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0B" w:rsidRPr="00783D94" w:rsidRDefault="0071770B" w:rsidP="008D2D54">
      <w:pPr>
        <w:autoSpaceDE w:val="0"/>
        <w:autoSpaceDN w:val="0"/>
        <w:adjustRightInd w:val="0"/>
        <w:spacing w:after="0" w:line="240" w:lineRule="auto"/>
        <w:ind w:left="-567" w:right="-1"/>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r w:rsidRPr="00783D94">
        <w:rPr>
          <w:rFonts w:ascii="Times New Roman" w:hAnsi="Times New Roman"/>
          <w:b/>
          <w:sz w:val="23"/>
          <w:szCs w:val="23"/>
          <w:lang w:eastAsia="ru-RU"/>
        </w:rPr>
        <w:t xml:space="preserve">НАХОДЯЩЕГОСЯ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8D2D54">
      <w:pPr>
        <w:spacing w:after="0" w:line="240" w:lineRule="auto"/>
        <w:rPr>
          <w:rFonts w:ascii="Times New Roman" w:hAnsi="Times New Roman"/>
          <w:sz w:val="20"/>
          <w:szCs w:val="20"/>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……………….г.</w:t>
      </w:r>
    </w:p>
    <w:p w:rsidR="008225DA" w:rsidRPr="007959D2" w:rsidRDefault="008225DA" w:rsidP="007959D2">
      <w:pPr>
        <w:spacing w:after="0" w:line="240" w:lineRule="auto"/>
        <w:rPr>
          <w:rFonts w:ascii="Times New Roman" w:hAnsi="Times New Roman"/>
        </w:rPr>
      </w:pPr>
      <w:r w:rsidRPr="007959D2">
        <w:rPr>
          <w:rFonts w:ascii="Times New Roman" w:hAnsi="Times New Roman"/>
        </w:rPr>
        <w:t xml:space="preserve">кем </w:t>
      </w:r>
      <w:r w:rsidR="008D2D54">
        <w:rPr>
          <w:rFonts w:ascii="Times New Roman" w:hAnsi="Times New Roman"/>
        </w:rPr>
        <w:t>в</w:t>
      </w:r>
      <w:r w:rsidRPr="007959D2">
        <w:rPr>
          <w:rFonts w:ascii="Times New Roman" w:hAnsi="Times New Roman"/>
        </w:rPr>
        <w:t>ыдан………………………………………………………………………………………………………</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 «…....» ……………………………...…</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 …………....……№ ……………….,</w:t>
      </w:r>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 .……………………………………………….</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bookmarkStart w:id="2" w:name="_GoBack"/>
      <w:bookmarkEnd w:id="2"/>
      <w:r w:rsidRPr="008225DA">
        <w:rPr>
          <w:rFonts w:ascii="Times New Roman" w:hAnsi="Times New Roman"/>
        </w:rPr>
        <w:t>………………………………………...</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lastRenderedPageBreak/>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Банка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C1842" w:rsidTr="00267798">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444AAE" w:rsidRDefault="00444AAE" w:rsidP="00444AAE">
            <w:pPr>
              <w:spacing w:after="0" w:line="240" w:lineRule="auto"/>
              <w:rPr>
                <w:rFonts w:ascii="Times New Roman" w:hAnsi="Times New Roman"/>
              </w:rPr>
            </w:pPr>
            <w:r w:rsidRPr="00444AAE">
              <w:rPr>
                <w:rFonts w:ascii="Times New Roman" w:hAnsi="Times New Roman"/>
              </w:rPr>
              <w:t xml:space="preserve">Дата продажи: ………..……………. ………………  </w:t>
            </w:r>
          </w:p>
          <w:p w:rsidR="00444AAE" w:rsidRPr="00444AAE" w:rsidRDefault="00444AAE" w:rsidP="00490B9D">
            <w:pPr>
              <w:spacing w:after="0" w:line="240" w:lineRule="auto"/>
              <w:jc w:val="both"/>
              <w:rPr>
                <w:rFonts w:ascii="Times New Roman" w:hAnsi="Times New Roman"/>
              </w:rPr>
            </w:pPr>
            <w:r w:rsidRPr="00444AAE">
              <w:rPr>
                <w:rFonts w:ascii="Times New Roman" w:hAnsi="Times New Roman"/>
              </w:rPr>
              <w:t>Наименование имущества:</w:t>
            </w:r>
          </w:p>
          <w:p w:rsidR="00737760" w:rsidRDefault="00737760" w:rsidP="00737760">
            <w:pPr>
              <w:spacing w:after="0" w:line="240" w:lineRule="auto"/>
              <w:jc w:val="both"/>
              <w:rPr>
                <w:rFonts w:ascii="Times New Roman" w:eastAsia="Calibri" w:hAnsi="Times New Roman"/>
                <w:sz w:val="24"/>
                <w:szCs w:val="24"/>
              </w:rPr>
            </w:pPr>
            <w:r w:rsidRPr="00737760">
              <w:rPr>
                <w:rFonts w:ascii="Times New Roman" w:eastAsia="Calibri" w:hAnsi="Times New Roman"/>
                <w:sz w:val="24"/>
                <w:szCs w:val="24"/>
              </w:rPr>
              <w:t xml:space="preserve">- здание с кадастровым номером 22:72:070601:18 площадью 1 301,7 кв.м. Адрес: Российская Федерация, Алтайский край, г. Яровое, ул. Ленина, дом 9а и </w:t>
            </w:r>
          </w:p>
          <w:p w:rsidR="00737760" w:rsidRPr="00737760" w:rsidRDefault="00737760" w:rsidP="00737760">
            <w:pPr>
              <w:spacing w:after="0" w:line="240" w:lineRule="auto"/>
              <w:jc w:val="both"/>
              <w:rPr>
                <w:rFonts w:ascii="Times New Roman" w:eastAsia="Calibri" w:hAnsi="Times New Roman"/>
                <w:sz w:val="24"/>
                <w:szCs w:val="24"/>
              </w:rPr>
            </w:pPr>
            <w:r w:rsidRPr="00737760">
              <w:rPr>
                <w:rFonts w:ascii="Times New Roman" w:eastAsia="Calibri" w:hAnsi="Times New Roman"/>
                <w:sz w:val="24"/>
                <w:szCs w:val="24"/>
              </w:rPr>
              <w:t>- земельный участок площадью 1 680,0 кв. метров с кадастровым номером 22:72:070601:4 Адрес: Российская Федерация, Алтайский край, г. Яровое, ул. Ленина, дом 9а.</w:t>
            </w:r>
          </w:p>
          <w:p w:rsidR="00737760" w:rsidRPr="00737760" w:rsidRDefault="00444AAE" w:rsidP="00737760">
            <w:pPr>
              <w:autoSpaceDE w:val="0"/>
              <w:autoSpaceDN w:val="0"/>
              <w:adjustRightInd w:val="0"/>
              <w:spacing w:after="0" w:line="240" w:lineRule="auto"/>
              <w:jc w:val="both"/>
              <w:rPr>
                <w:rFonts w:ascii="Times New Roman" w:eastAsia="Calibri" w:hAnsi="Times New Roman"/>
                <w:b/>
                <w:sz w:val="24"/>
                <w:szCs w:val="24"/>
              </w:rPr>
            </w:pPr>
            <w:r w:rsidRPr="005955A9">
              <w:rPr>
                <w:rFonts w:ascii="Times New Roman" w:hAnsi="Times New Roman"/>
                <w:b/>
              </w:rPr>
              <w:t>Начальная цена</w:t>
            </w:r>
            <w:r w:rsidR="005955A9">
              <w:rPr>
                <w:rFonts w:ascii="Times New Roman" w:hAnsi="Times New Roman"/>
                <w:b/>
              </w:rPr>
              <w:t xml:space="preserve"> </w:t>
            </w:r>
            <w:r w:rsidR="00737760" w:rsidRPr="00737760">
              <w:rPr>
                <w:rFonts w:ascii="Times New Roman" w:eastAsia="Calibri" w:hAnsi="Times New Roman"/>
                <w:b/>
                <w:sz w:val="24"/>
                <w:szCs w:val="24"/>
              </w:rPr>
              <w:t>– 7 360 000 (Семь миллионов триста шестьдесят тысяч) рублей 00 копеек, в том числе:</w:t>
            </w:r>
            <w:r w:rsidR="00737760" w:rsidRPr="00737760">
              <w:rPr>
                <w:rFonts w:ascii="Times New Roman" w:eastAsia="Calibri" w:hAnsi="Times New Roman"/>
                <w:b/>
                <w:sz w:val="24"/>
                <w:szCs w:val="24"/>
              </w:rPr>
              <w:tab/>
            </w:r>
          </w:p>
          <w:p w:rsidR="00737760" w:rsidRPr="00737760" w:rsidRDefault="00737760" w:rsidP="00737760">
            <w:pPr>
              <w:autoSpaceDE w:val="0"/>
              <w:autoSpaceDN w:val="0"/>
              <w:adjustRightInd w:val="0"/>
              <w:spacing w:after="0" w:line="240" w:lineRule="auto"/>
              <w:jc w:val="both"/>
              <w:rPr>
                <w:rFonts w:ascii="Times New Roman" w:eastAsia="Calibri" w:hAnsi="Times New Roman"/>
                <w:sz w:val="24"/>
                <w:szCs w:val="24"/>
              </w:rPr>
            </w:pPr>
            <w:r w:rsidRPr="00737760">
              <w:rPr>
                <w:rFonts w:ascii="Times New Roman" w:eastAsia="Calibri" w:hAnsi="Times New Roman"/>
                <w:sz w:val="24"/>
                <w:szCs w:val="24"/>
              </w:rPr>
              <w:t>- здание с кадастровым номером 22:72:070601:18 площадью 1 301,7 кв.м – 6 858 000 (Шесть миллионов восемьсот пятьдесят восемь тысяч) рублей 00 копеек, с учетом НДС;</w:t>
            </w:r>
          </w:p>
          <w:p w:rsidR="00737760" w:rsidRPr="00737760" w:rsidRDefault="00737760" w:rsidP="00737760">
            <w:pPr>
              <w:autoSpaceDE w:val="0"/>
              <w:autoSpaceDN w:val="0"/>
              <w:adjustRightInd w:val="0"/>
              <w:spacing w:after="0" w:line="240" w:lineRule="auto"/>
              <w:jc w:val="both"/>
              <w:rPr>
                <w:rFonts w:ascii="Times New Roman" w:eastAsia="Calibri" w:hAnsi="Times New Roman"/>
                <w:sz w:val="24"/>
                <w:szCs w:val="24"/>
              </w:rPr>
            </w:pPr>
            <w:r w:rsidRPr="00737760">
              <w:rPr>
                <w:rFonts w:ascii="Times New Roman" w:eastAsia="Calibri" w:hAnsi="Times New Roman"/>
                <w:sz w:val="24"/>
                <w:szCs w:val="24"/>
              </w:rPr>
              <w:t>- земельный участок площадью 1 680,0 кв. метров с кадастровым номером 22:72:070601:4 – 502 000 (Пятьсот две тысячи) рублей 00 копеек.</w:t>
            </w:r>
          </w:p>
          <w:p w:rsidR="00737760" w:rsidRPr="00737760" w:rsidRDefault="00444AAE" w:rsidP="00737760">
            <w:pPr>
              <w:autoSpaceDE w:val="0"/>
              <w:autoSpaceDN w:val="0"/>
              <w:adjustRightInd w:val="0"/>
              <w:spacing w:after="0" w:line="240" w:lineRule="auto"/>
              <w:jc w:val="both"/>
              <w:rPr>
                <w:rFonts w:ascii="Times New Roman" w:eastAsia="Calibri" w:hAnsi="Times New Roman"/>
                <w:bCs/>
                <w:sz w:val="24"/>
                <w:szCs w:val="24"/>
              </w:rPr>
            </w:pPr>
            <w:r w:rsidRPr="007D1788">
              <w:rPr>
                <w:rFonts w:ascii="Times New Roman" w:hAnsi="Times New Roman"/>
                <w:b/>
              </w:rPr>
              <w:t>Сумма задатка</w:t>
            </w:r>
            <w:r w:rsidRPr="007D1788">
              <w:rPr>
                <w:rFonts w:ascii="Times New Roman" w:hAnsi="Times New Roman"/>
              </w:rPr>
              <w:t xml:space="preserve"> в размере 20%, от начальной цены объекта, что с</w:t>
            </w:r>
            <w:r w:rsidR="008D2D54">
              <w:rPr>
                <w:rFonts w:ascii="Times New Roman" w:hAnsi="Times New Roman"/>
              </w:rPr>
              <w:t xml:space="preserve">оставляет </w:t>
            </w:r>
            <w:r w:rsidR="00737760" w:rsidRPr="00737760">
              <w:rPr>
                <w:rFonts w:ascii="Times New Roman" w:eastAsia="Calibri" w:hAnsi="Times New Roman"/>
                <w:sz w:val="24"/>
                <w:szCs w:val="24"/>
              </w:rPr>
              <w:t>– 1 472 000 (Один миллион четыреста семьдесят две тысячи) рублей</w:t>
            </w:r>
            <w:r w:rsidR="00737760" w:rsidRPr="00737760">
              <w:rPr>
                <w:rFonts w:ascii="Times New Roman" w:eastAsia="Calibri" w:hAnsi="Times New Roman"/>
                <w:b/>
                <w:bCs/>
                <w:sz w:val="24"/>
                <w:szCs w:val="24"/>
              </w:rPr>
              <w:t xml:space="preserve"> </w:t>
            </w:r>
            <w:r w:rsidR="00737760" w:rsidRPr="00737760">
              <w:rPr>
                <w:rFonts w:ascii="Times New Roman" w:eastAsia="Calibri" w:hAnsi="Times New Roman"/>
                <w:bCs/>
                <w:sz w:val="24"/>
                <w:szCs w:val="24"/>
              </w:rPr>
              <w:t>00 копеек, в том числе:</w:t>
            </w:r>
          </w:p>
          <w:p w:rsidR="00737760" w:rsidRPr="00737760" w:rsidRDefault="00737760" w:rsidP="00737760">
            <w:pPr>
              <w:tabs>
                <w:tab w:val="left" w:pos="567"/>
              </w:tabs>
              <w:spacing w:after="0" w:line="240" w:lineRule="auto"/>
              <w:jc w:val="both"/>
              <w:rPr>
                <w:rFonts w:ascii="Times New Roman" w:eastAsia="Calibri" w:hAnsi="Times New Roman"/>
                <w:sz w:val="24"/>
                <w:szCs w:val="24"/>
              </w:rPr>
            </w:pPr>
            <w:r w:rsidRPr="00737760">
              <w:rPr>
                <w:rFonts w:ascii="Times New Roman" w:eastAsia="Calibri" w:hAnsi="Times New Roman"/>
                <w:sz w:val="24"/>
                <w:szCs w:val="24"/>
              </w:rPr>
              <w:t>- здание с кадастровым номером 22:72:070601:18 площадью 1 301,7 кв.м – 1 371 600 (Один миллион триста семьдесят одна тысяча шестьсот) рублей 00 копеек, с учетом НДС;</w:t>
            </w:r>
          </w:p>
          <w:p w:rsidR="007959D2" w:rsidRPr="00EE64A2" w:rsidRDefault="00737760" w:rsidP="00737760">
            <w:pPr>
              <w:tabs>
                <w:tab w:val="left" w:pos="567"/>
              </w:tabs>
              <w:spacing w:after="0" w:line="240" w:lineRule="auto"/>
              <w:jc w:val="both"/>
              <w:rPr>
                <w:b/>
              </w:rPr>
            </w:pPr>
            <w:r w:rsidRPr="00737760">
              <w:rPr>
                <w:rFonts w:ascii="Times New Roman" w:eastAsia="Calibri" w:hAnsi="Times New Roman"/>
                <w:sz w:val="24"/>
                <w:szCs w:val="24"/>
              </w:rPr>
              <w:t>- земельный участок площадью 1 680,0 кв. метров с кадастровым номером 22:72:070601:4 – 100 400 (Сто тысяч четыреста</w:t>
            </w:r>
            <w:r>
              <w:rPr>
                <w:rFonts w:ascii="Times New Roman" w:eastAsia="Calibri" w:hAnsi="Times New Roman"/>
                <w:sz w:val="24"/>
                <w:szCs w:val="24"/>
              </w:rPr>
              <w:t>) рублей 00 копеек</w:t>
            </w:r>
            <w:r w:rsidR="005955A9">
              <w:rPr>
                <w:rFonts w:ascii="Times New Roman" w:hAnsi="Times New Roman"/>
              </w:rPr>
              <w:t xml:space="preserve">, </w:t>
            </w:r>
            <w:r w:rsidR="00444AAE" w:rsidRPr="005955A9">
              <w:rPr>
                <w:rFonts w:ascii="Times New Roman" w:hAnsi="Times New Roman"/>
              </w:rPr>
              <w:t>который должен поступить в срок не позднее даты окончания приема заявок.</w:t>
            </w:r>
            <w:r w:rsidR="00444AAE" w:rsidRPr="007D1788">
              <w:rPr>
                <w:rFonts w:ascii="Times New Roman" w:hAnsi="Times New Roman"/>
                <w:color w:val="000000"/>
                <w:sz w:val="24"/>
                <w:szCs w:val="24"/>
              </w:rPr>
              <w:t xml:space="preserve"> </w:t>
            </w:r>
          </w:p>
        </w:tc>
      </w:tr>
    </w:tbl>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подтверждаем(-ю),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на дату подписания настоящей заявки ознакомлены (-н) с характеристиками имущества, указанными в документации об аукционе</w:t>
      </w:r>
      <w:r w:rsidRPr="00DB0C4A">
        <w:rPr>
          <w:rFonts w:ascii="Times New Roman" w:hAnsi="Times New Roman"/>
          <w:bCs/>
          <w:sz w:val="24"/>
          <w:szCs w:val="24"/>
        </w:rPr>
        <w:t xml:space="preserve"> о проведении </w:t>
      </w:r>
      <w:r w:rsidRPr="00DB0C4A">
        <w:rPr>
          <w:rFonts w:ascii="Times New Roman" w:hAnsi="Times New Roman"/>
          <w:bCs/>
          <w:sz w:val="24"/>
          <w:szCs w:val="24"/>
        </w:rPr>
        <w:lastRenderedPageBreak/>
        <w:t>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sz w:val="24"/>
          <w:szCs w:val="24"/>
        </w:rPr>
        <w:t xml:space="preserve">Мы (я)  обязуемся (юсь) в случае признания нас (меня) победителем аукциона заключить с Продавцом договор купли-продажи в сроки, указанные в </w:t>
      </w:r>
      <w:r w:rsidRPr="00DB0C4A">
        <w:rPr>
          <w:rFonts w:ascii="Times New Roman" w:hAnsi="Times New Roman"/>
          <w:bCs/>
          <w:color w:val="000000"/>
          <w:sz w:val="24"/>
          <w:szCs w:val="24"/>
        </w:rPr>
        <w:t>извещении о проведении настоящей процедуры</w:t>
      </w:r>
      <w:r w:rsidRPr="00DB0C4A">
        <w:rPr>
          <w:rFonts w:ascii="Times New Roman" w:hAnsi="Times New Roman"/>
          <w:sz w:val="24"/>
          <w:szCs w:val="24"/>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соответствуем</w:t>
      </w:r>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Мы</w:t>
      </w:r>
      <w:r w:rsidR="005955A9">
        <w:rPr>
          <w:rFonts w:ascii="Times New Roman" w:hAnsi="Times New Roman"/>
          <w:sz w:val="24"/>
          <w:szCs w:val="24"/>
        </w:rPr>
        <w:t xml:space="preserve">(я) </w:t>
      </w:r>
      <w:r w:rsidR="0071770B" w:rsidRPr="00DB0C4A">
        <w:rPr>
          <w:rFonts w:ascii="Times New Roman" w:hAnsi="Times New Roman"/>
          <w:sz w:val="24"/>
          <w:szCs w:val="24"/>
        </w:rPr>
        <w:t>обязуемся (-юсь)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r w:rsidR="0071770B" w:rsidRPr="00DB0C4A">
        <w:rPr>
          <w:rFonts w:ascii="Times New Roman" w:hAnsi="Times New Roman"/>
          <w:sz w:val="24"/>
          <w:szCs w:val="24"/>
        </w:rPr>
        <w:t xml:space="preserve">ы(я) ознакомлены(-ен)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Мы(я) согласны(-ен)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8D2D5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D4F0B"/>
    <w:rsid w:val="000E7170"/>
    <w:rsid w:val="001C259D"/>
    <w:rsid w:val="00293DB7"/>
    <w:rsid w:val="003257C4"/>
    <w:rsid w:val="00363669"/>
    <w:rsid w:val="003917B1"/>
    <w:rsid w:val="003B028A"/>
    <w:rsid w:val="003D3FE8"/>
    <w:rsid w:val="00444AAE"/>
    <w:rsid w:val="004735F8"/>
    <w:rsid w:val="00490B9D"/>
    <w:rsid w:val="004A5BA9"/>
    <w:rsid w:val="005343C8"/>
    <w:rsid w:val="00583247"/>
    <w:rsid w:val="005955A9"/>
    <w:rsid w:val="005A0B4E"/>
    <w:rsid w:val="005B1D0E"/>
    <w:rsid w:val="005F4C3A"/>
    <w:rsid w:val="00641049"/>
    <w:rsid w:val="00643999"/>
    <w:rsid w:val="0067135F"/>
    <w:rsid w:val="00692A36"/>
    <w:rsid w:val="0071770B"/>
    <w:rsid w:val="00737760"/>
    <w:rsid w:val="007959D2"/>
    <w:rsid w:val="007C04C9"/>
    <w:rsid w:val="007E465D"/>
    <w:rsid w:val="008225DA"/>
    <w:rsid w:val="008300A4"/>
    <w:rsid w:val="008D2D54"/>
    <w:rsid w:val="00A9504B"/>
    <w:rsid w:val="00B16077"/>
    <w:rsid w:val="00B349B1"/>
    <w:rsid w:val="00B736EA"/>
    <w:rsid w:val="00CA1507"/>
    <w:rsid w:val="00D66DB2"/>
    <w:rsid w:val="00DB0C4A"/>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61A3"/>
  <w15:docId w15:val="{7ED88FF8-A4A7-4579-BC42-44F426BD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8D2D5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D2D5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5ED1F-D1A3-4FB2-AF5C-6982FD8AA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1200</Words>
  <Characters>6844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Крылова Ирина Валерьевна</cp:lastModifiedBy>
  <cp:revision>10</cp:revision>
  <cp:lastPrinted>2020-02-12T03:52:00Z</cp:lastPrinted>
  <dcterms:created xsi:type="dcterms:W3CDTF">2019-08-13T02:42:00Z</dcterms:created>
  <dcterms:modified xsi:type="dcterms:W3CDTF">2020-02-12T03:52:00Z</dcterms:modified>
</cp:coreProperties>
</file>