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69" w:rsidRPr="006C4914" w:rsidRDefault="00244969" w:rsidP="00B94882">
      <w:pPr>
        <w:keepNext/>
        <w:keepLines/>
        <w:spacing w:after="185"/>
        <w:ind w:left="10460" w:right="660"/>
      </w:pPr>
    </w:p>
    <w:tbl>
      <w:tblPr>
        <w:tblStyle w:val="a3"/>
        <w:tblpPr w:leftFromText="180" w:rightFromText="180" w:vertAnchor="page" w:horzAnchor="page" w:tblpX="2386" w:tblpY="2896"/>
        <w:tblW w:w="8359" w:type="dxa"/>
        <w:tblLook w:val="04A0" w:firstRow="1" w:lastRow="0" w:firstColumn="1" w:lastColumn="0" w:noHBand="0" w:noVBand="1"/>
      </w:tblPr>
      <w:tblGrid>
        <w:gridCol w:w="579"/>
        <w:gridCol w:w="2224"/>
        <w:gridCol w:w="3996"/>
        <w:gridCol w:w="1560"/>
      </w:tblGrid>
      <w:tr w:rsidR="00954C3B" w:rsidRPr="00B94882" w:rsidTr="00954C3B">
        <w:trPr>
          <w:trHeight w:val="11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after="60" w:line="180" w:lineRule="exact"/>
              <w:ind w:right="12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B94882">
              <w:rPr>
                <w:rStyle w:val="9pt"/>
              </w:rPr>
              <w:t>№</w:t>
            </w:r>
          </w:p>
          <w:p w:rsidR="00954C3B" w:rsidRPr="00B94882" w:rsidRDefault="00954C3B" w:rsidP="00954C3B">
            <w:pPr>
              <w:pStyle w:val="2"/>
              <w:shd w:val="clear" w:color="auto" w:fill="auto"/>
              <w:spacing w:before="60" w:line="180" w:lineRule="exact"/>
              <w:ind w:right="120"/>
              <w:jc w:val="right"/>
              <w:rPr>
                <w:sz w:val="18"/>
                <w:szCs w:val="18"/>
              </w:rPr>
            </w:pPr>
            <w:r w:rsidRPr="00B94882">
              <w:rPr>
                <w:rStyle w:val="9pt"/>
              </w:rPr>
              <w:t>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line="180" w:lineRule="exact"/>
              <w:ind w:left="120"/>
              <w:rPr>
                <w:sz w:val="18"/>
                <w:szCs w:val="18"/>
              </w:rPr>
            </w:pPr>
            <w:r w:rsidRPr="00B94882">
              <w:rPr>
                <w:rStyle w:val="9pt"/>
              </w:rPr>
              <w:t>Наименование объекта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B94882">
              <w:rPr>
                <w:rStyle w:val="9pt"/>
              </w:rPr>
              <w:t>Адрес объекта</w:t>
            </w:r>
            <w:r>
              <w:rPr>
                <w:rStyle w:val="9pt"/>
              </w:rPr>
              <w:t>,  площадь,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94882" w:rsidRDefault="00954C3B" w:rsidP="00954C3B">
            <w:pPr>
              <w:pStyle w:val="2"/>
              <w:shd w:val="clear" w:color="auto" w:fill="auto"/>
              <w:spacing w:before="0" w:line="226" w:lineRule="exact"/>
              <w:jc w:val="both"/>
              <w:rPr>
                <w:sz w:val="18"/>
                <w:szCs w:val="18"/>
              </w:rPr>
            </w:pPr>
            <w:r>
              <w:rPr>
                <w:rStyle w:val="9pt"/>
              </w:rPr>
              <w:t>Цена продажи с учетом стоимости земельных участков, руб.</w:t>
            </w:r>
          </w:p>
        </w:tc>
      </w:tr>
      <w:tr w:rsidR="00954C3B" w:rsidRPr="00B94882" w:rsidTr="00954C3B">
        <w:trPr>
          <w:trHeight w:val="7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244969" w:rsidRDefault="00954C3B" w:rsidP="00954C3B">
            <w:pPr>
              <w:pStyle w:val="2"/>
              <w:shd w:val="clear" w:color="auto" w:fill="auto"/>
              <w:spacing w:before="0" w:line="180" w:lineRule="exact"/>
              <w:ind w:right="100"/>
              <w:jc w:val="right"/>
              <w:rPr>
                <w:rStyle w:val="9pt"/>
                <w:color w:val="auto"/>
              </w:rPr>
            </w:pPr>
            <w:r w:rsidRPr="00244969">
              <w:rPr>
                <w:rStyle w:val="9pt"/>
                <w:color w:val="auto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8E76A6" w:rsidRDefault="00954C3B" w:rsidP="00954C3B">
            <w:pPr>
              <w:pStyle w:val="2"/>
              <w:shd w:val="clear" w:color="auto" w:fill="auto"/>
              <w:spacing w:before="0" w:line="230" w:lineRule="exact"/>
              <w:jc w:val="both"/>
              <w:rPr>
                <w:rStyle w:val="9pt"/>
              </w:rPr>
            </w:pPr>
            <w:r w:rsidRPr="008E76A6">
              <w:rPr>
                <w:rStyle w:val="9pt"/>
              </w:rPr>
              <w:t>2/17 долей в праве общей долевой собственности на нежилое строение, общей площадью 858,9 кв.м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907303" w:rsidRDefault="00954C3B" w:rsidP="00954C3B">
            <w:pPr>
              <w:jc w:val="both"/>
              <w:rPr>
                <w:rStyle w:val="9pt"/>
                <w:rFonts w:eastAsiaTheme="minorHAnsi"/>
              </w:rPr>
            </w:pPr>
            <w:r>
              <w:rPr>
                <w:rStyle w:val="9pt"/>
                <w:rFonts w:eastAsiaTheme="minorHAnsi"/>
              </w:rPr>
              <w:t xml:space="preserve">- </w:t>
            </w:r>
            <w:r w:rsidRPr="00907303">
              <w:rPr>
                <w:rStyle w:val="9pt"/>
                <w:rFonts w:eastAsiaTheme="minorHAnsi"/>
              </w:rPr>
              <w:t xml:space="preserve">15/17 доли от общей площади 858,9 </w:t>
            </w:r>
            <w:proofErr w:type="gramStart"/>
            <w:r w:rsidRPr="00907303">
              <w:rPr>
                <w:rStyle w:val="9pt"/>
                <w:rFonts w:eastAsiaTheme="minorHAnsi"/>
              </w:rPr>
              <w:t>кв.м</w:t>
            </w:r>
            <w:proofErr w:type="gramEnd"/>
            <w:r w:rsidRPr="00907303">
              <w:rPr>
                <w:rStyle w:val="9pt"/>
                <w:rFonts w:eastAsiaTheme="minorHAnsi"/>
              </w:rPr>
              <w:t xml:space="preserve"> нежилого строения по адресу: Россия, Алтайский кр., г. Яровое, кв-л Б, д. 35/1, что составляет 758,4 кв.м, </w:t>
            </w:r>
          </w:p>
          <w:p w:rsidR="00954C3B" w:rsidRPr="00907303" w:rsidRDefault="00954C3B" w:rsidP="00954C3B">
            <w:pPr>
              <w:pStyle w:val="2"/>
              <w:shd w:val="clear" w:color="auto" w:fill="auto"/>
              <w:spacing w:before="0" w:line="235" w:lineRule="exact"/>
              <w:rPr>
                <w:rStyle w:val="9pt"/>
              </w:rPr>
            </w:pPr>
            <w:r>
              <w:rPr>
                <w:rStyle w:val="9pt"/>
              </w:rPr>
              <w:t xml:space="preserve">- </w:t>
            </w:r>
            <w:r w:rsidRPr="00907303">
              <w:rPr>
                <w:rStyle w:val="9pt"/>
              </w:rPr>
              <w:t>4492/5382 доли земельного участка от общей площади 5382 кв.м по адресу: Россия, Алтайский кр., г. Яровое, кв-л Б, д. 35/1, КН 22:72:060401:568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 w:rsidRPr="00E830E5">
              <w:rPr>
                <w:rStyle w:val="9pt"/>
              </w:rPr>
              <w:t>1 527 015,00</w:t>
            </w:r>
          </w:p>
          <w:p w:rsidR="00954C3B" w:rsidRPr="00E830E5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в том числе земельный участок </w:t>
            </w:r>
            <w:r w:rsidRPr="00E830E5">
              <w:rPr>
                <w:rStyle w:val="9pt"/>
              </w:rPr>
              <w:t>314 265,00</w:t>
            </w:r>
          </w:p>
        </w:tc>
      </w:tr>
      <w:tr w:rsidR="00954C3B" w:rsidRPr="00B94882" w:rsidTr="00954C3B">
        <w:trPr>
          <w:trHeight w:val="7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244969" w:rsidRDefault="00954C3B" w:rsidP="00954C3B">
            <w:pPr>
              <w:pStyle w:val="2"/>
              <w:shd w:val="clear" w:color="auto" w:fill="auto"/>
              <w:spacing w:before="0" w:line="180" w:lineRule="exact"/>
              <w:ind w:right="100"/>
              <w:jc w:val="right"/>
              <w:rPr>
                <w:rStyle w:val="9pt"/>
                <w:color w:val="auto"/>
              </w:rPr>
            </w:pPr>
            <w:r w:rsidRPr="00244969">
              <w:rPr>
                <w:rStyle w:val="9pt"/>
                <w:color w:val="auto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8E76A6" w:rsidRDefault="00954C3B" w:rsidP="00954C3B">
            <w:pPr>
              <w:pStyle w:val="2"/>
              <w:shd w:val="clear" w:color="auto" w:fill="auto"/>
              <w:spacing w:before="0" w:line="180" w:lineRule="exact"/>
              <w:jc w:val="both"/>
              <w:rPr>
                <w:rStyle w:val="9pt"/>
              </w:rPr>
            </w:pPr>
            <w:r w:rsidRPr="008E76A6">
              <w:rPr>
                <w:rStyle w:val="9pt"/>
              </w:rPr>
              <w:t>Нежилое здание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E830E5" w:rsidRDefault="00954C3B" w:rsidP="00954C3B">
            <w:pPr>
              <w:widowControl w:val="0"/>
              <w:autoSpaceDE w:val="0"/>
              <w:autoSpaceDN w:val="0"/>
              <w:jc w:val="both"/>
              <w:rPr>
                <w:rStyle w:val="9pt"/>
              </w:rPr>
            </w:pPr>
            <w:r w:rsidRPr="00E830E5">
              <w:rPr>
                <w:rStyle w:val="9pt"/>
              </w:rPr>
              <w:t>- нежилое здание, общей площадью 3630,1 кв.м, по адресу: Россия, Алтайский кр., г. Яровое, кв-л Б, д. 28, кадастровый номер 22:72:060403:891 и                                                                - земельный участок по адресу: Россия, Алтайский кр., г. Яровое, кв-л Б, д. 28, кадастровый номер 22:72:060403:27, площадью 4908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 w:rsidRPr="00E830E5">
              <w:rPr>
                <w:rStyle w:val="9pt"/>
              </w:rPr>
              <w:t>1 050</w:t>
            </w:r>
            <w:r>
              <w:rPr>
                <w:rStyle w:val="9pt"/>
              </w:rPr>
              <w:t> </w:t>
            </w:r>
            <w:r w:rsidRPr="00E830E5">
              <w:rPr>
                <w:rStyle w:val="9pt"/>
              </w:rPr>
              <w:t>515</w:t>
            </w:r>
            <w:r>
              <w:rPr>
                <w:rStyle w:val="9pt"/>
              </w:rPr>
              <w:t>,00</w:t>
            </w: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в том числе земельный участок</w:t>
            </w:r>
          </w:p>
          <w:p w:rsidR="00954C3B" w:rsidRPr="00E830E5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 w:rsidRPr="00E830E5">
              <w:rPr>
                <w:rStyle w:val="9pt"/>
              </w:rPr>
              <w:t>525</w:t>
            </w:r>
            <w:r>
              <w:rPr>
                <w:rStyle w:val="9pt"/>
              </w:rPr>
              <w:t> </w:t>
            </w:r>
            <w:r w:rsidRPr="00E830E5">
              <w:rPr>
                <w:rStyle w:val="9pt"/>
              </w:rPr>
              <w:t>515</w:t>
            </w:r>
            <w:r>
              <w:rPr>
                <w:rStyle w:val="9pt"/>
              </w:rPr>
              <w:t>,00</w:t>
            </w:r>
          </w:p>
        </w:tc>
      </w:tr>
      <w:tr w:rsidR="00954C3B" w:rsidRPr="00B94882" w:rsidTr="00954C3B">
        <w:trPr>
          <w:trHeight w:val="7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244969" w:rsidRDefault="00954C3B" w:rsidP="00954C3B">
            <w:pPr>
              <w:pStyle w:val="2"/>
              <w:shd w:val="clear" w:color="auto" w:fill="auto"/>
              <w:spacing w:before="0" w:line="180" w:lineRule="exact"/>
              <w:ind w:right="120"/>
              <w:jc w:val="right"/>
              <w:rPr>
                <w:rStyle w:val="9pt"/>
                <w:color w:val="auto"/>
              </w:rPr>
            </w:pPr>
            <w:r w:rsidRPr="00244969">
              <w:rPr>
                <w:rStyle w:val="9pt"/>
                <w:color w:val="auto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B2751A" w:rsidRDefault="00954C3B" w:rsidP="00954C3B">
            <w:pPr>
              <w:pStyle w:val="2"/>
              <w:shd w:val="clear" w:color="auto" w:fill="auto"/>
              <w:spacing w:before="0" w:line="226" w:lineRule="exact"/>
              <w:rPr>
                <w:rStyle w:val="9pt"/>
              </w:rPr>
            </w:pPr>
            <w:r w:rsidRPr="00B2751A">
              <w:rPr>
                <w:rStyle w:val="9pt"/>
              </w:rPr>
              <w:t>Незавершенный строительством объект банно-прачечный комбинат ул. Комарова,8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Pr="00E830E5" w:rsidRDefault="00954C3B" w:rsidP="00954C3B">
            <w:pPr>
              <w:tabs>
                <w:tab w:val="left" w:pos="1527"/>
              </w:tabs>
              <w:spacing w:before="67" w:line="242" w:lineRule="auto"/>
              <w:rPr>
                <w:rStyle w:val="9pt"/>
                <w:rFonts w:eastAsiaTheme="minorHAnsi"/>
              </w:rPr>
            </w:pPr>
            <w:r w:rsidRPr="00E830E5">
              <w:rPr>
                <w:rStyle w:val="9pt"/>
                <w:rFonts w:eastAsiaTheme="minorHAnsi"/>
              </w:rPr>
              <w:t xml:space="preserve">- незавершенный строительством объект (здание). Общая площадь застройки – 2 116,9 </w:t>
            </w:r>
            <w:proofErr w:type="gramStart"/>
            <w:r w:rsidRPr="00E830E5">
              <w:rPr>
                <w:rStyle w:val="9pt"/>
                <w:rFonts w:eastAsiaTheme="minorHAnsi"/>
              </w:rPr>
              <w:t>кв.м</w:t>
            </w:r>
            <w:proofErr w:type="gramEnd"/>
            <w:r w:rsidRPr="00E830E5">
              <w:rPr>
                <w:rStyle w:val="9pt"/>
                <w:rFonts w:eastAsiaTheme="minorHAnsi"/>
              </w:rPr>
              <w:t xml:space="preserve"> степень готовности – 48%. Банно-прачечный комбинат по адресу: Алтайский край, г. Яровое, ул. Комарова, д 8, кадастровый номер 22:72:050203:40 и                          </w:t>
            </w:r>
            <w:r>
              <w:rPr>
                <w:rStyle w:val="9pt"/>
                <w:rFonts w:eastAsiaTheme="minorHAnsi"/>
              </w:rPr>
              <w:t xml:space="preserve">                     </w:t>
            </w:r>
            <w:r w:rsidRPr="00E830E5">
              <w:rPr>
                <w:rStyle w:val="9pt"/>
                <w:rFonts w:eastAsiaTheme="minorHAnsi"/>
              </w:rPr>
              <w:t xml:space="preserve"> - земельный участок по адресу: край Алтайский, г. Яровое, ул. Комарова, дом 8 кадастровый номер 22:72:050203:24, площадью 4 200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 w:rsidRPr="00E830E5">
              <w:rPr>
                <w:rStyle w:val="9pt"/>
              </w:rPr>
              <w:t>200</w:t>
            </w:r>
            <w:r>
              <w:rPr>
                <w:rStyle w:val="9pt"/>
              </w:rPr>
              <w:t> </w:t>
            </w:r>
            <w:r w:rsidRPr="00E830E5">
              <w:rPr>
                <w:rStyle w:val="9pt"/>
              </w:rPr>
              <w:t>000</w:t>
            </w:r>
            <w:r>
              <w:rPr>
                <w:rStyle w:val="9pt"/>
              </w:rPr>
              <w:t>,00</w:t>
            </w: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в том числе земельный участок</w:t>
            </w: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10 000,00</w:t>
            </w: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954C3B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  <w:p w:rsidR="00954C3B" w:rsidRPr="00E830E5" w:rsidRDefault="00954C3B" w:rsidP="00954C3B">
            <w:pPr>
              <w:pStyle w:val="2"/>
              <w:shd w:val="clear" w:color="auto" w:fill="auto"/>
              <w:spacing w:before="0" w:line="180" w:lineRule="exact"/>
              <w:jc w:val="center"/>
              <w:rPr>
                <w:rStyle w:val="9pt"/>
              </w:rPr>
            </w:pPr>
          </w:p>
        </w:tc>
      </w:tr>
    </w:tbl>
    <w:p w:rsidR="00050483" w:rsidRPr="00244969" w:rsidRDefault="00244969" w:rsidP="00244969">
      <w:pPr>
        <w:jc w:val="center"/>
        <w:rPr>
          <w:sz w:val="28"/>
          <w:szCs w:val="28"/>
        </w:rPr>
      </w:pPr>
      <w:r w:rsidRPr="00244969">
        <w:rPr>
          <w:sz w:val="28"/>
          <w:szCs w:val="28"/>
        </w:rPr>
        <w:t>Отчет о результатах приватизации муниципального имущества за 2019 год</w:t>
      </w:r>
    </w:p>
    <w:sectPr w:rsidR="00050483" w:rsidRPr="00244969" w:rsidSect="002449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BE"/>
    <w:rsid w:val="00050483"/>
    <w:rsid w:val="001119DF"/>
    <w:rsid w:val="00244969"/>
    <w:rsid w:val="008E76A6"/>
    <w:rsid w:val="00907303"/>
    <w:rsid w:val="00954C3B"/>
    <w:rsid w:val="00B03E02"/>
    <w:rsid w:val="00B2751A"/>
    <w:rsid w:val="00B94882"/>
    <w:rsid w:val="00C12CDF"/>
    <w:rsid w:val="00E830E5"/>
    <w:rsid w:val="00F546F7"/>
    <w:rsid w:val="00F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FC16"/>
  <w15:chartTrackingRefBased/>
  <w15:docId w15:val="{A14FC02B-5BF3-4684-8471-519D87C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B948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basedOn w:val="a4"/>
    <w:rsid w:val="00B9488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B94882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rsid w:val="00B9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Заголовок №3"/>
    <w:basedOn w:val="3"/>
    <w:rsid w:val="00B94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4"/>
    <w:rsid w:val="00B27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5">
    <w:name w:val="List Paragraph"/>
    <w:basedOn w:val="a"/>
    <w:uiPriority w:val="34"/>
    <w:qFormat/>
    <w:rsid w:val="00E8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Ирина Валерьевна</dc:creator>
  <cp:keywords/>
  <dc:description/>
  <cp:lastModifiedBy>Крылова Ирина Валерьевна</cp:lastModifiedBy>
  <cp:revision>9</cp:revision>
  <dcterms:created xsi:type="dcterms:W3CDTF">2020-01-30T03:32:00Z</dcterms:created>
  <dcterms:modified xsi:type="dcterms:W3CDTF">2020-01-30T06:18:00Z</dcterms:modified>
</cp:coreProperties>
</file>