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2C58" w:rsidRPr="003C3A8F" w:rsidRDefault="008D2C58" w:rsidP="003C3A8F">
      <w:pPr>
        <w:tabs>
          <w:tab w:val="left" w:pos="5923"/>
        </w:tabs>
        <w:spacing w:after="0" w:line="160" w:lineRule="atLeast"/>
        <w:rPr>
          <w:rFonts w:ascii="Times New Roman" w:hAnsi="Times New Roman" w:cs="Times New Roman"/>
          <w:b/>
          <w:sz w:val="24"/>
          <w:szCs w:val="24"/>
        </w:rPr>
      </w:pPr>
    </w:p>
    <w:p w:rsidR="003C3A8F" w:rsidRPr="00B22584" w:rsidRDefault="003C3A8F" w:rsidP="003C3A8F">
      <w:pPr>
        <w:tabs>
          <w:tab w:val="left" w:pos="6237"/>
        </w:tabs>
        <w:spacing w:after="0" w:line="160" w:lineRule="atLeast"/>
        <w:jc w:val="center"/>
        <w:rPr>
          <w:rFonts w:ascii="Times New Roman" w:eastAsia="Times New Roman" w:hAnsi="Times New Roman" w:cs="Times New Roman"/>
          <w:b/>
          <w:sz w:val="20"/>
          <w:szCs w:val="20"/>
        </w:rPr>
      </w:pPr>
      <w:r w:rsidRPr="00B22584">
        <w:rPr>
          <w:rFonts w:ascii="Times New Roman" w:hAnsi="Times New Roman" w:cs="Times New Roman"/>
          <w:b/>
          <w:sz w:val="20"/>
          <w:szCs w:val="20"/>
        </w:rPr>
        <w:t xml:space="preserve">                                                                             </w:t>
      </w:r>
      <w:r w:rsidR="006F6585">
        <w:rPr>
          <w:rFonts w:ascii="Times New Roman" w:hAnsi="Times New Roman" w:cs="Times New Roman"/>
          <w:b/>
          <w:sz w:val="20"/>
          <w:szCs w:val="20"/>
        </w:rPr>
        <w:t xml:space="preserve">                                                                               </w:t>
      </w:r>
      <w:r w:rsidR="00D3555D">
        <w:rPr>
          <w:rFonts w:ascii="Times New Roman" w:hAnsi="Times New Roman" w:cs="Times New Roman"/>
          <w:b/>
          <w:sz w:val="20"/>
          <w:szCs w:val="20"/>
        </w:rPr>
        <w:t xml:space="preserve">   </w:t>
      </w:r>
      <w:r w:rsidR="006F6585">
        <w:rPr>
          <w:rFonts w:ascii="Times New Roman" w:hAnsi="Times New Roman" w:cs="Times New Roman"/>
          <w:b/>
          <w:sz w:val="20"/>
          <w:szCs w:val="20"/>
        </w:rPr>
        <w:t xml:space="preserve"> </w:t>
      </w:r>
      <w:r w:rsidRPr="00B22584">
        <w:rPr>
          <w:rFonts w:ascii="Times New Roman" w:hAnsi="Times New Roman" w:cs="Times New Roman"/>
          <w:b/>
          <w:sz w:val="20"/>
          <w:szCs w:val="20"/>
        </w:rPr>
        <w:t xml:space="preserve"> </w:t>
      </w:r>
      <w:r w:rsidRPr="00B22584">
        <w:rPr>
          <w:rFonts w:ascii="Times New Roman" w:eastAsia="Times New Roman" w:hAnsi="Times New Roman" w:cs="Times New Roman"/>
          <w:b/>
          <w:sz w:val="20"/>
          <w:szCs w:val="20"/>
        </w:rPr>
        <w:t>УТВЕРЖДАЮ:</w:t>
      </w:r>
    </w:p>
    <w:p w:rsidR="00B63F72" w:rsidRPr="00B22584" w:rsidRDefault="003C3A8F" w:rsidP="006F6585">
      <w:pPr>
        <w:tabs>
          <w:tab w:val="left" w:pos="2024"/>
          <w:tab w:val="left" w:pos="6237"/>
          <w:tab w:val="left" w:pos="15168"/>
        </w:tabs>
        <w:spacing w:after="0" w:line="160" w:lineRule="atLeast"/>
        <w:jc w:val="right"/>
        <w:rPr>
          <w:rFonts w:ascii="Times New Roman" w:hAnsi="Times New Roman" w:cs="Times New Roman"/>
        </w:rPr>
      </w:pPr>
      <w:r w:rsidRPr="00B22584">
        <w:rPr>
          <w:rFonts w:ascii="Times New Roman" w:hAnsi="Times New Roman" w:cs="Times New Roman"/>
          <w:sz w:val="20"/>
          <w:szCs w:val="20"/>
        </w:rPr>
        <w:t xml:space="preserve">                                                                             </w:t>
      </w:r>
    </w:p>
    <w:p w:rsidR="006F6585" w:rsidRPr="006F6585" w:rsidRDefault="00D333A7" w:rsidP="006F6585">
      <w:pPr>
        <w:pStyle w:val="ConsPlusNormal"/>
        <w:jc w:val="right"/>
        <w:outlineLvl w:val="1"/>
        <w:rPr>
          <w:rFonts w:ascii="Times New Roman" w:hAnsi="Times New Roman" w:cs="Times New Roman"/>
        </w:rPr>
      </w:pPr>
      <w:r>
        <w:rPr>
          <w:rFonts w:ascii="Times New Roman" w:hAnsi="Times New Roman" w:cs="Times New Roman"/>
        </w:rPr>
        <w:t>Глава</w:t>
      </w:r>
      <w:r w:rsidR="00CE758A">
        <w:rPr>
          <w:rFonts w:ascii="Times New Roman" w:hAnsi="Times New Roman" w:cs="Times New Roman"/>
        </w:rPr>
        <w:t xml:space="preserve"> города</w:t>
      </w:r>
    </w:p>
    <w:p w:rsidR="006F6585" w:rsidRPr="006F6585" w:rsidRDefault="006F6585" w:rsidP="006F6585">
      <w:pPr>
        <w:pStyle w:val="ConsPlusNormal"/>
        <w:jc w:val="right"/>
        <w:outlineLvl w:val="1"/>
        <w:rPr>
          <w:rFonts w:ascii="Times New Roman" w:hAnsi="Times New Roman" w:cs="Times New Roman"/>
        </w:rPr>
      </w:pPr>
    </w:p>
    <w:p w:rsidR="006F6585" w:rsidRPr="006F6585" w:rsidRDefault="006F6585" w:rsidP="006F6585">
      <w:pPr>
        <w:pStyle w:val="ConsPlusNormal"/>
        <w:jc w:val="right"/>
        <w:outlineLvl w:val="1"/>
        <w:rPr>
          <w:rFonts w:ascii="Times New Roman" w:hAnsi="Times New Roman" w:cs="Times New Roman"/>
        </w:rPr>
      </w:pPr>
      <w:r w:rsidRPr="006F6585">
        <w:rPr>
          <w:rFonts w:ascii="Times New Roman" w:hAnsi="Times New Roman" w:cs="Times New Roman"/>
        </w:rPr>
        <w:t>_________________</w:t>
      </w:r>
      <w:r w:rsidR="00CE758A">
        <w:rPr>
          <w:rFonts w:ascii="Times New Roman" w:hAnsi="Times New Roman" w:cs="Times New Roman"/>
        </w:rPr>
        <w:t>В.И. Шилов</w:t>
      </w:r>
    </w:p>
    <w:p w:rsidR="006F6585" w:rsidRPr="006F6585" w:rsidRDefault="006F6585" w:rsidP="006F6585">
      <w:pPr>
        <w:pStyle w:val="ConsPlusNormal"/>
        <w:jc w:val="right"/>
        <w:outlineLvl w:val="1"/>
        <w:rPr>
          <w:rFonts w:ascii="Times New Roman" w:hAnsi="Times New Roman" w:cs="Times New Roman"/>
        </w:rPr>
      </w:pPr>
      <w:r w:rsidRPr="006F6585">
        <w:rPr>
          <w:rFonts w:ascii="Times New Roman" w:hAnsi="Times New Roman" w:cs="Times New Roman"/>
        </w:rPr>
        <w:tab/>
      </w:r>
      <w:r w:rsidRPr="006F6585">
        <w:rPr>
          <w:rFonts w:ascii="Times New Roman" w:hAnsi="Times New Roman" w:cs="Times New Roman"/>
        </w:rPr>
        <w:tab/>
      </w:r>
      <w:r w:rsidRPr="006F6585">
        <w:rPr>
          <w:rFonts w:ascii="Times New Roman" w:hAnsi="Times New Roman" w:cs="Times New Roman"/>
        </w:rPr>
        <w:tab/>
      </w:r>
      <w:r w:rsidRPr="006F6585">
        <w:rPr>
          <w:rFonts w:ascii="Times New Roman" w:hAnsi="Times New Roman" w:cs="Times New Roman"/>
        </w:rPr>
        <w:tab/>
      </w:r>
      <w:r w:rsidRPr="006F6585">
        <w:rPr>
          <w:rFonts w:ascii="Times New Roman" w:hAnsi="Times New Roman" w:cs="Times New Roman"/>
        </w:rPr>
        <w:tab/>
      </w:r>
      <w:r w:rsidRPr="006F6585">
        <w:rPr>
          <w:rFonts w:ascii="Times New Roman" w:hAnsi="Times New Roman" w:cs="Times New Roman"/>
        </w:rPr>
        <w:tab/>
      </w:r>
      <w:r w:rsidRPr="006F6585">
        <w:rPr>
          <w:rFonts w:ascii="Times New Roman" w:hAnsi="Times New Roman" w:cs="Times New Roman"/>
        </w:rPr>
        <w:tab/>
      </w:r>
      <w:r w:rsidRPr="006F6585">
        <w:rPr>
          <w:rFonts w:ascii="Times New Roman" w:hAnsi="Times New Roman" w:cs="Times New Roman"/>
        </w:rPr>
        <w:tab/>
      </w:r>
      <w:r w:rsidRPr="006F6585">
        <w:rPr>
          <w:rFonts w:ascii="Times New Roman" w:hAnsi="Times New Roman" w:cs="Times New Roman"/>
        </w:rPr>
        <w:tab/>
      </w:r>
      <w:r w:rsidRPr="006F6585">
        <w:rPr>
          <w:rFonts w:ascii="Times New Roman" w:hAnsi="Times New Roman" w:cs="Times New Roman"/>
        </w:rPr>
        <w:tab/>
      </w:r>
      <w:r w:rsidRPr="006F6585">
        <w:rPr>
          <w:rFonts w:ascii="Times New Roman" w:hAnsi="Times New Roman" w:cs="Times New Roman"/>
        </w:rPr>
        <w:tab/>
      </w:r>
      <w:r w:rsidRPr="006F6585">
        <w:rPr>
          <w:rFonts w:ascii="Times New Roman" w:hAnsi="Times New Roman" w:cs="Times New Roman"/>
        </w:rPr>
        <w:tab/>
      </w:r>
    </w:p>
    <w:p w:rsidR="006F6585" w:rsidRPr="006F6585" w:rsidRDefault="006F6585" w:rsidP="006F6585">
      <w:pPr>
        <w:pStyle w:val="ConsPlusNormal"/>
        <w:jc w:val="right"/>
        <w:outlineLvl w:val="1"/>
        <w:rPr>
          <w:rFonts w:ascii="Times New Roman" w:hAnsi="Times New Roman" w:cs="Times New Roman"/>
          <w:iCs/>
        </w:rPr>
      </w:pPr>
      <w:r w:rsidRPr="006F6585">
        <w:rPr>
          <w:rFonts w:ascii="Times New Roman" w:hAnsi="Times New Roman" w:cs="Times New Roman"/>
        </w:rPr>
        <w:t xml:space="preserve">                                                     </w:t>
      </w:r>
      <w:proofErr w:type="gramStart"/>
      <w:r w:rsidRPr="006F6585">
        <w:rPr>
          <w:rFonts w:ascii="Times New Roman" w:hAnsi="Times New Roman" w:cs="Times New Roman"/>
          <w:iCs/>
        </w:rPr>
        <w:t>«</w:t>
      </w:r>
      <w:r>
        <w:rPr>
          <w:rFonts w:ascii="Times New Roman" w:hAnsi="Times New Roman" w:cs="Times New Roman"/>
          <w:iCs/>
        </w:rPr>
        <w:t xml:space="preserve">  </w:t>
      </w:r>
      <w:proofErr w:type="gramEnd"/>
      <w:r>
        <w:rPr>
          <w:rFonts w:ascii="Times New Roman" w:hAnsi="Times New Roman" w:cs="Times New Roman"/>
          <w:iCs/>
        </w:rPr>
        <w:t xml:space="preserve">  </w:t>
      </w:r>
      <w:r w:rsidRPr="006F6585">
        <w:rPr>
          <w:rFonts w:ascii="Times New Roman" w:hAnsi="Times New Roman" w:cs="Times New Roman"/>
          <w:iCs/>
        </w:rPr>
        <w:t xml:space="preserve">»  </w:t>
      </w:r>
      <w:r w:rsidR="0052414E">
        <w:rPr>
          <w:rFonts w:ascii="Times New Roman" w:hAnsi="Times New Roman" w:cs="Times New Roman"/>
          <w:iCs/>
        </w:rPr>
        <w:t>февраля</w:t>
      </w:r>
      <w:r w:rsidRPr="006F6585">
        <w:rPr>
          <w:rFonts w:ascii="Times New Roman" w:hAnsi="Times New Roman" w:cs="Times New Roman"/>
          <w:iCs/>
        </w:rPr>
        <w:t xml:space="preserve"> 202</w:t>
      </w:r>
      <w:r w:rsidR="0052414E">
        <w:rPr>
          <w:rFonts w:ascii="Times New Roman" w:hAnsi="Times New Roman" w:cs="Times New Roman"/>
          <w:iCs/>
        </w:rPr>
        <w:t>3</w:t>
      </w:r>
      <w:r w:rsidRPr="006F6585">
        <w:rPr>
          <w:rFonts w:ascii="Times New Roman" w:hAnsi="Times New Roman" w:cs="Times New Roman"/>
          <w:iCs/>
        </w:rPr>
        <w:t xml:space="preserve"> г.</w:t>
      </w:r>
    </w:p>
    <w:p w:rsidR="00C1352B" w:rsidRPr="00B22584" w:rsidRDefault="00C1352B" w:rsidP="006F6585">
      <w:pPr>
        <w:pStyle w:val="ConsPlusNormal"/>
        <w:ind w:firstLine="0"/>
        <w:jc w:val="right"/>
        <w:outlineLvl w:val="1"/>
        <w:rPr>
          <w:rFonts w:ascii="Times New Roman" w:hAnsi="Times New Roman" w:cs="Times New Roman"/>
        </w:rPr>
      </w:pPr>
    </w:p>
    <w:p w:rsidR="00383307" w:rsidRPr="00B22584" w:rsidRDefault="00383307" w:rsidP="00B63F72">
      <w:pPr>
        <w:pStyle w:val="ConsPlusNormal"/>
        <w:ind w:firstLine="0"/>
        <w:jc w:val="both"/>
        <w:outlineLvl w:val="1"/>
        <w:rPr>
          <w:rFonts w:ascii="Times New Roman" w:hAnsi="Times New Roman" w:cs="Times New Roman"/>
        </w:rPr>
      </w:pPr>
    </w:p>
    <w:p w:rsidR="003C3A8F" w:rsidRPr="00B22584" w:rsidRDefault="003C3A8F" w:rsidP="00B63F72">
      <w:pPr>
        <w:pStyle w:val="ConsPlusNormal"/>
        <w:ind w:firstLine="0"/>
        <w:jc w:val="both"/>
        <w:outlineLvl w:val="1"/>
        <w:rPr>
          <w:rFonts w:ascii="Times New Roman" w:hAnsi="Times New Roman" w:cs="Times New Roman"/>
        </w:rPr>
      </w:pPr>
    </w:p>
    <w:p w:rsidR="003C3A8F" w:rsidRPr="00B22584" w:rsidRDefault="003C3A8F" w:rsidP="00B63F72">
      <w:pPr>
        <w:pStyle w:val="ConsPlusNormal"/>
        <w:ind w:firstLine="0"/>
        <w:jc w:val="both"/>
        <w:outlineLvl w:val="1"/>
        <w:rPr>
          <w:rFonts w:ascii="Times New Roman" w:hAnsi="Times New Roman" w:cs="Times New Roman"/>
        </w:rPr>
      </w:pPr>
    </w:p>
    <w:p w:rsidR="008B5C02" w:rsidRPr="00B22584" w:rsidRDefault="008B5C02" w:rsidP="00B63F72">
      <w:pPr>
        <w:pStyle w:val="ConsPlusNormal"/>
        <w:ind w:firstLine="0"/>
        <w:jc w:val="both"/>
        <w:outlineLvl w:val="1"/>
        <w:rPr>
          <w:rFonts w:ascii="Times New Roman" w:hAnsi="Times New Roman" w:cs="Times New Roman"/>
        </w:rPr>
      </w:pPr>
    </w:p>
    <w:p w:rsidR="008B5C02" w:rsidRPr="00B22584" w:rsidRDefault="008B5C02" w:rsidP="00B63F72">
      <w:pPr>
        <w:pStyle w:val="ConsPlusNormal"/>
        <w:ind w:firstLine="0"/>
        <w:jc w:val="both"/>
        <w:outlineLvl w:val="1"/>
        <w:rPr>
          <w:rFonts w:ascii="Times New Roman" w:hAnsi="Times New Roman" w:cs="Times New Roman"/>
        </w:rPr>
      </w:pPr>
    </w:p>
    <w:p w:rsidR="008B5C02" w:rsidRPr="00B22584" w:rsidRDefault="008B5C02" w:rsidP="00B63F72">
      <w:pPr>
        <w:pStyle w:val="ConsPlusNormal"/>
        <w:ind w:firstLine="0"/>
        <w:jc w:val="both"/>
        <w:outlineLvl w:val="1"/>
        <w:rPr>
          <w:rFonts w:ascii="Times New Roman" w:hAnsi="Times New Roman" w:cs="Times New Roman"/>
        </w:rPr>
      </w:pPr>
    </w:p>
    <w:p w:rsidR="00B63F72" w:rsidRPr="00B22584" w:rsidRDefault="00B63F72" w:rsidP="00B63F72">
      <w:pPr>
        <w:pStyle w:val="ConsPlusNormal"/>
        <w:ind w:firstLine="0"/>
        <w:jc w:val="both"/>
        <w:outlineLvl w:val="1"/>
        <w:rPr>
          <w:rFonts w:ascii="Times New Roman" w:hAnsi="Times New Roman" w:cs="Times New Roman"/>
        </w:rPr>
      </w:pPr>
    </w:p>
    <w:p w:rsidR="00B63F72" w:rsidRPr="00B22584" w:rsidRDefault="00B63F72" w:rsidP="00B63F72">
      <w:pPr>
        <w:pStyle w:val="ConsPlusNormal"/>
        <w:ind w:firstLine="0"/>
        <w:jc w:val="both"/>
        <w:outlineLvl w:val="1"/>
        <w:rPr>
          <w:rFonts w:ascii="Times New Roman" w:hAnsi="Times New Roman" w:cs="Times New Roman"/>
          <w:sz w:val="24"/>
          <w:szCs w:val="24"/>
        </w:rPr>
      </w:pPr>
    </w:p>
    <w:p w:rsidR="00B63F72" w:rsidRPr="00B22584" w:rsidRDefault="00B63F72" w:rsidP="00B22584">
      <w:pPr>
        <w:pStyle w:val="ConsPlusNormal"/>
        <w:ind w:firstLine="0"/>
        <w:jc w:val="center"/>
        <w:outlineLvl w:val="1"/>
        <w:rPr>
          <w:rFonts w:ascii="Times New Roman" w:hAnsi="Times New Roman" w:cs="Times New Roman"/>
          <w:b/>
          <w:sz w:val="24"/>
          <w:szCs w:val="24"/>
        </w:rPr>
      </w:pPr>
      <w:r w:rsidRPr="00B22584">
        <w:rPr>
          <w:rFonts w:ascii="Times New Roman" w:hAnsi="Times New Roman" w:cs="Times New Roman"/>
          <w:b/>
          <w:sz w:val="24"/>
          <w:szCs w:val="24"/>
        </w:rPr>
        <w:t>ДОКУМЕНТАЦИЯ</w:t>
      </w:r>
    </w:p>
    <w:p w:rsidR="00B63F72" w:rsidRPr="00B22584" w:rsidRDefault="00B63F72" w:rsidP="00B22584">
      <w:pPr>
        <w:pStyle w:val="ConsPlusNormal"/>
        <w:ind w:firstLine="0"/>
        <w:jc w:val="center"/>
        <w:outlineLvl w:val="1"/>
        <w:rPr>
          <w:rFonts w:ascii="Times New Roman" w:hAnsi="Times New Roman" w:cs="Times New Roman"/>
          <w:b/>
          <w:sz w:val="24"/>
          <w:szCs w:val="24"/>
        </w:rPr>
      </w:pPr>
    </w:p>
    <w:p w:rsidR="003C3A8F" w:rsidRPr="00B22584" w:rsidRDefault="00970C14" w:rsidP="00B22584">
      <w:pPr>
        <w:spacing w:after="0" w:line="240" w:lineRule="auto"/>
        <w:jc w:val="center"/>
        <w:rPr>
          <w:rFonts w:ascii="Times New Roman" w:hAnsi="Times New Roman" w:cs="Times New Roman"/>
          <w:sz w:val="24"/>
          <w:szCs w:val="24"/>
        </w:rPr>
      </w:pPr>
      <w:r w:rsidRPr="00B22584">
        <w:rPr>
          <w:rFonts w:ascii="Times New Roman" w:hAnsi="Times New Roman" w:cs="Times New Roman"/>
          <w:sz w:val="24"/>
          <w:szCs w:val="24"/>
        </w:rPr>
        <w:t>об</w:t>
      </w:r>
      <w:r w:rsidR="00B63F72" w:rsidRPr="00B22584">
        <w:rPr>
          <w:rFonts w:ascii="Times New Roman" w:hAnsi="Times New Roman" w:cs="Times New Roman"/>
          <w:sz w:val="24"/>
          <w:szCs w:val="24"/>
        </w:rPr>
        <w:t xml:space="preserve"> </w:t>
      </w:r>
      <w:r w:rsidR="00C31FC0" w:rsidRPr="00B22584">
        <w:rPr>
          <w:rFonts w:ascii="Times New Roman" w:hAnsi="Times New Roman" w:cs="Times New Roman"/>
          <w:sz w:val="24"/>
          <w:szCs w:val="24"/>
        </w:rPr>
        <w:t xml:space="preserve">открытом </w:t>
      </w:r>
      <w:r w:rsidR="00B63F72" w:rsidRPr="00B22584">
        <w:rPr>
          <w:rFonts w:ascii="Times New Roman" w:hAnsi="Times New Roman" w:cs="Times New Roman"/>
          <w:sz w:val="24"/>
          <w:szCs w:val="24"/>
        </w:rPr>
        <w:t>аукцион</w:t>
      </w:r>
      <w:r w:rsidRPr="00B22584">
        <w:rPr>
          <w:rFonts w:ascii="Times New Roman" w:hAnsi="Times New Roman" w:cs="Times New Roman"/>
          <w:sz w:val="24"/>
          <w:szCs w:val="24"/>
        </w:rPr>
        <w:t xml:space="preserve">е </w:t>
      </w:r>
    </w:p>
    <w:p w:rsidR="003C3A8F" w:rsidRPr="00D32CAC" w:rsidRDefault="00B63F72" w:rsidP="00B22584">
      <w:pPr>
        <w:spacing w:after="0" w:line="240" w:lineRule="auto"/>
        <w:jc w:val="center"/>
        <w:rPr>
          <w:rFonts w:ascii="Times New Roman" w:hAnsi="Times New Roman" w:cs="Times New Roman"/>
          <w:sz w:val="24"/>
          <w:szCs w:val="24"/>
        </w:rPr>
      </w:pPr>
      <w:r w:rsidRPr="00D32CAC">
        <w:rPr>
          <w:rFonts w:ascii="Times New Roman" w:hAnsi="Times New Roman" w:cs="Times New Roman"/>
          <w:sz w:val="24"/>
          <w:szCs w:val="24"/>
        </w:rPr>
        <w:t>на право заключения договор</w:t>
      </w:r>
      <w:r w:rsidR="003C3A8F" w:rsidRPr="00D32CAC">
        <w:rPr>
          <w:rFonts w:ascii="Times New Roman" w:hAnsi="Times New Roman" w:cs="Times New Roman"/>
          <w:sz w:val="24"/>
          <w:szCs w:val="24"/>
        </w:rPr>
        <w:t>а</w:t>
      </w:r>
      <w:r w:rsidRPr="00D32CAC">
        <w:rPr>
          <w:rFonts w:ascii="Times New Roman" w:hAnsi="Times New Roman" w:cs="Times New Roman"/>
          <w:sz w:val="24"/>
          <w:szCs w:val="24"/>
        </w:rPr>
        <w:t xml:space="preserve"> аренды</w:t>
      </w:r>
      <w:r w:rsidR="003C3A8F" w:rsidRPr="00D32CAC">
        <w:rPr>
          <w:rFonts w:ascii="Times New Roman" w:hAnsi="Times New Roman" w:cs="Times New Roman"/>
          <w:sz w:val="24"/>
          <w:szCs w:val="24"/>
        </w:rPr>
        <w:t xml:space="preserve"> имущества</w:t>
      </w:r>
    </w:p>
    <w:p w:rsidR="00B63F72" w:rsidRPr="00B22584" w:rsidRDefault="00B63F72" w:rsidP="00B63F72">
      <w:pPr>
        <w:pStyle w:val="ConsPlusNormal"/>
        <w:ind w:firstLine="0"/>
        <w:jc w:val="center"/>
        <w:outlineLvl w:val="1"/>
        <w:rPr>
          <w:rFonts w:ascii="Times New Roman" w:hAnsi="Times New Roman" w:cs="Times New Roman"/>
          <w:b/>
        </w:rPr>
      </w:pPr>
    </w:p>
    <w:p w:rsidR="00B63F72" w:rsidRPr="00B22584" w:rsidRDefault="00B63F72" w:rsidP="00B63F72">
      <w:pPr>
        <w:pStyle w:val="ConsPlusNormal"/>
        <w:ind w:firstLine="0"/>
        <w:jc w:val="center"/>
        <w:outlineLvl w:val="1"/>
        <w:rPr>
          <w:rFonts w:ascii="Times New Roman" w:hAnsi="Times New Roman" w:cs="Times New Roman"/>
          <w:b/>
        </w:rPr>
      </w:pPr>
    </w:p>
    <w:p w:rsidR="00B63F72" w:rsidRPr="00B22584" w:rsidRDefault="00B63F72" w:rsidP="00B63F72">
      <w:pPr>
        <w:pStyle w:val="ConsPlusNormal"/>
        <w:ind w:firstLine="0"/>
        <w:jc w:val="center"/>
        <w:outlineLvl w:val="1"/>
        <w:rPr>
          <w:rFonts w:ascii="Times New Roman" w:hAnsi="Times New Roman" w:cs="Times New Roman"/>
          <w:b/>
        </w:rPr>
      </w:pPr>
    </w:p>
    <w:p w:rsidR="00B63F72" w:rsidRPr="00B22584" w:rsidRDefault="00B63F72" w:rsidP="00B63F72">
      <w:pPr>
        <w:pStyle w:val="ConsPlusNormal"/>
        <w:ind w:firstLine="0"/>
        <w:jc w:val="center"/>
        <w:outlineLvl w:val="1"/>
        <w:rPr>
          <w:rFonts w:ascii="Times New Roman" w:hAnsi="Times New Roman" w:cs="Times New Roman"/>
          <w:b/>
        </w:rPr>
      </w:pPr>
    </w:p>
    <w:p w:rsidR="00B63F72" w:rsidRPr="00B22584" w:rsidRDefault="00B63F72" w:rsidP="00B63F72">
      <w:pPr>
        <w:pStyle w:val="ConsPlusNormal"/>
        <w:ind w:firstLine="0"/>
        <w:jc w:val="center"/>
        <w:outlineLvl w:val="1"/>
        <w:rPr>
          <w:rFonts w:ascii="Times New Roman" w:hAnsi="Times New Roman" w:cs="Times New Roman"/>
          <w:b/>
        </w:rPr>
      </w:pPr>
    </w:p>
    <w:p w:rsidR="00B63F72" w:rsidRPr="00B22584" w:rsidRDefault="00B63F72" w:rsidP="00B63F72">
      <w:pPr>
        <w:pStyle w:val="ConsPlusNormal"/>
        <w:ind w:firstLine="0"/>
        <w:jc w:val="center"/>
        <w:outlineLvl w:val="1"/>
        <w:rPr>
          <w:rFonts w:ascii="Times New Roman" w:hAnsi="Times New Roman" w:cs="Times New Roman"/>
          <w:b/>
        </w:rPr>
      </w:pPr>
    </w:p>
    <w:p w:rsidR="00B63F72" w:rsidRPr="00B22584" w:rsidRDefault="00B63F72" w:rsidP="00B63F72">
      <w:pPr>
        <w:pStyle w:val="ConsPlusNormal"/>
        <w:ind w:firstLine="0"/>
        <w:jc w:val="center"/>
        <w:outlineLvl w:val="1"/>
        <w:rPr>
          <w:rFonts w:ascii="Times New Roman" w:hAnsi="Times New Roman" w:cs="Times New Roman"/>
          <w:b/>
        </w:rPr>
      </w:pPr>
    </w:p>
    <w:p w:rsidR="00B63F72" w:rsidRPr="00B22584" w:rsidRDefault="00B63F72" w:rsidP="00B63F72">
      <w:pPr>
        <w:tabs>
          <w:tab w:val="left" w:pos="2145"/>
        </w:tabs>
        <w:spacing w:after="0" w:line="240" w:lineRule="auto"/>
        <w:rPr>
          <w:rFonts w:ascii="Times New Roman" w:hAnsi="Times New Roman" w:cs="Times New Roman"/>
          <w:sz w:val="20"/>
          <w:szCs w:val="20"/>
        </w:rPr>
      </w:pPr>
      <w:r w:rsidRPr="00B22584">
        <w:rPr>
          <w:rFonts w:ascii="Times New Roman" w:hAnsi="Times New Roman" w:cs="Times New Roman"/>
          <w:sz w:val="20"/>
          <w:szCs w:val="20"/>
        </w:rPr>
        <w:t xml:space="preserve">                                       </w:t>
      </w:r>
    </w:p>
    <w:p w:rsidR="00B63F72" w:rsidRPr="00B22584" w:rsidRDefault="00B63F72" w:rsidP="00B63F72">
      <w:pPr>
        <w:tabs>
          <w:tab w:val="left" w:pos="2145"/>
        </w:tabs>
        <w:spacing w:after="0" w:line="240" w:lineRule="auto"/>
        <w:rPr>
          <w:rFonts w:ascii="Times New Roman" w:hAnsi="Times New Roman" w:cs="Times New Roman"/>
          <w:sz w:val="20"/>
          <w:szCs w:val="20"/>
        </w:rPr>
      </w:pPr>
    </w:p>
    <w:p w:rsidR="00B63F72" w:rsidRPr="00B22584" w:rsidRDefault="00B63F72" w:rsidP="00B63F72">
      <w:pPr>
        <w:tabs>
          <w:tab w:val="left" w:pos="2145"/>
        </w:tabs>
        <w:spacing w:after="0" w:line="240" w:lineRule="auto"/>
        <w:rPr>
          <w:rFonts w:ascii="Times New Roman" w:hAnsi="Times New Roman" w:cs="Times New Roman"/>
          <w:sz w:val="20"/>
          <w:szCs w:val="20"/>
        </w:rPr>
      </w:pPr>
    </w:p>
    <w:p w:rsidR="00B63F72" w:rsidRPr="00B22584" w:rsidRDefault="00B63F72" w:rsidP="00B63F72">
      <w:pPr>
        <w:tabs>
          <w:tab w:val="left" w:pos="2145"/>
        </w:tabs>
        <w:spacing w:after="0" w:line="240" w:lineRule="auto"/>
        <w:rPr>
          <w:rFonts w:ascii="Times New Roman" w:hAnsi="Times New Roman" w:cs="Times New Roman"/>
          <w:sz w:val="20"/>
          <w:szCs w:val="20"/>
        </w:rPr>
      </w:pPr>
    </w:p>
    <w:p w:rsidR="00B63F72" w:rsidRPr="00B22584" w:rsidRDefault="00B63F72" w:rsidP="00B63F72">
      <w:pPr>
        <w:tabs>
          <w:tab w:val="left" w:pos="2145"/>
        </w:tabs>
        <w:spacing w:after="0" w:line="240" w:lineRule="auto"/>
        <w:rPr>
          <w:rFonts w:ascii="Times New Roman" w:hAnsi="Times New Roman" w:cs="Times New Roman"/>
          <w:sz w:val="20"/>
          <w:szCs w:val="20"/>
        </w:rPr>
      </w:pPr>
    </w:p>
    <w:p w:rsidR="00B63F72" w:rsidRPr="00B22584" w:rsidRDefault="00B63F72" w:rsidP="00B63F72">
      <w:pPr>
        <w:tabs>
          <w:tab w:val="left" w:pos="2145"/>
        </w:tabs>
        <w:spacing w:after="0" w:line="240" w:lineRule="auto"/>
        <w:rPr>
          <w:rFonts w:ascii="Times New Roman" w:hAnsi="Times New Roman" w:cs="Times New Roman"/>
          <w:sz w:val="20"/>
          <w:szCs w:val="20"/>
        </w:rPr>
      </w:pPr>
    </w:p>
    <w:p w:rsidR="00B63F72" w:rsidRPr="00B22584" w:rsidRDefault="00B63F72" w:rsidP="00B63F72">
      <w:pPr>
        <w:tabs>
          <w:tab w:val="left" w:pos="2145"/>
        </w:tabs>
        <w:spacing w:after="0" w:line="240" w:lineRule="auto"/>
        <w:rPr>
          <w:rFonts w:ascii="Times New Roman" w:hAnsi="Times New Roman" w:cs="Times New Roman"/>
          <w:sz w:val="20"/>
          <w:szCs w:val="20"/>
        </w:rPr>
      </w:pPr>
      <w:r w:rsidRPr="00B22584">
        <w:rPr>
          <w:rFonts w:ascii="Times New Roman" w:hAnsi="Times New Roman" w:cs="Times New Roman"/>
          <w:sz w:val="20"/>
          <w:szCs w:val="20"/>
        </w:rPr>
        <w:t xml:space="preserve">                                         </w:t>
      </w:r>
    </w:p>
    <w:p w:rsidR="00B63F72" w:rsidRPr="00B22584" w:rsidRDefault="00B63F72" w:rsidP="00B63F72">
      <w:pPr>
        <w:tabs>
          <w:tab w:val="left" w:pos="2145"/>
        </w:tabs>
        <w:spacing w:after="0" w:line="240" w:lineRule="auto"/>
        <w:rPr>
          <w:rFonts w:ascii="Times New Roman" w:hAnsi="Times New Roman" w:cs="Times New Roman"/>
          <w:sz w:val="20"/>
          <w:szCs w:val="20"/>
        </w:rPr>
      </w:pPr>
    </w:p>
    <w:p w:rsidR="00B63F72" w:rsidRPr="00B22584" w:rsidRDefault="00B63F72" w:rsidP="00B63F72">
      <w:pPr>
        <w:tabs>
          <w:tab w:val="left" w:pos="2145"/>
        </w:tabs>
        <w:spacing w:after="0" w:line="240" w:lineRule="auto"/>
        <w:rPr>
          <w:rFonts w:ascii="Times New Roman" w:hAnsi="Times New Roman" w:cs="Times New Roman"/>
          <w:sz w:val="20"/>
          <w:szCs w:val="20"/>
        </w:rPr>
      </w:pPr>
    </w:p>
    <w:p w:rsidR="00B63F72" w:rsidRPr="00B22584" w:rsidRDefault="00B63F72" w:rsidP="00B63F72">
      <w:pPr>
        <w:tabs>
          <w:tab w:val="left" w:pos="2145"/>
        </w:tabs>
        <w:spacing w:after="0" w:line="240" w:lineRule="auto"/>
        <w:rPr>
          <w:rFonts w:ascii="Times New Roman" w:hAnsi="Times New Roman" w:cs="Times New Roman"/>
          <w:sz w:val="20"/>
          <w:szCs w:val="20"/>
        </w:rPr>
      </w:pPr>
    </w:p>
    <w:p w:rsidR="00B63F72" w:rsidRPr="00B22584" w:rsidRDefault="00B63F72" w:rsidP="00B63F72">
      <w:pPr>
        <w:tabs>
          <w:tab w:val="left" w:pos="2145"/>
        </w:tabs>
        <w:spacing w:after="0" w:line="240" w:lineRule="auto"/>
        <w:rPr>
          <w:rFonts w:ascii="Times New Roman" w:hAnsi="Times New Roman" w:cs="Times New Roman"/>
          <w:sz w:val="20"/>
          <w:szCs w:val="20"/>
        </w:rPr>
      </w:pPr>
    </w:p>
    <w:p w:rsidR="00B63F72" w:rsidRDefault="00B63F72" w:rsidP="00B63F72">
      <w:pPr>
        <w:tabs>
          <w:tab w:val="left" w:pos="2145"/>
        </w:tabs>
        <w:spacing w:after="0" w:line="240" w:lineRule="auto"/>
        <w:rPr>
          <w:rFonts w:ascii="Times New Roman" w:hAnsi="Times New Roman" w:cs="Times New Roman"/>
          <w:sz w:val="20"/>
          <w:szCs w:val="20"/>
        </w:rPr>
      </w:pPr>
      <w:r w:rsidRPr="00B22584">
        <w:rPr>
          <w:rFonts w:ascii="Times New Roman" w:hAnsi="Times New Roman" w:cs="Times New Roman"/>
          <w:sz w:val="20"/>
          <w:szCs w:val="20"/>
        </w:rPr>
        <w:t xml:space="preserve">                                                </w:t>
      </w:r>
    </w:p>
    <w:p w:rsidR="00776F46" w:rsidRDefault="00776F46" w:rsidP="00B63F72">
      <w:pPr>
        <w:tabs>
          <w:tab w:val="left" w:pos="2145"/>
        </w:tabs>
        <w:spacing w:after="0" w:line="240" w:lineRule="auto"/>
        <w:rPr>
          <w:rFonts w:ascii="Times New Roman" w:hAnsi="Times New Roman" w:cs="Times New Roman"/>
          <w:sz w:val="20"/>
          <w:szCs w:val="20"/>
        </w:rPr>
      </w:pPr>
    </w:p>
    <w:p w:rsidR="00776F46" w:rsidRDefault="00776F46" w:rsidP="00B63F72">
      <w:pPr>
        <w:tabs>
          <w:tab w:val="left" w:pos="2145"/>
        </w:tabs>
        <w:spacing w:after="0" w:line="240" w:lineRule="auto"/>
        <w:rPr>
          <w:rFonts w:ascii="Times New Roman" w:hAnsi="Times New Roman" w:cs="Times New Roman"/>
          <w:sz w:val="20"/>
          <w:szCs w:val="20"/>
        </w:rPr>
      </w:pPr>
    </w:p>
    <w:p w:rsidR="00776F46" w:rsidRDefault="00776F46" w:rsidP="00B63F72">
      <w:pPr>
        <w:tabs>
          <w:tab w:val="left" w:pos="2145"/>
        </w:tabs>
        <w:spacing w:after="0" w:line="240" w:lineRule="auto"/>
        <w:rPr>
          <w:rFonts w:ascii="Times New Roman" w:hAnsi="Times New Roman" w:cs="Times New Roman"/>
          <w:sz w:val="20"/>
          <w:szCs w:val="20"/>
        </w:rPr>
      </w:pPr>
    </w:p>
    <w:p w:rsidR="00776F46" w:rsidRDefault="00776F46" w:rsidP="00B63F72">
      <w:pPr>
        <w:tabs>
          <w:tab w:val="left" w:pos="2145"/>
        </w:tabs>
        <w:spacing w:after="0" w:line="240" w:lineRule="auto"/>
        <w:rPr>
          <w:rFonts w:ascii="Times New Roman" w:hAnsi="Times New Roman" w:cs="Times New Roman"/>
          <w:sz w:val="20"/>
          <w:szCs w:val="20"/>
        </w:rPr>
      </w:pPr>
    </w:p>
    <w:p w:rsidR="00776F46" w:rsidRDefault="00776F46" w:rsidP="00B63F72">
      <w:pPr>
        <w:tabs>
          <w:tab w:val="left" w:pos="2145"/>
        </w:tabs>
        <w:spacing w:after="0" w:line="240" w:lineRule="auto"/>
        <w:rPr>
          <w:rFonts w:ascii="Times New Roman" w:hAnsi="Times New Roman" w:cs="Times New Roman"/>
          <w:sz w:val="20"/>
          <w:szCs w:val="20"/>
        </w:rPr>
      </w:pPr>
    </w:p>
    <w:p w:rsidR="00776F46" w:rsidRDefault="00776F46" w:rsidP="00B63F72">
      <w:pPr>
        <w:tabs>
          <w:tab w:val="left" w:pos="2145"/>
        </w:tabs>
        <w:spacing w:after="0" w:line="240" w:lineRule="auto"/>
        <w:rPr>
          <w:rFonts w:ascii="Times New Roman" w:hAnsi="Times New Roman" w:cs="Times New Roman"/>
          <w:sz w:val="20"/>
          <w:szCs w:val="20"/>
        </w:rPr>
      </w:pPr>
    </w:p>
    <w:p w:rsidR="00776F46" w:rsidRDefault="00776F46" w:rsidP="00B63F72">
      <w:pPr>
        <w:tabs>
          <w:tab w:val="left" w:pos="2145"/>
        </w:tabs>
        <w:spacing w:after="0" w:line="240" w:lineRule="auto"/>
        <w:rPr>
          <w:rFonts w:ascii="Times New Roman" w:hAnsi="Times New Roman" w:cs="Times New Roman"/>
          <w:sz w:val="20"/>
          <w:szCs w:val="20"/>
        </w:rPr>
      </w:pPr>
    </w:p>
    <w:p w:rsidR="00776F46" w:rsidRDefault="00776F46" w:rsidP="00B63F72">
      <w:pPr>
        <w:tabs>
          <w:tab w:val="left" w:pos="2145"/>
        </w:tabs>
        <w:spacing w:after="0" w:line="240" w:lineRule="auto"/>
        <w:rPr>
          <w:rFonts w:ascii="Times New Roman" w:hAnsi="Times New Roman" w:cs="Times New Roman"/>
          <w:sz w:val="20"/>
          <w:szCs w:val="20"/>
        </w:rPr>
      </w:pPr>
    </w:p>
    <w:p w:rsidR="00776F46" w:rsidRDefault="00776F46" w:rsidP="00B63F72">
      <w:pPr>
        <w:tabs>
          <w:tab w:val="left" w:pos="2145"/>
        </w:tabs>
        <w:spacing w:after="0" w:line="240" w:lineRule="auto"/>
        <w:rPr>
          <w:rFonts w:ascii="Times New Roman" w:hAnsi="Times New Roman" w:cs="Times New Roman"/>
          <w:sz w:val="20"/>
          <w:szCs w:val="20"/>
        </w:rPr>
      </w:pPr>
    </w:p>
    <w:p w:rsidR="00776F46" w:rsidRDefault="00776F46" w:rsidP="00B63F72">
      <w:pPr>
        <w:tabs>
          <w:tab w:val="left" w:pos="2145"/>
        </w:tabs>
        <w:spacing w:after="0" w:line="240" w:lineRule="auto"/>
        <w:rPr>
          <w:rFonts w:ascii="Times New Roman" w:hAnsi="Times New Roman" w:cs="Times New Roman"/>
          <w:sz w:val="20"/>
          <w:szCs w:val="20"/>
        </w:rPr>
      </w:pPr>
    </w:p>
    <w:p w:rsidR="00776F46" w:rsidRDefault="00776F46" w:rsidP="00B63F72">
      <w:pPr>
        <w:tabs>
          <w:tab w:val="left" w:pos="2145"/>
        </w:tabs>
        <w:spacing w:after="0" w:line="240" w:lineRule="auto"/>
        <w:rPr>
          <w:rFonts w:ascii="Times New Roman" w:hAnsi="Times New Roman" w:cs="Times New Roman"/>
          <w:sz w:val="20"/>
          <w:szCs w:val="20"/>
        </w:rPr>
      </w:pPr>
    </w:p>
    <w:p w:rsidR="00776F46" w:rsidRPr="00B22584" w:rsidRDefault="00776F46" w:rsidP="00B63F72">
      <w:pPr>
        <w:tabs>
          <w:tab w:val="left" w:pos="2145"/>
        </w:tabs>
        <w:spacing w:after="0" w:line="240" w:lineRule="auto"/>
        <w:rPr>
          <w:rFonts w:ascii="Times New Roman" w:hAnsi="Times New Roman" w:cs="Times New Roman"/>
          <w:sz w:val="20"/>
          <w:szCs w:val="20"/>
        </w:rPr>
      </w:pPr>
    </w:p>
    <w:p w:rsidR="00B63F72" w:rsidRPr="00B22584" w:rsidRDefault="00B63F72" w:rsidP="00B63F72">
      <w:pPr>
        <w:tabs>
          <w:tab w:val="left" w:pos="2145"/>
        </w:tabs>
        <w:spacing w:after="0" w:line="240" w:lineRule="auto"/>
        <w:rPr>
          <w:rFonts w:ascii="Times New Roman" w:hAnsi="Times New Roman" w:cs="Times New Roman"/>
          <w:sz w:val="20"/>
          <w:szCs w:val="20"/>
        </w:rPr>
      </w:pPr>
    </w:p>
    <w:p w:rsidR="00B63F72" w:rsidRPr="00B22584" w:rsidRDefault="00B63F72" w:rsidP="00B63F72">
      <w:pPr>
        <w:tabs>
          <w:tab w:val="left" w:pos="2145"/>
        </w:tabs>
        <w:spacing w:after="0" w:line="240" w:lineRule="auto"/>
        <w:rPr>
          <w:rFonts w:ascii="Times New Roman" w:hAnsi="Times New Roman" w:cs="Times New Roman"/>
          <w:sz w:val="20"/>
          <w:szCs w:val="20"/>
        </w:rPr>
      </w:pPr>
      <w:r w:rsidRPr="00B22584">
        <w:rPr>
          <w:rFonts w:ascii="Times New Roman" w:hAnsi="Times New Roman" w:cs="Times New Roman"/>
          <w:sz w:val="20"/>
          <w:szCs w:val="20"/>
        </w:rPr>
        <w:t xml:space="preserve">                                           </w:t>
      </w:r>
    </w:p>
    <w:p w:rsidR="00B63F72" w:rsidRPr="00B22584" w:rsidRDefault="00B63F72" w:rsidP="00B63F72">
      <w:pPr>
        <w:tabs>
          <w:tab w:val="left" w:pos="2145"/>
        </w:tabs>
        <w:spacing w:after="0" w:line="240" w:lineRule="auto"/>
        <w:rPr>
          <w:rFonts w:ascii="Times New Roman" w:hAnsi="Times New Roman" w:cs="Times New Roman"/>
          <w:sz w:val="20"/>
          <w:szCs w:val="20"/>
        </w:rPr>
      </w:pPr>
      <w:r w:rsidRPr="00B22584">
        <w:rPr>
          <w:rFonts w:ascii="Times New Roman" w:hAnsi="Times New Roman" w:cs="Times New Roman"/>
          <w:sz w:val="20"/>
          <w:szCs w:val="20"/>
        </w:rPr>
        <w:t xml:space="preserve">                                          </w:t>
      </w:r>
    </w:p>
    <w:p w:rsidR="00B63F72" w:rsidRPr="00B22584" w:rsidRDefault="00B63F72" w:rsidP="00B63F72">
      <w:pPr>
        <w:tabs>
          <w:tab w:val="left" w:pos="2145"/>
        </w:tabs>
        <w:spacing w:after="0" w:line="240" w:lineRule="auto"/>
        <w:rPr>
          <w:rFonts w:ascii="Times New Roman" w:hAnsi="Times New Roman" w:cs="Times New Roman"/>
          <w:sz w:val="20"/>
          <w:szCs w:val="20"/>
        </w:rPr>
      </w:pPr>
    </w:p>
    <w:p w:rsidR="00383307" w:rsidRPr="00B22584" w:rsidRDefault="00383307" w:rsidP="00B63F72">
      <w:pPr>
        <w:tabs>
          <w:tab w:val="left" w:pos="2145"/>
        </w:tabs>
        <w:spacing w:after="0" w:line="240" w:lineRule="auto"/>
        <w:rPr>
          <w:rFonts w:ascii="Times New Roman" w:hAnsi="Times New Roman" w:cs="Times New Roman"/>
          <w:sz w:val="20"/>
          <w:szCs w:val="20"/>
        </w:rPr>
      </w:pPr>
    </w:p>
    <w:p w:rsidR="00383307" w:rsidRPr="00B22584" w:rsidRDefault="00383307" w:rsidP="00B63F72">
      <w:pPr>
        <w:tabs>
          <w:tab w:val="left" w:pos="2145"/>
        </w:tabs>
        <w:spacing w:after="0" w:line="240" w:lineRule="auto"/>
        <w:rPr>
          <w:rFonts w:ascii="Times New Roman" w:hAnsi="Times New Roman" w:cs="Times New Roman"/>
          <w:sz w:val="20"/>
          <w:szCs w:val="20"/>
        </w:rPr>
      </w:pPr>
    </w:p>
    <w:p w:rsidR="00383307" w:rsidRPr="00B22584" w:rsidRDefault="00383307" w:rsidP="00B63F72">
      <w:pPr>
        <w:tabs>
          <w:tab w:val="left" w:pos="2145"/>
        </w:tabs>
        <w:spacing w:after="0" w:line="240" w:lineRule="auto"/>
        <w:rPr>
          <w:rFonts w:ascii="Times New Roman" w:hAnsi="Times New Roman" w:cs="Times New Roman"/>
          <w:sz w:val="20"/>
          <w:szCs w:val="20"/>
        </w:rPr>
      </w:pPr>
    </w:p>
    <w:p w:rsidR="004D1E2E" w:rsidRPr="00B22584" w:rsidRDefault="004D1E2E" w:rsidP="00B63F72">
      <w:pPr>
        <w:tabs>
          <w:tab w:val="left" w:pos="2145"/>
        </w:tabs>
        <w:spacing w:after="0" w:line="240" w:lineRule="auto"/>
        <w:rPr>
          <w:rFonts w:ascii="Times New Roman" w:hAnsi="Times New Roman" w:cs="Times New Roman"/>
          <w:sz w:val="20"/>
          <w:szCs w:val="20"/>
        </w:rPr>
      </w:pPr>
    </w:p>
    <w:p w:rsidR="004D1E2E" w:rsidRPr="00B22584" w:rsidRDefault="004D1E2E" w:rsidP="00B63F72">
      <w:pPr>
        <w:tabs>
          <w:tab w:val="left" w:pos="2145"/>
        </w:tabs>
        <w:spacing w:after="0" w:line="240" w:lineRule="auto"/>
        <w:rPr>
          <w:rFonts w:ascii="Times New Roman" w:hAnsi="Times New Roman" w:cs="Times New Roman"/>
          <w:sz w:val="20"/>
          <w:szCs w:val="20"/>
        </w:rPr>
      </w:pPr>
    </w:p>
    <w:p w:rsidR="00383307" w:rsidRPr="00B22584" w:rsidRDefault="00383307" w:rsidP="00B63F72">
      <w:pPr>
        <w:tabs>
          <w:tab w:val="left" w:pos="2145"/>
        </w:tabs>
        <w:spacing w:after="0" w:line="240" w:lineRule="auto"/>
        <w:rPr>
          <w:rFonts w:ascii="Times New Roman" w:hAnsi="Times New Roman" w:cs="Times New Roman"/>
          <w:sz w:val="20"/>
          <w:szCs w:val="20"/>
        </w:rPr>
      </w:pPr>
    </w:p>
    <w:p w:rsidR="00B63F72" w:rsidRPr="00B22584" w:rsidRDefault="00B63F72" w:rsidP="00B63F72">
      <w:pPr>
        <w:tabs>
          <w:tab w:val="left" w:pos="2145"/>
        </w:tabs>
        <w:spacing w:after="0" w:line="240" w:lineRule="auto"/>
        <w:rPr>
          <w:rFonts w:ascii="Times New Roman" w:hAnsi="Times New Roman" w:cs="Times New Roman"/>
          <w:sz w:val="20"/>
          <w:szCs w:val="20"/>
        </w:rPr>
      </w:pPr>
    </w:p>
    <w:p w:rsidR="0079728E" w:rsidRPr="00B22584" w:rsidRDefault="00155754" w:rsidP="003C3A8F">
      <w:pPr>
        <w:tabs>
          <w:tab w:val="left" w:pos="214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Яровое</w:t>
      </w:r>
      <w:r w:rsidR="00B63F72" w:rsidRPr="00B22584">
        <w:rPr>
          <w:rFonts w:ascii="Times New Roman" w:hAnsi="Times New Roman" w:cs="Times New Roman"/>
          <w:sz w:val="20"/>
          <w:szCs w:val="20"/>
        </w:rPr>
        <w:t xml:space="preserve"> – 20</w:t>
      </w:r>
      <w:r w:rsidR="00970C14" w:rsidRPr="00B22584">
        <w:rPr>
          <w:rFonts w:ascii="Times New Roman" w:hAnsi="Times New Roman" w:cs="Times New Roman"/>
          <w:sz w:val="20"/>
          <w:szCs w:val="20"/>
        </w:rPr>
        <w:t>2</w:t>
      </w:r>
      <w:r w:rsidR="0052414E">
        <w:rPr>
          <w:rFonts w:ascii="Times New Roman" w:hAnsi="Times New Roman" w:cs="Times New Roman"/>
          <w:sz w:val="20"/>
          <w:szCs w:val="20"/>
        </w:rPr>
        <w:t>3</w:t>
      </w:r>
    </w:p>
    <w:p w:rsidR="0079728E" w:rsidRPr="00B22584" w:rsidRDefault="0079728E" w:rsidP="00B63F72">
      <w:pPr>
        <w:tabs>
          <w:tab w:val="left" w:pos="2145"/>
        </w:tabs>
        <w:spacing w:after="0" w:line="240" w:lineRule="auto"/>
        <w:rPr>
          <w:rFonts w:ascii="Times New Roman" w:hAnsi="Times New Roman" w:cs="Times New Roman"/>
          <w:sz w:val="20"/>
          <w:szCs w:val="20"/>
        </w:rPr>
      </w:pPr>
    </w:p>
    <w:p w:rsidR="0079728E" w:rsidRPr="00B22584" w:rsidRDefault="0079728E" w:rsidP="00B63F72">
      <w:pPr>
        <w:tabs>
          <w:tab w:val="left" w:pos="2145"/>
        </w:tabs>
        <w:spacing w:after="0" w:line="240" w:lineRule="auto"/>
        <w:rPr>
          <w:rFonts w:ascii="Times New Roman" w:hAnsi="Times New Roman" w:cs="Times New Roman"/>
          <w:sz w:val="20"/>
          <w:szCs w:val="20"/>
        </w:rPr>
      </w:pPr>
    </w:p>
    <w:p w:rsidR="00B22584" w:rsidRDefault="00B63F72" w:rsidP="007476EF">
      <w:pPr>
        <w:tabs>
          <w:tab w:val="left" w:pos="2145"/>
        </w:tabs>
        <w:spacing w:after="0" w:line="240" w:lineRule="auto"/>
        <w:rPr>
          <w:rFonts w:ascii="Times New Roman" w:hAnsi="Times New Roman" w:cs="Times New Roman"/>
          <w:sz w:val="24"/>
          <w:szCs w:val="24"/>
        </w:rPr>
      </w:pPr>
      <w:r w:rsidRPr="004D1E2E">
        <w:rPr>
          <w:rFonts w:ascii="Times New Roman" w:hAnsi="Times New Roman" w:cs="Times New Roman"/>
          <w:sz w:val="24"/>
          <w:szCs w:val="24"/>
        </w:rPr>
        <w:lastRenderedPageBreak/>
        <w:t xml:space="preserve">                                                    </w:t>
      </w:r>
    </w:p>
    <w:p w:rsidR="00155754" w:rsidRDefault="00155754" w:rsidP="007476EF">
      <w:pPr>
        <w:tabs>
          <w:tab w:val="left" w:pos="2145"/>
        </w:tabs>
        <w:spacing w:after="0" w:line="240" w:lineRule="auto"/>
        <w:rPr>
          <w:rFonts w:ascii="Times New Roman" w:hAnsi="Times New Roman" w:cs="Times New Roman"/>
          <w:sz w:val="24"/>
          <w:szCs w:val="24"/>
        </w:rPr>
      </w:pPr>
    </w:p>
    <w:p w:rsidR="00155754" w:rsidRDefault="00155754" w:rsidP="007476EF">
      <w:pPr>
        <w:tabs>
          <w:tab w:val="left" w:pos="2145"/>
        </w:tabs>
        <w:spacing w:after="0" w:line="240" w:lineRule="auto"/>
        <w:rPr>
          <w:rFonts w:ascii="Times New Roman" w:hAnsi="Times New Roman" w:cs="Times New Roman"/>
          <w:sz w:val="24"/>
          <w:szCs w:val="24"/>
        </w:rPr>
      </w:pPr>
    </w:p>
    <w:p w:rsidR="00155754" w:rsidRDefault="00155754" w:rsidP="007476EF">
      <w:pPr>
        <w:tabs>
          <w:tab w:val="left" w:pos="2145"/>
        </w:tabs>
        <w:spacing w:after="0" w:line="240" w:lineRule="auto"/>
        <w:rPr>
          <w:rFonts w:ascii="Times New Roman" w:hAnsi="Times New Roman" w:cs="Times New Roman"/>
          <w:sz w:val="24"/>
          <w:szCs w:val="24"/>
        </w:rPr>
      </w:pPr>
    </w:p>
    <w:p w:rsidR="00155754" w:rsidRDefault="00155754" w:rsidP="007476EF">
      <w:pPr>
        <w:tabs>
          <w:tab w:val="left" w:pos="2145"/>
        </w:tabs>
        <w:spacing w:after="0" w:line="240" w:lineRule="auto"/>
        <w:rPr>
          <w:rFonts w:ascii="Times New Roman" w:hAnsi="Times New Roman" w:cs="Times New Roman"/>
          <w:sz w:val="24"/>
          <w:szCs w:val="24"/>
        </w:rPr>
      </w:pPr>
    </w:p>
    <w:p w:rsidR="009C0F47" w:rsidRPr="0022048F" w:rsidRDefault="00B63F72" w:rsidP="007476EF">
      <w:pPr>
        <w:tabs>
          <w:tab w:val="left" w:pos="2145"/>
        </w:tabs>
        <w:spacing w:after="0" w:line="240" w:lineRule="auto"/>
        <w:rPr>
          <w:rFonts w:ascii="Times New Roman" w:hAnsi="Times New Roman" w:cs="Times New Roman"/>
          <w:sz w:val="24"/>
          <w:szCs w:val="24"/>
        </w:rPr>
      </w:pPr>
      <w:r w:rsidRPr="0022048F">
        <w:rPr>
          <w:rFonts w:ascii="Times New Roman" w:hAnsi="Times New Roman" w:cs="Times New Roman"/>
          <w:sz w:val="24"/>
          <w:szCs w:val="24"/>
        </w:rPr>
        <w:t xml:space="preserve">                                                  </w:t>
      </w:r>
      <w:r w:rsidR="0026274E" w:rsidRPr="0022048F">
        <w:rPr>
          <w:rFonts w:ascii="Times New Roman" w:hAnsi="Times New Roman" w:cs="Times New Roman"/>
          <w:sz w:val="24"/>
          <w:szCs w:val="24"/>
        </w:rPr>
        <w:t xml:space="preserve">                            </w:t>
      </w:r>
    </w:p>
    <w:p w:rsidR="0022048F" w:rsidRPr="00B22584" w:rsidRDefault="0022048F" w:rsidP="00B22584">
      <w:pPr>
        <w:spacing w:after="0" w:line="80" w:lineRule="atLeast"/>
        <w:jc w:val="center"/>
        <w:rPr>
          <w:rFonts w:ascii="Times New Roman" w:hAnsi="Times New Roman" w:cs="Times New Roman"/>
          <w:b/>
          <w:sz w:val="20"/>
          <w:szCs w:val="20"/>
        </w:rPr>
      </w:pPr>
      <w:r w:rsidRPr="00B22584">
        <w:rPr>
          <w:rFonts w:ascii="Times New Roman" w:hAnsi="Times New Roman" w:cs="Times New Roman"/>
          <w:b/>
          <w:sz w:val="20"/>
          <w:szCs w:val="20"/>
        </w:rPr>
        <w:t>1. Общие положения</w:t>
      </w:r>
    </w:p>
    <w:p w:rsidR="0022048F" w:rsidRPr="00B22584" w:rsidRDefault="0022048F" w:rsidP="00B22584">
      <w:pPr>
        <w:spacing w:after="0" w:line="80" w:lineRule="atLeast"/>
        <w:jc w:val="both"/>
        <w:rPr>
          <w:rFonts w:ascii="Times New Roman" w:hAnsi="Times New Roman" w:cs="Times New Roman"/>
          <w:sz w:val="20"/>
          <w:szCs w:val="20"/>
        </w:rPr>
      </w:pPr>
    </w:p>
    <w:p w:rsidR="0022048F" w:rsidRPr="00B22584" w:rsidRDefault="0022048F" w:rsidP="00B22584">
      <w:pPr>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1.1. Настоящая документация об аукционе в электронной форме (далее по тексту - аукционная документация) разработана в соответствии требованиями Федерального закона от 26.07.2006 г. № 135-ФЗ «О защите конкуренции» (с последующими изменениями), Правилами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утвержденными Приказом ФАС России от 10.02.2010 г. № 67 (с последующими изменениями), Гражданского кодекса Российской Федерации и отдельных законодательных актов Российской Федерации.</w:t>
      </w:r>
    </w:p>
    <w:p w:rsidR="0022048F" w:rsidRPr="00B22584" w:rsidRDefault="0022048F" w:rsidP="00B22584">
      <w:pPr>
        <w:spacing w:after="0" w:line="80" w:lineRule="atLeast"/>
        <w:ind w:firstLine="540"/>
        <w:jc w:val="both"/>
        <w:rPr>
          <w:rFonts w:ascii="Times New Roman" w:hAnsi="Times New Roman" w:cs="Times New Roman"/>
          <w:b/>
          <w:sz w:val="20"/>
          <w:szCs w:val="20"/>
        </w:rPr>
      </w:pPr>
      <w:r w:rsidRPr="00B22584">
        <w:rPr>
          <w:rFonts w:ascii="Times New Roman" w:hAnsi="Times New Roman" w:cs="Times New Roman"/>
          <w:sz w:val="20"/>
          <w:szCs w:val="20"/>
        </w:rPr>
        <w:t xml:space="preserve">1.2. Организатором аукциона выступает </w:t>
      </w:r>
      <w:r w:rsidRPr="00B22584">
        <w:rPr>
          <w:rFonts w:ascii="Times New Roman" w:hAnsi="Times New Roman" w:cs="Times New Roman"/>
          <w:b/>
          <w:sz w:val="20"/>
          <w:szCs w:val="20"/>
        </w:rPr>
        <w:t xml:space="preserve">Администрация города </w:t>
      </w:r>
      <w:r w:rsidR="00155754">
        <w:rPr>
          <w:rFonts w:ascii="Times New Roman" w:hAnsi="Times New Roman" w:cs="Times New Roman"/>
          <w:b/>
          <w:sz w:val="20"/>
          <w:szCs w:val="20"/>
        </w:rPr>
        <w:t>Яровое</w:t>
      </w:r>
      <w:r w:rsidRPr="00B22584">
        <w:rPr>
          <w:rFonts w:ascii="Times New Roman" w:hAnsi="Times New Roman" w:cs="Times New Roman"/>
          <w:b/>
          <w:sz w:val="20"/>
          <w:szCs w:val="20"/>
        </w:rPr>
        <w:t xml:space="preserve"> Алтайского края.</w:t>
      </w:r>
    </w:p>
    <w:p w:rsidR="0022048F" w:rsidRPr="00B22584" w:rsidRDefault="0022048F" w:rsidP="00B22584">
      <w:pPr>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 xml:space="preserve">1.3. Место нахождения и почтовый адрес организатора аукциона указаны в информационной карте аукциона. </w:t>
      </w:r>
    </w:p>
    <w:p w:rsidR="0022048F" w:rsidRPr="00B22584" w:rsidRDefault="0022048F" w:rsidP="00B22584">
      <w:pPr>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1.4. Описание и технические характеристики имущества, площадь помещений, права на которые передаются по договору, указаны в информационной карте аукциона.</w:t>
      </w:r>
    </w:p>
    <w:p w:rsidR="0022048F" w:rsidRPr="00B22584" w:rsidRDefault="0022048F" w:rsidP="00B22584">
      <w:pPr>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1.5. Целевое назначение имущества, права на которое передаются по договорам указано в информационной карте аукциона.</w:t>
      </w:r>
    </w:p>
    <w:p w:rsidR="0022048F" w:rsidRPr="00B22584" w:rsidRDefault="0022048F" w:rsidP="00B22584">
      <w:pPr>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1.6. Начальная (минимальная) цена договора (лота) и срок действия договора указаны в информационной карте аукциона.</w:t>
      </w:r>
    </w:p>
    <w:p w:rsidR="0022048F" w:rsidRPr="00B22584" w:rsidRDefault="0022048F" w:rsidP="00B22584">
      <w:pPr>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1.7. Проводимый в соответствии с настоящей аукционной документацией аукцион в электронной форме является открытым по составу участников и форме подачи предложений.</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1.8. На момент окончания срока договоров аренды имущества, имущество должно быть передано в исправном состоянии с учетом нормально износа. Электропроводка, оконные конструкции, двери должны быть в удовлетворительном состоянии и быть исправны. Внутренняя отделка: обои, напольные покрытия, побелка, покраска на стенах, потолках не загрязнены. Движимое имущество должно быть в исправном состоянии и не загрязнено. Иные требования к техническому состоянию имущества, права на которое передаются по договорам, которым это имущество должно соответствовать на момент окончания срока договоров, указаны в договорах.</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1.9. Порядок, место, дата начала и окончания подачи заявок на участие в аукционе, указаны в информационной карте аукциона.</w:t>
      </w:r>
    </w:p>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xml:space="preserve">          1.1</w:t>
      </w:r>
      <w:r w:rsidR="00B22584">
        <w:rPr>
          <w:rFonts w:ascii="Times New Roman" w:hAnsi="Times New Roman" w:cs="Times New Roman"/>
          <w:sz w:val="20"/>
          <w:szCs w:val="20"/>
        </w:rPr>
        <w:t>0</w:t>
      </w:r>
      <w:r w:rsidRPr="00B22584">
        <w:rPr>
          <w:rFonts w:ascii="Times New Roman" w:hAnsi="Times New Roman" w:cs="Times New Roman"/>
          <w:sz w:val="20"/>
          <w:szCs w:val="20"/>
        </w:rPr>
        <w:t>. Срок, в течение которого организатор аукциона вправе отказаться от проведения аукциона указан в информационной карте аукциона. При этом организатор аукциона вправе отказаться от проведения аукциона не позднее чем за пять дней до даты окончания срока подачи заявок на участие в аукционе. Извещение об отказе от проведения аукциона размещается на официальном сайте в течение одного дня с даты принятия решения об отказе от проведения аукциона. В течение двух рабочих дней с даты принятия указанного решения организатор аукциона направляет соответствующие уведомления всем заявителям.</w:t>
      </w:r>
    </w:p>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xml:space="preserve">         1.1</w:t>
      </w:r>
      <w:r w:rsidR="00B22584">
        <w:rPr>
          <w:rFonts w:ascii="Times New Roman" w:hAnsi="Times New Roman" w:cs="Times New Roman"/>
          <w:sz w:val="20"/>
          <w:szCs w:val="20"/>
        </w:rPr>
        <w:t>1</w:t>
      </w:r>
      <w:r w:rsidRPr="00B22584">
        <w:rPr>
          <w:rFonts w:ascii="Times New Roman" w:hAnsi="Times New Roman" w:cs="Times New Roman"/>
          <w:sz w:val="20"/>
          <w:szCs w:val="20"/>
        </w:rPr>
        <w:t xml:space="preserve">. Место, дата и время рассмотрения заявок на участие в аукционе указаны в информационной карте аукциона.  </w:t>
      </w:r>
    </w:p>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xml:space="preserve">          1.1</w:t>
      </w:r>
      <w:r w:rsidR="00B22584">
        <w:rPr>
          <w:rFonts w:ascii="Times New Roman" w:hAnsi="Times New Roman" w:cs="Times New Roman"/>
          <w:sz w:val="20"/>
          <w:szCs w:val="20"/>
        </w:rPr>
        <w:t>2</w:t>
      </w:r>
      <w:r w:rsidRPr="00B22584">
        <w:rPr>
          <w:rFonts w:ascii="Times New Roman" w:hAnsi="Times New Roman" w:cs="Times New Roman"/>
          <w:sz w:val="20"/>
          <w:szCs w:val="20"/>
        </w:rPr>
        <w:t xml:space="preserve">. Место (адрес электронной торговой площадки), дата и время проведения аукциона указаны в информационной карте аукциона. </w:t>
      </w:r>
    </w:p>
    <w:p w:rsidR="0022048F" w:rsidRPr="00B22584" w:rsidRDefault="0022048F" w:rsidP="00B22584">
      <w:pPr>
        <w:pStyle w:val="ConsPlusNormal"/>
        <w:spacing w:line="80" w:lineRule="atLeast"/>
        <w:ind w:firstLine="567"/>
        <w:jc w:val="both"/>
        <w:rPr>
          <w:rFonts w:ascii="Times New Roman" w:hAnsi="Times New Roman" w:cs="Times New Roman"/>
        </w:rPr>
      </w:pPr>
      <w:r w:rsidRPr="00B22584">
        <w:rPr>
          <w:rFonts w:ascii="Times New Roman" w:hAnsi="Times New Roman" w:cs="Times New Roman"/>
        </w:rPr>
        <w:t>1.1</w:t>
      </w:r>
      <w:r w:rsidR="00B22584">
        <w:rPr>
          <w:rFonts w:ascii="Times New Roman" w:hAnsi="Times New Roman" w:cs="Times New Roman"/>
        </w:rPr>
        <w:t>3</w:t>
      </w:r>
      <w:r w:rsidRPr="00B22584">
        <w:rPr>
          <w:rFonts w:ascii="Times New Roman" w:hAnsi="Times New Roman" w:cs="Times New Roman"/>
        </w:rPr>
        <w:t>. При заключении и исполнении договоров с победителем аукциона, изменение условий договоров указанных в аукционной документации, по соглашению сторон и в одностороннем порядке не допускается, за исключением случаев, прямо предусмотренных договором.</w:t>
      </w:r>
    </w:p>
    <w:p w:rsidR="0022048F" w:rsidRPr="00B22584" w:rsidRDefault="0022048F" w:rsidP="00B22584">
      <w:pPr>
        <w:pStyle w:val="ConsPlusNormal"/>
        <w:spacing w:line="80" w:lineRule="atLeast"/>
        <w:ind w:firstLine="567"/>
        <w:jc w:val="both"/>
        <w:rPr>
          <w:rFonts w:ascii="Times New Roman" w:hAnsi="Times New Roman" w:cs="Times New Roman"/>
        </w:rPr>
      </w:pPr>
      <w:r w:rsidRPr="00B22584">
        <w:rPr>
          <w:rFonts w:ascii="Times New Roman" w:hAnsi="Times New Roman" w:cs="Times New Roman"/>
        </w:rPr>
        <w:t>1.1</w:t>
      </w:r>
      <w:r w:rsidR="00B22584">
        <w:rPr>
          <w:rFonts w:ascii="Times New Roman" w:hAnsi="Times New Roman" w:cs="Times New Roman"/>
        </w:rPr>
        <w:t>4</w:t>
      </w:r>
      <w:r w:rsidRPr="00B22584">
        <w:rPr>
          <w:rFonts w:ascii="Times New Roman" w:hAnsi="Times New Roman" w:cs="Times New Roman"/>
        </w:rPr>
        <w:t>. Условия аукциона, порядок и условия заключения договоров с участником аукциона является условием публичной оферты, а подача заявки на участие в аукционе является акцептом такой оферты.</w:t>
      </w:r>
    </w:p>
    <w:p w:rsidR="0022048F" w:rsidRPr="00B22584" w:rsidRDefault="0022048F" w:rsidP="00B22584">
      <w:pPr>
        <w:spacing w:after="0" w:line="80" w:lineRule="atLeast"/>
        <w:ind w:firstLine="540"/>
        <w:jc w:val="both"/>
        <w:rPr>
          <w:rFonts w:ascii="Times New Roman" w:hAnsi="Times New Roman" w:cs="Times New Roman"/>
          <w:sz w:val="20"/>
          <w:szCs w:val="20"/>
        </w:rPr>
      </w:pPr>
    </w:p>
    <w:p w:rsidR="0022048F" w:rsidRPr="00B22584" w:rsidRDefault="0022048F" w:rsidP="00B22584">
      <w:pPr>
        <w:spacing w:after="0" w:line="80" w:lineRule="atLeast"/>
        <w:ind w:firstLine="540"/>
        <w:jc w:val="center"/>
        <w:rPr>
          <w:rFonts w:ascii="Times New Roman" w:hAnsi="Times New Roman" w:cs="Times New Roman"/>
          <w:b/>
          <w:sz w:val="20"/>
          <w:szCs w:val="20"/>
        </w:rPr>
      </w:pPr>
      <w:r w:rsidRPr="00B22584">
        <w:rPr>
          <w:rFonts w:ascii="Times New Roman" w:hAnsi="Times New Roman" w:cs="Times New Roman"/>
          <w:b/>
          <w:sz w:val="20"/>
          <w:szCs w:val="20"/>
        </w:rPr>
        <w:t>2. Подготовка к проведению аукциона</w:t>
      </w:r>
    </w:p>
    <w:p w:rsidR="0022048F" w:rsidRPr="00B22584" w:rsidRDefault="0022048F" w:rsidP="00B22584">
      <w:pPr>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2.1. Для проведения аукциона создается аукционная комиссия.</w:t>
      </w:r>
    </w:p>
    <w:p w:rsidR="0022048F" w:rsidRPr="00B22584" w:rsidRDefault="0022048F" w:rsidP="00B22584">
      <w:pPr>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2.2. Организатор аукциона до опубликования извещения о проведении аукциона принимает решение о создании комиссии, определяет ее состав и порядок работы, назначает председателя комиссии.</w:t>
      </w:r>
    </w:p>
    <w:p w:rsidR="0022048F" w:rsidRPr="00B22584" w:rsidRDefault="0022048F" w:rsidP="00B22584">
      <w:pPr>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2.3. Число членов комиссии должно быть не менее пяти человек.</w:t>
      </w:r>
    </w:p>
    <w:p w:rsidR="0022048F" w:rsidRPr="00B22584" w:rsidRDefault="0022048F" w:rsidP="00B22584">
      <w:pPr>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2.4. Членами комиссии не могут быть физические лица, лично заинтересованные в результатах аукциона (в том числе физические лица, подавшие заявки на участие в аукционе либо состоящие в штате организаций, подавших указанные заявки), либо физические лица, на которых способны оказывать влияние участники аукциона и лица, подавшие заявки на участие в аукционе (в том числе физические лица, являющиеся участниками (акционерами) этих организаций, членами их органов управления, кредиторами участников  аукциона). В случае выявления в составе комиссии указанных лиц организатор аукциона, принявший решение о создании комиссии, обязан незамедлительно заменить их иными физическими лицами.</w:t>
      </w:r>
    </w:p>
    <w:p w:rsidR="0022048F" w:rsidRPr="00B22584" w:rsidRDefault="0022048F" w:rsidP="00B22584">
      <w:pPr>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2.5. Замена члена комиссии допускается только по решению организатора аукциона.</w:t>
      </w:r>
    </w:p>
    <w:p w:rsidR="0022048F" w:rsidRPr="00B22584" w:rsidRDefault="0022048F" w:rsidP="00B22584">
      <w:pPr>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lastRenderedPageBreak/>
        <w:t>2.6.Аукционной комиссией осуществляются рассмотрение заявок на участие в аукционе и отбор участников аукциона, ведение протокола рассмотрения заявок на участие в аукционе, протокола аукциона, протокола об отказе от заключения договора.</w:t>
      </w:r>
    </w:p>
    <w:p w:rsidR="0022048F" w:rsidRDefault="0022048F" w:rsidP="00DE75D8">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2.7.</w:t>
      </w:r>
      <w:r w:rsidR="00DE75D8">
        <w:rPr>
          <w:rFonts w:ascii="Times New Roman" w:hAnsi="Times New Roman" w:cs="Times New Roman"/>
          <w:sz w:val="20"/>
          <w:szCs w:val="20"/>
        </w:rPr>
        <w:t xml:space="preserve"> </w:t>
      </w:r>
      <w:r w:rsidRPr="00B22584">
        <w:rPr>
          <w:rFonts w:ascii="Times New Roman" w:hAnsi="Times New Roman" w:cs="Times New Roman"/>
          <w:sz w:val="20"/>
          <w:szCs w:val="20"/>
        </w:rPr>
        <w:t>Комиссия правомочна осуществлять ф</w:t>
      </w:r>
      <w:r w:rsidR="003122D8">
        <w:rPr>
          <w:rFonts w:ascii="Times New Roman" w:hAnsi="Times New Roman" w:cs="Times New Roman"/>
          <w:sz w:val="20"/>
          <w:szCs w:val="20"/>
        </w:rPr>
        <w:t xml:space="preserve">ункции, предусмотренные пунктом </w:t>
      </w:r>
      <w:r w:rsidRPr="00B22584">
        <w:rPr>
          <w:rFonts w:ascii="Times New Roman" w:hAnsi="Times New Roman" w:cs="Times New Roman"/>
          <w:sz w:val="20"/>
          <w:szCs w:val="20"/>
        </w:rPr>
        <w:t>2.6. настоящей аукционной документации, если на заседании комиссии присутствует не менее пятидесяти процентов общего числа ее членов. Члены комиссии должны быть уведомлены о месте, дате и времени проведения заседания комиссии. Члены комиссии лично участвуют в заседаниях и подписывают протоколы заседаний комиссии. Решения комиссии принимаются открытым голосованием простым большинством голосов членов комиссии, присутствующих на заседании. Каждый член комиссии имеет один голос.</w:t>
      </w:r>
    </w:p>
    <w:p w:rsidR="00B22584" w:rsidRPr="00B22584" w:rsidRDefault="00B22584" w:rsidP="00B22584">
      <w:pPr>
        <w:spacing w:after="0" w:line="80" w:lineRule="atLeast"/>
        <w:ind w:firstLine="540"/>
        <w:jc w:val="both"/>
        <w:rPr>
          <w:rFonts w:ascii="Times New Roman" w:hAnsi="Times New Roman" w:cs="Times New Roman"/>
          <w:sz w:val="20"/>
          <w:szCs w:val="20"/>
        </w:rPr>
      </w:pPr>
    </w:p>
    <w:p w:rsidR="0022048F" w:rsidRPr="00B22584" w:rsidRDefault="0022048F" w:rsidP="00B22584">
      <w:pPr>
        <w:spacing w:after="0" w:line="80" w:lineRule="atLeast"/>
        <w:ind w:firstLine="540"/>
        <w:jc w:val="center"/>
        <w:rPr>
          <w:rFonts w:ascii="Times New Roman" w:hAnsi="Times New Roman" w:cs="Times New Roman"/>
          <w:b/>
          <w:sz w:val="20"/>
          <w:szCs w:val="20"/>
        </w:rPr>
      </w:pPr>
      <w:r w:rsidRPr="00B22584">
        <w:rPr>
          <w:rFonts w:ascii="Times New Roman" w:hAnsi="Times New Roman" w:cs="Times New Roman"/>
          <w:b/>
          <w:sz w:val="20"/>
          <w:szCs w:val="20"/>
        </w:rPr>
        <w:t>3. Требования к участникам аукциона</w:t>
      </w:r>
    </w:p>
    <w:p w:rsidR="0022048F" w:rsidRPr="00B22584" w:rsidRDefault="0022048F" w:rsidP="00B22584">
      <w:pPr>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3.1.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договоров и подавшее заявку на участие в аукционе.</w:t>
      </w:r>
    </w:p>
    <w:p w:rsidR="0022048F" w:rsidRPr="00B22584" w:rsidRDefault="0022048F" w:rsidP="00B22584">
      <w:pPr>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3.2.</w:t>
      </w:r>
      <w:r w:rsidR="00EB52A2">
        <w:rPr>
          <w:rFonts w:ascii="Times New Roman" w:hAnsi="Times New Roman" w:cs="Times New Roman"/>
          <w:sz w:val="20"/>
          <w:szCs w:val="20"/>
        </w:rPr>
        <w:t xml:space="preserve"> </w:t>
      </w:r>
      <w:r w:rsidRPr="00B22584">
        <w:rPr>
          <w:rFonts w:ascii="Times New Roman" w:hAnsi="Times New Roman" w:cs="Times New Roman"/>
          <w:sz w:val="20"/>
          <w:szCs w:val="20"/>
        </w:rPr>
        <w:t>Участники аукциона должны соответствовать требованиям, установленным законодательством Российской Федерации к таким участникам.</w:t>
      </w:r>
    </w:p>
    <w:p w:rsidR="0022048F" w:rsidRPr="00B22584" w:rsidRDefault="0022048F" w:rsidP="00B22584">
      <w:pPr>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3.3. Кроме указанных в пункте 3.2. настоящей аукционной документации требований организатор аукциона не вправе устанавливать иные требования к участникам аукционов.</w:t>
      </w:r>
    </w:p>
    <w:p w:rsidR="0022048F" w:rsidRPr="00B22584" w:rsidRDefault="0022048F" w:rsidP="00B22584">
      <w:pPr>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3.4. 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пункте 3.2. настоящей аукционной документации, у органов власти в соответствии с их компетенцией и иных лиц, за исключением лиц, подавших заявку на участие в соответствующем аукционе. При этом организатор аукциона, аукционная комиссия не вправе возлагать на участников аукциона обязанность подтверждать соответствие данным требованиям.</w:t>
      </w:r>
    </w:p>
    <w:p w:rsidR="0022048F" w:rsidRPr="00B22584" w:rsidRDefault="0022048F" w:rsidP="00B22584">
      <w:pPr>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3.5. Требования, указанные в пункте 3.2. настоящей документации, предъявляются ко всем участникам аукциона.</w:t>
      </w:r>
    </w:p>
    <w:p w:rsidR="0022048F" w:rsidRPr="00B22584" w:rsidRDefault="0022048F" w:rsidP="00B22584">
      <w:pPr>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3.6. Не допускается взимание с участников аукциона платы за участие в аукционе, за исключением платы за предоставление аукционной документации в случаях, если плата за предоставление аукционной документации предусмотрена настоящей аукционной документацией.</w:t>
      </w:r>
    </w:p>
    <w:p w:rsidR="0022048F" w:rsidRPr="00B22584" w:rsidRDefault="0022048F" w:rsidP="00B22584">
      <w:pPr>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3.7. Организатором аукциона требование о внесении задатка не установлено.</w:t>
      </w:r>
    </w:p>
    <w:p w:rsidR="0022048F" w:rsidRPr="00B22584" w:rsidRDefault="0022048F" w:rsidP="00B22584">
      <w:pPr>
        <w:spacing w:after="0" w:line="80" w:lineRule="atLeast"/>
        <w:ind w:firstLine="540"/>
        <w:jc w:val="both"/>
        <w:rPr>
          <w:rFonts w:ascii="Times New Roman" w:hAnsi="Times New Roman" w:cs="Times New Roman"/>
          <w:sz w:val="20"/>
          <w:szCs w:val="20"/>
        </w:rPr>
      </w:pPr>
    </w:p>
    <w:p w:rsidR="0022048F" w:rsidRPr="00B22584" w:rsidRDefault="0022048F" w:rsidP="00B22584">
      <w:pPr>
        <w:spacing w:after="0" w:line="80" w:lineRule="atLeast"/>
        <w:ind w:firstLine="540"/>
        <w:jc w:val="center"/>
        <w:rPr>
          <w:rFonts w:ascii="Times New Roman" w:hAnsi="Times New Roman" w:cs="Times New Roman"/>
          <w:b/>
          <w:sz w:val="20"/>
          <w:szCs w:val="20"/>
        </w:rPr>
      </w:pPr>
      <w:r w:rsidRPr="00B22584">
        <w:rPr>
          <w:rFonts w:ascii="Times New Roman" w:hAnsi="Times New Roman" w:cs="Times New Roman"/>
          <w:b/>
          <w:sz w:val="20"/>
          <w:szCs w:val="20"/>
        </w:rPr>
        <w:t>4. Условия допуска к участию в аукционе</w:t>
      </w:r>
    </w:p>
    <w:p w:rsidR="0022048F" w:rsidRPr="00B22584" w:rsidRDefault="0022048F" w:rsidP="00B22584">
      <w:pPr>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4.1. Заявителем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договоров и подавшее заявку на участие в аукционе (далее - заявитель).</w:t>
      </w:r>
    </w:p>
    <w:p w:rsidR="0022048F" w:rsidRPr="00B22584" w:rsidRDefault="0022048F" w:rsidP="00B22584">
      <w:pPr>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4.2. Заявитель не допускается аукционной комиссией к участию в аукционе в случаях:</w:t>
      </w:r>
    </w:p>
    <w:p w:rsidR="0022048F" w:rsidRPr="00B22584" w:rsidRDefault="0022048F" w:rsidP="00B22584">
      <w:pPr>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1) непредставления документов, определенных пунктом 6.2. настоящей аукционной документации, либо наличия в таких документах недостоверных сведений;</w:t>
      </w:r>
    </w:p>
    <w:p w:rsidR="0022048F" w:rsidRPr="00B22584" w:rsidRDefault="0022048F" w:rsidP="00B22584">
      <w:pPr>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2) несоответствия требованиям, указанным в пункте 3.2. настоящей аукционной документации;</w:t>
      </w:r>
    </w:p>
    <w:p w:rsidR="0022048F" w:rsidRPr="00B22584" w:rsidRDefault="0022048F" w:rsidP="00B22584">
      <w:pPr>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3) невнесения задатка, если требование о внесении задатка указано в извещении о проведении аукциона;</w:t>
      </w:r>
    </w:p>
    <w:p w:rsidR="0022048F" w:rsidRPr="00B22584" w:rsidRDefault="0022048F" w:rsidP="00B22584">
      <w:pPr>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4)несоответствия заявки на участие в аукционе требованиям аукционной документации, в том числе наличия в таких заявках предложения о цене договоров ниже начальной (минимальной) цены договоров (цены лота);</w:t>
      </w:r>
    </w:p>
    <w:p w:rsidR="0022048F" w:rsidRPr="00B22584" w:rsidRDefault="0022048F" w:rsidP="00B22584">
      <w:pPr>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5)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22048F" w:rsidRPr="00B22584" w:rsidRDefault="0022048F" w:rsidP="00B22584">
      <w:pPr>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6)наличие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22048F" w:rsidRPr="00B22584" w:rsidRDefault="0022048F" w:rsidP="00B22584">
      <w:pPr>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4.3. Отказ в допуске к участию в аукционе по иным основаниям, кроме случаев, указанных в пункте 4.2. настоящей аукционной документации, не допускается.</w:t>
      </w:r>
    </w:p>
    <w:p w:rsidR="0022048F" w:rsidRPr="00B22584" w:rsidRDefault="0022048F" w:rsidP="00B22584">
      <w:pPr>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4.4. В случае установления факта недостоверности сведений, содержащихся в документах, представленных заявителем или участником аукциона в соответствии с пунктом 6.2. настоящей аукционной документации, аукционная комиссия обязана отстранить такого заявителя или участника аукциона от участия в аукционе на любом этапе их проведения.</w:t>
      </w:r>
    </w:p>
    <w:p w:rsidR="0022048F" w:rsidRPr="00B22584" w:rsidRDefault="0022048F" w:rsidP="00B22584">
      <w:pPr>
        <w:spacing w:after="0" w:line="80" w:lineRule="atLeast"/>
        <w:ind w:firstLine="540"/>
        <w:jc w:val="both"/>
        <w:rPr>
          <w:rFonts w:ascii="Times New Roman" w:hAnsi="Times New Roman" w:cs="Times New Roman"/>
          <w:sz w:val="20"/>
          <w:szCs w:val="20"/>
        </w:rPr>
      </w:pPr>
    </w:p>
    <w:p w:rsidR="0022048F" w:rsidRPr="00B22584" w:rsidRDefault="0022048F" w:rsidP="00B22584">
      <w:pPr>
        <w:spacing w:after="0" w:line="80" w:lineRule="atLeast"/>
        <w:ind w:firstLine="540"/>
        <w:jc w:val="center"/>
        <w:rPr>
          <w:rFonts w:ascii="Times New Roman" w:hAnsi="Times New Roman" w:cs="Times New Roman"/>
          <w:b/>
          <w:sz w:val="20"/>
          <w:szCs w:val="20"/>
        </w:rPr>
      </w:pPr>
      <w:r w:rsidRPr="00B22584">
        <w:rPr>
          <w:rFonts w:ascii="Times New Roman" w:hAnsi="Times New Roman" w:cs="Times New Roman"/>
          <w:b/>
          <w:sz w:val="20"/>
          <w:szCs w:val="20"/>
        </w:rPr>
        <w:t>5. Информационное обеспечение аукциона, извещение о проведении аукциона</w:t>
      </w:r>
    </w:p>
    <w:p w:rsidR="0022048F" w:rsidRPr="00B22584" w:rsidRDefault="0022048F" w:rsidP="00B22584">
      <w:pPr>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 xml:space="preserve"> 5.1. Извещение о проведении аукциона размещается на официальном сайте - </w:t>
      </w:r>
      <w:hyperlink r:id="rId6" w:history="1">
        <w:r w:rsidRPr="00B22584">
          <w:rPr>
            <w:rStyle w:val="a3"/>
            <w:rFonts w:ascii="Times New Roman" w:hAnsi="Times New Roman" w:cs="Times New Roman"/>
            <w:sz w:val="20"/>
            <w:szCs w:val="20"/>
          </w:rPr>
          <w:t>www.</w:t>
        </w:r>
        <w:r w:rsidRPr="00B22584">
          <w:rPr>
            <w:rStyle w:val="a3"/>
            <w:rFonts w:ascii="Times New Roman" w:hAnsi="Times New Roman" w:cs="Times New Roman"/>
            <w:sz w:val="20"/>
            <w:szCs w:val="20"/>
            <w:lang w:val="en-US"/>
          </w:rPr>
          <w:t>torgi</w:t>
        </w:r>
        <w:r w:rsidRPr="00B22584">
          <w:rPr>
            <w:rStyle w:val="a3"/>
            <w:rFonts w:ascii="Times New Roman" w:hAnsi="Times New Roman" w:cs="Times New Roman"/>
            <w:sz w:val="20"/>
            <w:szCs w:val="20"/>
          </w:rPr>
          <w:t>.</w:t>
        </w:r>
        <w:r w:rsidRPr="00B22584">
          <w:rPr>
            <w:rStyle w:val="a3"/>
            <w:rFonts w:ascii="Times New Roman" w:hAnsi="Times New Roman" w:cs="Times New Roman"/>
            <w:sz w:val="20"/>
            <w:szCs w:val="20"/>
            <w:lang w:val="en-US"/>
          </w:rPr>
          <w:t>gov</w:t>
        </w:r>
        <w:r w:rsidRPr="00B22584">
          <w:rPr>
            <w:rStyle w:val="a3"/>
            <w:rFonts w:ascii="Times New Roman" w:hAnsi="Times New Roman" w:cs="Times New Roman"/>
            <w:sz w:val="20"/>
            <w:szCs w:val="20"/>
          </w:rPr>
          <w:t>.</w:t>
        </w:r>
        <w:r w:rsidRPr="00B22584">
          <w:rPr>
            <w:rStyle w:val="a3"/>
            <w:rFonts w:ascii="Times New Roman" w:hAnsi="Times New Roman" w:cs="Times New Roman"/>
            <w:sz w:val="20"/>
            <w:szCs w:val="20"/>
            <w:lang w:val="en-US"/>
          </w:rPr>
          <w:t>ru</w:t>
        </w:r>
      </w:hyperlink>
      <w:r w:rsidRPr="00B22584">
        <w:rPr>
          <w:rFonts w:ascii="Times New Roman" w:hAnsi="Times New Roman" w:cs="Times New Roman"/>
          <w:sz w:val="20"/>
          <w:szCs w:val="20"/>
        </w:rPr>
        <w:t xml:space="preserve">  и  электронной площадке, указанной в информационной карте аукциона,  не менее чем за двадцать дней до даты окончания подачи заявок на участие в аукционе.</w:t>
      </w:r>
    </w:p>
    <w:p w:rsidR="0022048F" w:rsidRPr="00B22584" w:rsidRDefault="0022048F" w:rsidP="00B22584">
      <w:pPr>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5.2. Информация о проведении аукциона, размещенная на сайте, указанном в пункт</w:t>
      </w:r>
      <w:r w:rsidR="00155754">
        <w:rPr>
          <w:rFonts w:ascii="Times New Roman" w:hAnsi="Times New Roman" w:cs="Times New Roman"/>
          <w:sz w:val="20"/>
          <w:szCs w:val="20"/>
        </w:rPr>
        <w:t xml:space="preserve">е 5.1. настоящей документации, </w:t>
      </w:r>
      <w:r w:rsidRPr="00B22584">
        <w:rPr>
          <w:rFonts w:ascii="Times New Roman" w:hAnsi="Times New Roman" w:cs="Times New Roman"/>
          <w:sz w:val="20"/>
          <w:szCs w:val="20"/>
        </w:rPr>
        <w:t xml:space="preserve">и электронной площадке, указанной в информационной карте аукциона, доступна для ознакомления без взимания платы. Размещение информации о проведении аукциона на сайте, указанном в пункте 5.1. настоящей аукционной документации, и электронной площадке, указанной в </w:t>
      </w:r>
      <w:r w:rsidR="00155754">
        <w:rPr>
          <w:rFonts w:ascii="Times New Roman" w:hAnsi="Times New Roman" w:cs="Times New Roman"/>
          <w:sz w:val="20"/>
          <w:szCs w:val="20"/>
        </w:rPr>
        <w:t xml:space="preserve">информационной </w:t>
      </w:r>
      <w:r w:rsidR="00155754">
        <w:rPr>
          <w:rFonts w:ascii="Times New Roman" w:hAnsi="Times New Roman" w:cs="Times New Roman"/>
          <w:sz w:val="20"/>
          <w:szCs w:val="20"/>
        </w:rPr>
        <w:lastRenderedPageBreak/>
        <w:t xml:space="preserve">карте аукциона, </w:t>
      </w:r>
      <w:r w:rsidRPr="00B22584">
        <w:rPr>
          <w:rFonts w:ascii="Times New Roman" w:hAnsi="Times New Roman" w:cs="Times New Roman"/>
          <w:sz w:val="20"/>
          <w:szCs w:val="20"/>
        </w:rPr>
        <w:t>является публичной офертой, предусмотренной статьей 437 Гражданского кодекса Российской Федерации.</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 xml:space="preserve">5.3. Организатор аукциона вправе принять решение о внесении изменений в извещение о проведении аукциона не позднее чем за пять дней до даты окончания подачи заявок на участие в аукционе. В течение одного дня с даты принятия указанного решения такие изменения размещаются организатором аукциона, на сайте, указанном в пункте 5.1. настоящей аукционной документации, и электронной площадке, указанной в информационной карте аукциона. При этом срок подачи заявок на участие в аукционе должен быть продлен таким образом, чтобы с даты размещения на сайте, указанном в пункте 5.1. настоящей аукционной документации, и электронной площадке, указанной в </w:t>
      </w:r>
      <w:r w:rsidR="00155754">
        <w:rPr>
          <w:rFonts w:ascii="Times New Roman" w:hAnsi="Times New Roman" w:cs="Times New Roman"/>
          <w:sz w:val="20"/>
          <w:szCs w:val="20"/>
        </w:rPr>
        <w:t xml:space="preserve">информационной карте аукциона, </w:t>
      </w:r>
      <w:r w:rsidRPr="00B22584">
        <w:rPr>
          <w:rFonts w:ascii="Times New Roman" w:hAnsi="Times New Roman" w:cs="Times New Roman"/>
          <w:sz w:val="20"/>
          <w:szCs w:val="20"/>
        </w:rPr>
        <w:t xml:space="preserve">внесенных изменений в извещение о проведении аукциона до даты окончания подачи заявок на участие в аукционе он составлял не менее пятнадцати дней. </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p>
    <w:p w:rsidR="0022048F" w:rsidRPr="00B22584" w:rsidRDefault="0022048F" w:rsidP="00B22584">
      <w:pPr>
        <w:autoSpaceDE w:val="0"/>
        <w:autoSpaceDN w:val="0"/>
        <w:adjustRightInd w:val="0"/>
        <w:spacing w:after="0" w:line="80" w:lineRule="atLeast"/>
        <w:jc w:val="center"/>
        <w:outlineLvl w:val="1"/>
        <w:rPr>
          <w:rFonts w:ascii="Times New Roman" w:hAnsi="Times New Roman" w:cs="Times New Roman"/>
          <w:b/>
          <w:sz w:val="20"/>
          <w:szCs w:val="20"/>
        </w:rPr>
      </w:pPr>
      <w:r w:rsidRPr="00B22584">
        <w:rPr>
          <w:rFonts w:ascii="Times New Roman" w:hAnsi="Times New Roman" w:cs="Times New Roman"/>
          <w:b/>
          <w:sz w:val="20"/>
          <w:szCs w:val="20"/>
        </w:rPr>
        <w:t>6. Требование к содержанию, составу и форме заявки на участие в аукционе.</w:t>
      </w:r>
    </w:p>
    <w:p w:rsidR="0022048F" w:rsidRPr="00B22584" w:rsidRDefault="0022048F" w:rsidP="00B22584">
      <w:pPr>
        <w:autoSpaceDE w:val="0"/>
        <w:autoSpaceDN w:val="0"/>
        <w:adjustRightInd w:val="0"/>
        <w:spacing w:after="0" w:line="80" w:lineRule="atLeast"/>
        <w:jc w:val="center"/>
        <w:outlineLvl w:val="1"/>
        <w:rPr>
          <w:rFonts w:ascii="Times New Roman" w:hAnsi="Times New Roman" w:cs="Times New Roman"/>
          <w:b/>
          <w:sz w:val="20"/>
          <w:szCs w:val="20"/>
        </w:rPr>
      </w:pPr>
      <w:r w:rsidRPr="00B22584">
        <w:rPr>
          <w:rFonts w:ascii="Times New Roman" w:hAnsi="Times New Roman" w:cs="Times New Roman"/>
          <w:b/>
          <w:sz w:val="20"/>
          <w:szCs w:val="20"/>
        </w:rPr>
        <w:t>Порядок и срок отзыва заявок на участие в аукционе.</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6.1. Заявка на участие в аукционе подается в срок и по форме, которые установлены настоящей аукционной документацией, в форме электронного документа. Подача заявки на участие в аукционе является акцептом оферты в соответствии со статьей 438 Гражданского кодекса Российской Федерации.</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6.2. Заявка на участие в аукционе, подаваемая в форме электронного документа</w:t>
      </w:r>
      <w:r w:rsidRPr="00B22584">
        <w:rPr>
          <w:rFonts w:ascii="Times New Roman" w:eastAsia="Calibri" w:hAnsi="Times New Roman" w:cs="Times New Roman"/>
          <w:sz w:val="20"/>
          <w:szCs w:val="20"/>
        </w:rPr>
        <w:t>,</w:t>
      </w:r>
      <w:r w:rsidRPr="00B22584">
        <w:rPr>
          <w:rFonts w:ascii="Times New Roman" w:hAnsi="Times New Roman" w:cs="Times New Roman"/>
          <w:sz w:val="20"/>
          <w:szCs w:val="20"/>
        </w:rPr>
        <w:t xml:space="preserve"> должна содержать:</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1) сведения и документы о заявителе, подавшем такую заявку:</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сайте указанном в пункте 5.1. настоящей аукционной документации извещения о проведении аукциона;</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г) копии учредительных документов заявителя (для юридических лиц);</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2) предложения об условиях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 В случаях, предусмотренных аукционной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3) документы или копии документов, подтверждающие внесение задатка, в случае если в документации об аукционе содержится требование о внесении задатка (платежное поручение, подтверждающее перечисление задатка).</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6.3. Не допускается требовать от заявителя иное, за исключением документов и сведений, предусмотренных пунктом 6.2. настоящей аукционной документации.</w:t>
      </w:r>
    </w:p>
    <w:p w:rsidR="0022048F" w:rsidRPr="00B22584" w:rsidRDefault="0022048F" w:rsidP="00B22584">
      <w:pPr>
        <w:widowControl w:val="0"/>
        <w:spacing w:after="0" w:line="80" w:lineRule="atLeast"/>
        <w:ind w:firstLine="567"/>
        <w:jc w:val="both"/>
        <w:rPr>
          <w:rFonts w:ascii="Times New Roman" w:hAnsi="Times New Roman" w:cs="Times New Roman"/>
          <w:sz w:val="20"/>
          <w:szCs w:val="20"/>
        </w:rPr>
      </w:pPr>
      <w:r w:rsidRPr="00B22584">
        <w:rPr>
          <w:rFonts w:ascii="Times New Roman" w:hAnsi="Times New Roman" w:cs="Times New Roman"/>
          <w:sz w:val="20"/>
          <w:szCs w:val="20"/>
        </w:rPr>
        <w:t>6.4. Заявки подаются в электронной форме на электронную площадку, указанную в информационной карте аукциона, начиная с даты начала приема заявок до времени и даты окончания приема заявок, указанных в информационной карте аукциона.</w:t>
      </w:r>
    </w:p>
    <w:p w:rsidR="0022048F" w:rsidRPr="00B22584" w:rsidRDefault="0022048F" w:rsidP="00B22584">
      <w:pPr>
        <w:autoSpaceDE w:val="0"/>
        <w:autoSpaceDN w:val="0"/>
        <w:adjustRightInd w:val="0"/>
        <w:spacing w:after="0" w:line="80" w:lineRule="atLeast"/>
        <w:ind w:firstLine="567"/>
        <w:jc w:val="both"/>
        <w:rPr>
          <w:rFonts w:ascii="Times New Roman" w:hAnsi="Times New Roman" w:cs="Times New Roman"/>
          <w:sz w:val="20"/>
          <w:szCs w:val="20"/>
        </w:rPr>
      </w:pPr>
      <w:r w:rsidRPr="00B22584">
        <w:rPr>
          <w:rFonts w:ascii="Times New Roman" w:hAnsi="Times New Roman" w:cs="Times New Roman"/>
          <w:sz w:val="20"/>
          <w:szCs w:val="20"/>
        </w:rPr>
        <w:lastRenderedPageBreak/>
        <w:t>6.5. Не позднее одного рабочего дня после поступления заявки Оператор сообщает заявителю о ее поступлении путем направления уведомления в форме электронного документа.</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6.6. Заявитель вправе подать только одну заявку в отношении каждого предмета аукциона (лота).</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6.7. Заявитель вправе не позднее дня и времени окончания приема заявок отозвать заявку путем направления уведомления об отзыве заявки на электронную торговую площадку</w:t>
      </w:r>
      <w:hyperlink r:id="rId7" w:history="1">
        <w:r w:rsidRPr="00B22584">
          <w:rPr>
            <w:rStyle w:val="a3"/>
            <w:rFonts w:ascii="Times New Roman" w:hAnsi="Times New Roman" w:cs="Times New Roman"/>
            <w:color w:val="auto"/>
            <w:sz w:val="20"/>
            <w:szCs w:val="20"/>
            <w:u w:val="none"/>
            <w:shd w:val="clear" w:color="auto" w:fill="FFFFFF"/>
          </w:rPr>
          <w:t>,</w:t>
        </w:r>
      </w:hyperlink>
      <w:r w:rsidRPr="00B22584">
        <w:rPr>
          <w:rStyle w:val="a3"/>
          <w:rFonts w:ascii="Times New Roman" w:hAnsi="Times New Roman" w:cs="Times New Roman"/>
          <w:color w:val="auto"/>
          <w:sz w:val="20"/>
          <w:szCs w:val="20"/>
          <w:u w:val="none"/>
          <w:shd w:val="clear" w:color="auto" w:fill="FFFFFF"/>
        </w:rPr>
        <w:t xml:space="preserve"> указанную в информационной карте аукциона.</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6.8. Прием заявок на участие в аукционе прекращается в указанный в извещении о проведении аукциона и информационной карте аукциона день рассмотрения заявок на участие в аукционе непосредственно перед началом рассмотрения заявок.</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 xml:space="preserve">6.9. Каждая заявка на участие в аукционе, поступившая в срок, указанный в извещении о проведении аукциона, регистрируется организатором аукциона. </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6.10.</w:t>
      </w:r>
      <w:r w:rsidRPr="00B22584">
        <w:rPr>
          <w:rFonts w:ascii="Times New Roman" w:hAnsi="Times New Roman" w:cs="Times New Roman"/>
          <w:sz w:val="20"/>
          <w:szCs w:val="20"/>
          <w:lang w:eastAsia="en-US"/>
        </w:rPr>
        <w:t>Заявки с прилагаемыми к ним документами, поданные с нарушением установленного срока не регистрируются программными средствами.</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6.11.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6.12. Форма заявки приведена в приложении к настоящей  аукционной документации.</w:t>
      </w:r>
    </w:p>
    <w:p w:rsidR="0022048F" w:rsidRPr="00B22584" w:rsidRDefault="0022048F" w:rsidP="00B22584">
      <w:pPr>
        <w:autoSpaceDE w:val="0"/>
        <w:autoSpaceDN w:val="0"/>
        <w:adjustRightInd w:val="0"/>
        <w:spacing w:after="0" w:line="80" w:lineRule="atLeast"/>
        <w:ind w:firstLine="540"/>
        <w:jc w:val="center"/>
        <w:rPr>
          <w:rFonts w:ascii="Times New Roman" w:hAnsi="Times New Roman" w:cs="Times New Roman"/>
          <w:b/>
          <w:sz w:val="20"/>
          <w:szCs w:val="20"/>
        </w:rPr>
      </w:pPr>
    </w:p>
    <w:p w:rsidR="0022048F" w:rsidRPr="00B22584" w:rsidRDefault="0022048F" w:rsidP="00B22584">
      <w:pPr>
        <w:autoSpaceDE w:val="0"/>
        <w:autoSpaceDN w:val="0"/>
        <w:adjustRightInd w:val="0"/>
        <w:spacing w:after="0" w:line="80" w:lineRule="atLeast"/>
        <w:ind w:firstLine="540"/>
        <w:jc w:val="center"/>
        <w:rPr>
          <w:rFonts w:ascii="Times New Roman" w:hAnsi="Times New Roman" w:cs="Times New Roman"/>
          <w:b/>
          <w:sz w:val="20"/>
          <w:szCs w:val="20"/>
        </w:rPr>
      </w:pPr>
      <w:r w:rsidRPr="00B22584">
        <w:rPr>
          <w:rFonts w:ascii="Times New Roman" w:hAnsi="Times New Roman" w:cs="Times New Roman"/>
          <w:b/>
          <w:sz w:val="20"/>
          <w:szCs w:val="20"/>
        </w:rPr>
        <w:t xml:space="preserve">7. Инструкция по заполнению заявки на участие в аукционе. </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 xml:space="preserve">7.1.Заявка на участие в аукционе оформляется на русском языке, разборчивыми печатными буквами. </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 xml:space="preserve">7.2. Заявка удостоверяется подписью уполномоченного лица заявителя и заверяется печатью (для юридического лица – обязательно, для индивидуального предпринимателя – при наличии печати). Заявка в  форме электронного документа подается в  соответствии с требованиями Федерального закона </w:t>
      </w:r>
      <w:r w:rsidRPr="00B22584">
        <w:rPr>
          <w:rFonts w:ascii="Times New Roman" w:eastAsia="Calibri" w:hAnsi="Times New Roman" w:cs="Times New Roman"/>
          <w:sz w:val="20"/>
          <w:szCs w:val="20"/>
        </w:rPr>
        <w:t>от 06.04.2011 № 63-ФЗ «Об электронной подписи»</w:t>
      </w:r>
      <w:r w:rsidRPr="00B22584">
        <w:rPr>
          <w:rFonts w:ascii="Times New Roman" w:hAnsi="Times New Roman" w:cs="Times New Roman"/>
          <w:sz w:val="20"/>
          <w:szCs w:val="20"/>
        </w:rPr>
        <w:t>.</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 xml:space="preserve">7.3.Сведения и документы, содержащиеся в заявке, не должны допускать двусмысленного толкования. </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7.4. Все документы, входящие в состав заявки, должны быть оформлены с учетом следующих требований:</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-документы, прилагаемые в копиях, должны удостоверяться подписью уполномоченного лица заявителя и заверяется печатью (для юридического лица – обязательно, для индивидуального предпринимателя – при наличии печати);</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 копии документов должны быть заверены нотариально в случае, если указание на это содержится в документации об аукционе;</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 в документах не допускается применение факсимильных подписей, а так же наличие подчисток и исправлений;</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 все страницы документов должны быть четкими и читаемыми (в том числе и представленные ксерокопии документов, включая надписи на оттисках печатей и штампов);</w:t>
      </w:r>
    </w:p>
    <w:p w:rsidR="0022048F" w:rsidRPr="00B22584" w:rsidRDefault="0022048F" w:rsidP="00B22584">
      <w:pPr>
        <w:autoSpaceDE w:val="0"/>
        <w:autoSpaceDN w:val="0"/>
        <w:adjustRightInd w:val="0"/>
        <w:spacing w:after="0" w:line="80" w:lineRule="atLeast"/>
        <w:jc w:val="center"/>
        <w:outlineLvl w:val="1"/>
        <w:rPr>
          <w:rFonts w:ascii="Times New Roman" w:hAnsi="Times New Roman" w:cs="Times New Roman"/>
          <w:b/>
          <w:sz w:val="20"/>
          <w:szCs w:val="20"/>
        </w:rPr>
      </w:pPr>
    </w:p>
    <w:p w:rsidR="0022048F" w:rsidRPr="00B22584" w:rsidRDefault="0022048F" w:rsidP="00B22584">
      <w:pPr>
        <w:autoSpaceDE w:val="0"/>
        <w:autoSpaceDN w:val="0"/>
        <w:adjustRightInd w:val="0"/>
        <w:spacing w:after="0" w:line="80" w:lineRule="atLeast"/>
        <w:jc w:val="center"/>
        <w:outlineLvl w:val="1"/>
        <w:rPr>
          <w:rFonts w:ascii="Times New Roman" w:hAnsi="Times New Roman" w:cs="Times New Roman"/>
          <w:b/>
          <w:sz w:val="20"/>
          <w:szCs w:val="20"/>
        </w:rPr>
      </w:pPr>
      <w:r w:rsidRPr="00B22584">
        <w:rPr>
          <w:rFonts w:ascii="Times New Roman" w:hAnsi="Times New Roman" w:cs="Times New Roman"/>
          <w:b/>
          <w:sz w:val="20"/>
          <w:szCs w:val="20"/>
        </w:rPr>
        <w:t>8. Порядок предоставления аукционной документации</w:t>
      </w:r>
    </w:p>
    <w:p w:rsidR="0022048F" w:rsidRPr="00B22584" w:rsidRDefault="0022048F" w:rsidP="00B22584">
      <w:pPr>
        <w:autoSpaceDE w:val="0"/>
        <w:autoSpaceDN w:val="0"/>
        <w:adjustRightInd w:val="0"/>
        <w:spacing w:after="0" w:line="80" w:lineRule="atLeast"/>
        <w:jc w:val="both"/>
        <w:outlineLvl w:val="1"/>
        <w:rPr>
          <w:rFonts w:ascii="Times New Roman" w:hAnsi="Times New Roman" w:cs="Times New Roman"/>
          <w:b/>
          <w:sz w:val="20"/>
          <w:szCs w:val="20"/>
        </w:rPr>
      </w:pP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 xml:space="preserve">8.1. При проведении аукциона организатор аукциона, обеспечивает размещение аукционной документации на официальном сайте - </w:t>
      </w:r>
      <w:hyperlink r:id="rId8" w:history="1">
        <w:r w:rsidRPr="00B22584">
          <w:rPr>
            <w:rStyle w:val="a3"/>
            <w:rFonts w:ascii="Times New Roman" w:hAnsi="Times New Roman" w:cs="Times New Roman"/>
            <w:sz w:val="20"/>
            <w:szCs w:val="20"/>
          </w:rPr>
          <w:t>www.</w:t>
        </w:r>
        <w:r w:rsidRPr="00B22584">
          <w:rPr>
            <w:rStyle w:val="a3"/>
            <w:rFonts w:ascii="Times New Roman" w:hAnsi="Times New Roman" w:cs="Times New Roman"/>
            <w:sz w:val="20"/>
            <w:szCs w:val="20"/>
            <w:lang w:val="en-US"/>
          </w:rPr>
          <w:t>torgi</w:t>
        </w:r>
        <w:r w:rsidRPr="00B22584">
          <w:rPr>
            <w:rStyle w:val="a3"/>
            <w:rFonts w:ascii="Times New Roman" w:hAnsi="Times New Roman" w:cs="Times New Roman"/>
            <w:sz w:val="20"/>
            <w:szCs w:val="20"/>
          </w:rPr>
          <w:t>.</w:t>
        </w:r>
        <w:r w:rsidRPr="00B22584">
          <w:rPr>
            <w:rStyle w:val="a3"/>
            <w:rFonts w:ascii="Times New Roman" w:hAnsi="Times New Roman" w:cs="Times New Roman"/>
            <w:sz w:val="20"/>
            <w:szCs w:val="20"/>
            <w:lang w:val="en-US"/>
          </w:rPr>
          <w:t>gov</w:t>
        </w:r>
        <w:r w:rsidRPr="00B22584">
          <w:rPr>
            <w:rStyle w:val="a3"/>
            <w:rFonts w:ascii="Times New Roman" w:hAnsi="Times New Roman" w:cs="Times New Roman"/>
            <w:sz w:val="20"/>
            <w:szCs w:val="20"/>
          </w:rPr>
          <w:t>.</w:t>
        </w:r>
        <w:r w:rsidRPr="00B22584">
          <w:rPr>
            <w:rStyle w:val="a3"/>
            <w:rFonts w:ascii="Times New Roman" w:hAnsi="Times New Roman" w:cs="Times New Roman"/>
            <w:sz w:val="20"/>
            <w:szCs w:val="20"/>
            <w:lang w:val="en-US"/>
          </w:rPr>
          <w:t>ru</w:t>
        </w:r>
      </w:hyperlink>
      <w:r w:rsidRPr="00B22584">
        <w:rPr>
          <w:rFonts w:ascii="Times New Roman" w:hAnsi="Times New Roman" w:cs="Times New Roman"/>
          <w:sz w:val="20"/>
          <w:szCs w:val="20"/>
        </w:rPr>
        <w:t xml:space="preserve"> и электронной площадке, указанной в информационной карте аукциона, в срок, не менее чем за двадцать дней до даты окончания подачи заявок на участие в аукционе, одновременно с размещением извещения о проведении аукциона. Аукционная документация доступна для ознакомления на официальном сайте торгов и электронной площадке, указанной в информационной карте аукциона, без взимания платы.</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 xml:space="preserve">8.2. Электронный адрес сайта в сети «Интернет» и электронной площадки, на которых размещена аукционная документация указан в информационной карте аукциона.  </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8.3. После размещения на официальн</w:t>
      </w:r>
      <w:r w:rsidR="00155754">
        <w:rPr>
          <w:rFonts w:ascii="Times New Roman" w:hAnsi="Times New Roman" w:cs="Times New Roman"/>
          <w:sz w:val="20"/>
          <w:szCs w:val="20"/>
        </w:rPr>
        <w:t xml:space="preserve">ом сайте и электронной площадке </w:t>
      </w:r>
      <w:r w:rsidRPr="00B22584">
        <w:rPr>
          <w:rFonts w:ascii="Times New Roman" w:hAnsi="Times New Roman" w:cs="Times New Roman"/>
          <w:sz w:val="20"/>
          <w:szCs w:val="20"/>
        </w:rPr>
        <w:t xml:space="preserve">извещения о проведении аукциона организатор аукциона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аукционную документацию в порядке, указанном в извещении о проведении аукциона. </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 xml:space="preserve">8.4.Плата за предоставление аукционной документации не предусмотрена. Предоставление аукционной документации, в том числе в форме электронного документа, осуществляется без взимания платы. </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 xml:space="preserve">8.5. Место предоставления аукционной документации указано в информационной карте аукциона.  </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8.6. Предоставление аукционной документации до размещения на официальном сайте и электронной площадке извещения о проведении аукциона не допускается.</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8.7. Аукционная документация, размещенная на официальном сайте и электронной площадке, соответствует аукционной документации, предоставляемой в порядке, установленном разделом 8  настоящей аукционной документации.</w:t>
      </w:r>
    </w:p>
    <w:p w:rsidR="0022048F" w:rsidRPr="00B22584" w:rsidRDefault="0022048F" w:rsidP="00B22584">
      <w:pPr>
        <w:autoSpaceDE w:val="0"/>
        <w:autoSpaceDN w:val="0"/>
        <w:adjustRightInd w:val="0"/>
        <w:spacing w:after="0" w:line="80" w:lineRule="atLeast"/>
        <w:jc w:val="center"/>
        <w:outlineLvl w:val="1"/>
        <w:rPr>
          <w:rFonts w:ascii="Times New Roman" w:hAnsi="Times New Roman" w:cs="Times New Roman"/>
          <w:b/>
          <w:sz w:val="20"/>
          <w:szCs w:val="20"/>
        </w:rPr>
      </w:pPr>
    </w:p>
    <w:p w:rsidR="0022048F" w:rsidRPr="00B22584" w:rsidRDefault="0022048F" w:rsidP="00B22584">
      <w:pPr>
        <w:autoSpaceDE w:val="0"/>
        <w:autoSpaceDN w:val="0"/>
        <w:adjustRightInd w:val="0"/>
        <w:spacing w:after="0" w:line="80" w:lineRule="atLeast"/>
        <w:jc w:val="center"/>
        <w:outlineLvl w:val="1"/>
        <w:rPr>
          <w:rFonts w:ascii="Times New Roman" w:hAnsi="Times New Roman" w:cs="Times New Roman"/>
          <w:b/>
          <w:sz w:val="20"/>
          <w:szCs w:val="20"/>
        </w:rPr>
      </w:pPr>
      <w:r w:rsidRPr="00B22584">
        <w:rPr>
          <w:rFonts w:ascii="Times New Roman" w:hAnsi="Times New Roman" w:cs="Times New Roman"/>
          <w:b/>
          <w:sz w:val="20"/>
          <w:szCs w:val="20"/>
        </w:rPr>
        <w:t>9. Разъяснение положений аукционной документации</w:t>
      </w:r>
    </w:p>
    <w:p w:rsidR="0022048F" w:rsidRPr="00B22584" w:rsidRDefault="0022048F" w:rsidP="00B22584">
      <w:pPr>
        <w:autoSpaceDE w:val="0"/>
        <w:autoSpaceDN w:val="0"/>
        <w:adjustRightInd w:val="0"/>
        <w:spacing w:after="0" w:line="80" w:lineRule="atLeast"/>
        <w:jc w:val="center"/>
        <w:rPr>
          <w:rFonts w:ascii="Times New Roman" w:hAnsi="Times New Roman" w:cs="Times New Roman"/>
          <w:b/>
          <w:sz w:val="20"/>
          <w:szCs w:val="20"/>
        </w:rPr>
      </w:pPr>
      <w:r w:rsidRPr="00B22584">
        <w:rPr>
          <w:rFonts w:ascii="Times New Roman" w:hAnsi="Times New Roman" w:cs="Times New Roman"/>
          <w:b/>
          <w:sz w:val="20"/>
          <w:szCs w:val="20"/>
        </w:rPr>
        <w:t>и внесение в нее изменений</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9.1. Любое заинтересованное лицо с момента размещения аукционной документации на официальном сайте, вправе направить в письменной форме, в том числе в форме электронного документа, организатору аукциона запрос о разъяснении положений аукционной документации.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lastRenderedPageBreak/>
        <w:t>9.2. В течение одного дня с даты направления разъяснения положений аукционной документации по запросу заинтересованного лица такое разъяснение должно быть размещено организатором аукциона на официальном сайте торгов и электронной площадке с указанием предмета запроса, но без указания заинтересованного лица, от которого поступил запрос. Разъяснение положений аукционной документации не должно изменять ее суть.</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9.3.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на официальном сайте и электронной торговой площадке извещения о проведении аукциона. В течение двух рабочих дней с даты принятия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с даты размещения на официальном сайте торгов и электронной торговой площадке изменений, внесенных в аукционную документацию, до даты окончания срока подачи заявок на участие в аукционе он составлял не менее двадцати дней.</w:t>
      </w:r>
    </w:p>
    <w:p w:rsidR="0022048F" w:rsidRPr="00B22584" w:rsidRDefault="0022048F" w:rsidP="00B22584">
      <w:pPr>
        <w:autoSpaceDE w:val="0"/>
        <w:autoSpaceDN w:val="0"/>
        <w:adjustRightInd w:val="0"/>
        <w:spacing w:after="0" w:line="80" w:lineRule="atLeast"/>
        <w:jc w:val="both"/>
        <w:rPr>
          <w:rFonts w:ascii="Times New Roman" w:hAnsi="Times New Roman" w:cs="Times New Roman"/>
          <w:sz w:val="20"/>
          <w:szCs w:val="20"/>
        </w:rPr>
      </w:pPr>
    </w:p>
    <w:p w:rsidR="0022048F" w:rsidRPr="00B22584" w:rsidRDefault="0022048F" w:rsidP="00B22584">
      <w:pPr>
        <w:autoSpaceDE w:val="0"/>
        <w:autoSpaceDN w:val="0"/>
        <w:adjustRightInd w:val="0"/>
        <w:spacing w:after="0" w:line="80" w:lineRule="atLeast"/>
        <w:ind w:firstLine="540"/>
        <w:jc w:val="center"/>
        <w:rPr>
          <w:rFonts w:ascii="Times New Roman" w:hAnsi="Times New Roman" w:cs="Times New Roman"/>
          <w:b/>
          <w:sz w:val="20"/>
          <w:szCs w:val="20"/>
        </w:rPr>
      </w:pPr>
      <w:r w:rsidRPr="00B22584">
        <w:rPr>
          <w:rFonts w:ascii="Times New Roman" w:hAnsi="Times New Roman" w:cs="Times New Roman"/>
          <w:b/>
          <w:sz w:val="20"/>
          <w:szCs w:val="20"/>
        </w:rPr>
        <w:t>10. Порядок рассмотрения заявок на участие в аукционе</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10.1.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пунктом 3.2. настоящей аукционной документации.</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10.2. Срок рассмотрения заявок на участие в аукционе не может превышать десяти дней с даты окончания срока подачи заявок.</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10.3.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10.4.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предусмотренным пунктами 4.2. – 4.4. настоящей аукционной документации, которое оформляется протоколом рассмотрения заявок на участие в аукционе. 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настоящей аукционной документации, которым не соответствует заявитель и его заявка на участие в аукционе, положений такой заявки, не соответствующих требованиям аукционной документации. Указанный протокол в день окончания рассмотрения заявок на участие в аукционе размещается организатором аукциона на официальном сайте торгов и электронной торговой площадке, указанной в информационной карте аукциона.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b/>
          <w:sz w:val="20"/>
          <w:szCs w:val="20"/>
        </w:rPr>
      </w:pPr>
      <w:r w:rsidRPr="00B22584">
        <w:rPr>
          <w:rFonts w:ascii="Times New Roman" w:hAnsi="Times New Roman" w:cs="Times New Roman"/>
          <w:sz w:val="20"/>
          <w:szCs w:val="20"/>
        </w:rPr>
        <w:t xml:space="preserve">10.5.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w:t>
      </w:r>
    </w:p>
    <w:p w:rsidR="0022048F" w:rsidRPr="00B22584" w:rsidRDefault="0022048F" w:rsidP="00B22584">
      <w:pPr>
        <w:autoSpaceDE w:val="0"/>
        <w:autoSpaceDN w:val="0"/>
        <w:adjustRightInd w:val="0"/>
        <w:spacing w:after="0" w:line="80" w:lineRule="atLeast"/>
        <w:jc w:val="center"/>
        <w:outlineLvl w:val="1"/>
        <w:rPr>
          <w:rFonts w:ascii="Times New Roman" w:hAnsi="Times New Roman" w:cs="Times New Roman"/>
          <w:b/>
          <w:sz w:val="20"/>
          <w:szCs w:val="20"/>
        </w:rPr>
      </w:pPr>
    </w:p>
    <w:p w:rsidR="0022048F" w:rsidRPr="00B22584" w:rsidRDefault="0022048F" w:rsidP="00B22584">
      <w:pPr>
        <w:autoSpaceDE w:val="0"/>
        <w:autoSpaceDN w:val="0"/>
        <w:adjustRightInd w:val="0"/>
        <w:spacing w:after="0" w:line="80" w:lineRule="atLeast"/>
        <w:jc w:val="center"/>
        <w:outlineLvl w:val="1"/>
        <w:rPr>
          <w:rFonts w:ascii="Times New Roman" w:hAnsi="Times New Roman" w:cs="Times New Roman"/>
          <w:b/>
          <w:sz w:val="20"/>
          <w:szCs w:val="20"/>
        </w:rPr>
      </w:pPr>
      <w:r w:rsidRPr="00B22584">
        <w:rPr>
          <w:rFonts w:ascii="Times New Roman" w:hAnsi="Times New Roman" w:cs="Times New Roman"/>
          <w:b/>
          <w:sz w:val="20"/>
          <w:szCs w:val="20"/>
        </w:rPr>
        <w:t>11. Порядок проведения аукциона</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 xml:space="preserve">11.1. В аукционе могут участвовать только заявители, признанные участниками аукциона. </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11.2.Аукцион в электронной форме проводится в соответствии с Регламентом электронной площадки, указанной в информационной карте аукциона.</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11.3.Во время проведения процедуры аукциона Оператор обеспечивает доступ участников к закрытой части электронной торговой площадки и возможность представления ими предложений о цене договора.</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11.4. Аукцион проводится путем повышения начальной (минимальной) цены договоров (цены лота), указанной в извещении о проведении аукциона, на «шаг аукциона».</w:t>
      </w:r>
    </w:p>
    <w:p w:rsidR="0022048F" w:rsidRPr="00B22584" w:rsidRDefault="0022048F" w:rsidP="00B22584">
      <w:pPr>
        <w:autoSpaceDE w:val="0"/>
        <w:autoSpaceDN w:val="0"/>
        <w:adjustRightInd w:val="0"/>
        <w:spacing w:after="0" w:line="80" w:lineRule="atLeast"/>
        <w:ind w:firstLine="567"/>
        <w:jc w:val="both"/>
        <w:rPr>
          <w:rFonts w:ascii="Times New Roman" w:hAnsi="Times New Roman" w:cs="Times New Roman"/>
          <w:sz w:val="20"/>
          <w:szCs w:val="20"/>
        </w:rPr>
      </w:pPr>
      <w:r w:rsidRPr="00EB2045">
        <w:rPr>
          <w:rFonts w:ascii="Times New Roman" w:hAnsi="Times New Roman" w:cs="Times New Roman"/>
          <w:sz w:val="20"/>
          <w:szCs w:val="20"/>
        </w:rPr>
        <w:t>11.5.</w:t>
      </w:r>
      <w:r w:rsidR="00CE758A" w:rsidRPr="00EB2045">
        <w:rPr>
          <w:rFonts w:ascii="Times New Roman" w:hAnsi="Times New Roman" w:cs="Times New Roman"/>
          <w:sz w:val="20"/>
          <w:szCs w:val="20"/>
        </w:rPr>
        <w:t xml:space="preserve"> </w:t>
      </w:r>
      <w:r w:rsidRPr="00EB2045">
        <w:rPr>
          <w:rFonts w:ascii="Times New Roman" w:hAnsi="Times New Roman" w:cs="Times New Roman"/>
          <w:sz w:val="20"/>
          <w:szCs w:val="20"/>
        </w:rPr>
        <w:t>«Шаг аукциона» устанавливается в размере пяти процентов начальной (минимальной) цены договоров (цены лота), указанной в извещении о проведении аукциона. В случае если после троекратного объявления последнего предложения о цене договоров ни один из участников аукциона не заявил о своем намерении предложить более высокую цену договоров, аукционист обязан снизить «шаг аукциона» на 0,5 процента начальной (минимальной) цены договоров (цены лота), но не ниже 0,5 процента начальной (минимальной) цены договоров (цены лота).</w:t>
      </w:r>
      <w:r w:rsidRPr="00B22584">
        <w:rPr>
          <w:rFonts w:ascii="Times New Roman" w:hAnsi="Times New Roman" w:cs="Times New Roman"/>
          <w:sz w:val="20"/>
          <w:szCs w:val="20"/>
        </w:rPr>
        <w:t xml:space="preserve"> </w:t>
      </w:r>
    </w:p>
    <w:p w:rsidR="0022048F" w:rsidRPr="00B22584" w:rsidRDefault="0022048F" w:rsidP="00B22584">
      <w:pPr>
        <w:autoSpaceDE w:val="0"/>
        <w:autoSpaceDN w:val="0"/>
        <w:adjustRightInd w:val="0"/>
        <w:spacing w:after="0" w:line="80" w:lineRule="atLeast"/>
        <w:ind w:firstLine="567"/>
        <w:jc w:val="both"/>
        <w:rPr>
          <w:rFonts w:ascii="Times New Roman" w:hAnsi="Times New Roman" w:cs="Times New Roman"/>
          <w:sz w:val="20"/>
          <w:szCs w:val="20"/>
        </w:rPr>
      </w:pPr>
      <w:r w:rsidRPr="00B22584">
        <w:rPr>
          <w:rFonts w:ascii="Times New Roman" w:hAnsi="Times New Roman" w:cs="Times New Roman"/>
          <w:sz w:val="20"/>
          <w:szCs w:val="20"/>
        </w:rPr>
        <w:t>11.6. Со времени начала проведения процедуры аукциона Оператором размещается:</w:t>
      </w:r>
    </w:p>
    <w:p w:rsidR="0022048F" w:rsidRPr="00B22584" w:rsidRDefault="0022048F" w:rsidP="00B22584">
      <w:pPr>
        <w:autoSpaceDE w:val="0"/>
        <w:autoSpaceDN w:val="0"/>
        <w:adjustRightInd w:val="0"/>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в открытой части электронной площадки - информация о начале проведения процедуры аукциона с указанием наименования имущества, начальной (минимальной) цены и «шага аукциона»;</w:t>
      </w:r>
    </w:p>
    <w:p w:rsidR="0022048F" w:rsidRPr="00B22584" w:rsidRDefault="0022048F" w:rsidP="00B22584">
      <w:pPr>
        <w:autoSpaceDE w:val="0"/>
        <w:autoSpaceDN w:val="0"/>
        <w:adjustRightInd w:val="0"/>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(минимальной) цены («шаг аукциона»), время, оставшееся до окончания приема предложений о цене договора.</w:t>
      </w:r>
    </w:p>
    <w:p w:rsidR="0022048F" w:rsidRPr="00B22584" w:rsidRDefault="0022048F" w:rsidP="00B22584">
      <w:pPr>
        <w:autoSpaceDE w:val="0"/>
        <w:autoSpaceDN w:val="0"/>
        <w:adjustRightInd w:val="0"/>
        <w:spacing w:after="0" w:line="80" w:lineRule="atLeast"/>
        <w:ind w:firstLine="567"/>
        <w:jc w:val="both"/>
        <w:rPr>
          <w:rFonts w:ascii="Times New Roman" w:hAnsi="Times New Roman" w:cs="Times New Roman"/>
          <w:sz w:val="20"/>
          <w:szCs w:val="20"/>
        </w:rPr>
      </w:pPr>
      <w:r w:rsidRPr="00B22584">
        <w:rPr>
          <w:rFonts w:ascii="Times New Roman" w:hAnsi="Times New Roman" w:cs="Times New Roman"/>
          <w:sz w:val="20"/>
          <w:szCs w:val="20"/>
        </w:rPr>
        <w:t>11.7. При проведении процедуры подачи ценовых предложений участники аукциона в электронной форме подают ценовые предложения с учетом следующих требований:</w:t>
      </w:r>
    </w:p>
    <w:p w:rsidR="0022048F" w:rsidRPr="00B22584" w:rsidRDefault="0022048F" w:rsidP="00B22584">
      <w:pPr>
        <w:autoSpaceDE w:val="0"/>
        <w:autoSpaceDN w:val="0"/>
        <w:adjustRightInd w:val="0"/>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lastRenderedPageBreak/>
        <w:t>- участник аукциона не вправе подавать ценовое предложение, равное предложению или меньше, чем ценовое предложение, которое подано таким участником;</w:t>
      </w:r>
    </w:p>
    <w:p w:rsidR="0022048F" w:rsidRPr="00B22584" w:rsidRDefault="0022048F" w:rsidP="00B22584">
      <w:pPr>
        <w:autoSpaceDE w:val="0"/>
        <w:autoSpaceDN w:val="0"/>
        <w:adjustRightInd w:val="0"/>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участник аукциона вправе подавать ценовое предложение в фиксированной сумме, превышающей «шаг аукциона».</w:t>
      </w:r>
    </w:p>
    <w:p w:rsidR="0022048F" w:rsidRPr="00B22584" w:rsidRDefault="0022048F" w:rsidP="00B22584">
      <w:pPr>
        <w:autoSpaceDE w:val="0"/>
        <w:autoSpaceDN w:val="0"/>
        <w:adjustRightInd w:val="0"/>
        <w:spacing w:after="0" w:line="80" w:lineRule="atLeast"/>
        <w:ind w:firstLine="567"/>
        <w:jc w:val="both"/>
        <w:rPr>
          <w:rFonts w:ascii="Times New Roman" w:hAnsi="Times New Roman" w:cs="Times New Roman"/>
          <w:sz w:val="20"/>
          <w:szCs w:val="20"/>
        </w:rPr>
      </w:pPr>
      <w:r w:rsidRPr="00B22584">
        <w:rPr>
          <w:rFonts w:ascii="Times New Roman" w:hAnsi="Times New Roman" w:cs="Times New Roman"/>
          <w:sz w:val="20"/>
          <w:szCs w:val="20"/>
        </w:rPr>
        <w:t>11.8. При проведении процедуры подачи ценовых предложений устанавливается время приема ценовых предложений, составляющее 10 (десять) минут от начала проведения процедуры подачи ценовых предложений до истечения срока их подачи. Время, оставшееся до истечения срока подачи ценовых предложений, обновляется автоматических с помощью программы и технических средств, обеспечивающих проведение аукциона, после повышения начальной (минимальной) цены договора или текущего максимального ценового предложения на аукционе. Если в течение указанного времени ни одного ценового предложения о более высокой цене договора не поступило, аукцион автоматически, при помощи программных и технических средств, обеспечивающих его проведение, завершается.</w:t>
      </w:r>
    </w:p>
    <w:p w:rsidR="0022048F" w:rsidRPr="00B22584" w:rsidRDefault="0022048F" w:rsidP="00B22584">
      <w:pPr>
        <w:autoSpaceDE w:val="0"/>
        <w:autoSpaceDN w:val="0"/>
        <w:adjustRightInd w:val="0"/>
        <w:spacing w:after="0" w:line="80" w:lineRule="atLeast"/>
        <w:ind w:firstLine="567"/>
        <w:jc w:val="both"/>
        <w:rPr>
          <w:rFonts w:ascii="Times New Roman" w:hAnsi="Times New Roman" w:cs="Times New Roman"/>
          <w:sz w:val="20"/>
          <w:szCs w:val="20"/>
        </w:rPr>
      </w:pPr>
      <w:r w:rsidRPr="00B22584">
        <w:rPr>
          <w:rFonts w:ascii="Times New Roman" w:hAnsi="Times New Roman" w:cs="Times New Roman"/>
          <w:sz w:val="20"/>
          <w:szCs w:val="20"/>
        </w:rPr>
        <w:t>11.9. Победителем аукциона признается участник аукциона, предложивший наиболее высокую цену договора аренды.</w:t>
      </w:r>
    </w:p>
    <w:p w:rsidR="0022048F" w:rsidRPr="00B22584" w:rsidRDefault="0022048F" w:rsidP="00B22584">
      <w:pPr>
        <w:autoSpaceDE w:val="0"/>
        <w:autoSpaceDN w:val="0"/>
        <w:adjustRightInd w:val="0"/>
        <w:spacing w:after="0" w:line="80" w:lineRule="atLeast"/>
        <w:ind w:firstLine="567"/>
        <w:jc w:val="both"/>
        <w:rPr>
          <w:rFonts w:ascii="Times New Roman" w:hAnsi="Times New Roman" w:cs="Times New Roman"/>
          <w:sz w:val="20"/>
          <w:szCs w:val="20"/>
        </w:rPr>
      </w:pPr>
      <w:r w:rsidRPr="00B22584">
        <w:rPr>
          <w:rFonts w:ascii="Times New Roman" w:hAnsi="Times New Roman" w:cs="Times New Roman"/>
          <w:sz w:val="20"/>
          <w:szCs w:val="20"/>
        </w:rPr>
        <w:t xml:space="preserve">11.10. Протокол аукциона (итоговый протокол) публикуется Организатором на электронной площадке и содержит в себе информацию о результатах проведения аукциона, в том числе о победителе и его ценовом предложении. </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11.11. Протокол аукциона размещается на официальном сайте и электронной площадке  организатором аукциона в течение дня, следующего за днем подписания указанного протокола.</w:t>
      </w:r>
    </w:p>
    <w:p w:rsidR="0022048F" w:rsidRPr="00B22584" w:rsidRDefault="0022048F" w:rsidP="00B22584">
      <w:pPr>
        <w:autoSpaceDE w:val="0"/>
        <w:autoSpaceDN w:val="0"/>
        <w:adjustRightInd w:val="0"/>
        <w:spacing w:after="0" w:line="80" w:lineRule="atLeast"/>
        <w:ind w:firstLine="567"/>
        <w:jc w:val="both"/>
        <w:rPr>
          <w:rFonts w:ascii="Times New Roman" w:hAnsi="Times New Roman" w:cs="Times New Roman"/>
          <w:sz w:val="20"/>
          <w:szCs w:val="20"/>
        </w:rPr>
      </w:pPr>
      <w:r w:rsidRPr="00B22584">
        <w:rPr>
          <w:rFonts w:ascii="Times New Roman" w:hAnsi="Times New Roman" w:cs="Times New Roman"/>
          <w:sz w:val="20"/>
          <w:szCs w:val="20"/>
        </w:rPr>
        <w:t>11.12. Аукцион признается несостоявшимся в связи с отсутствием предложений о цене договора (цене лота), предусматривающих более высокую цену договора (цену лота), чем начальная (минимальная) цена договора (цена лота).</w:t>
      </w:r>
    </w:p>
    <w:p w:rsidR="0022048F" w:rsidRPr="00B22584" w:rsidRDefault="0022048F" w:rsidP="00B22584">
      <w:pPr>
        <w:autoSpaceDE w:val="0"/>
        <w:autoSpaceDN w:val="0"/>
        <w:adjustRightInd w:val="0"/>
        <w:spacing w:after="0" w:line="80" w:lineRule="atLeast"/>
        <w:ind w:firstLine="567"/>
        <w:jc w:val="both"/>
        <w:rPr>
          <w:rFonts w:ascii="Times New Roman" w:hAnsi="Times New Roman" w:cs="Times New Roman"/>
          <w:sz w:val="20"/>
          <w:szCs w:val="20"/>
        </w:rPr>
      </w:pPr>
      <w:r w:rsidRPr="00B22584">
        <w:rPr>
          <w:rFonts w:ascii="Times New Roman" w:hAnsi="Times New Roman" w:cs="Times New Roman"/>
          <w:sz w:val="20"/>
          <w:szCs w:val="20"/>
        </w:rPr>
        <w:t>11.13. Решение о признании аукциона несостоявшимся оформляется протоколом аукциона (итоговым протоколом).</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11.14.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11.12. В случае если в аукционе участвовал один участник или в случае если в связи с отсутствием предложений о цене договоров, предусматривающих более высокую цену договоров, чем начальная (минимальная) цена договоров (цена лота), «шаг аукциона» снижен в соответствии с пунктом 11.5. настоящей аукционной документации до минимального размера и после троекратного объявления предложения о начальной (минимальной) цене договоров (цене лота) не поступило ни одного предложения о цене договоров, которое предусматривало бы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11.13.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организатором аукциона не менее трех лет.</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p>
    <w:p w:rsidR="0022048F" w:rsidRPr="00B22584" w:rsidRDefault="0022048F" w:rsidP="00B22584">
      <w:pPr>
        <w:autoSpaceDE w:val="0"/>
        <w:autoSpaceDN w:val="0"/>
        <w:adjustRightInd w:val="0"/>
        <w:spacing w:after="0" w:line="80" w:lineRule="atLeast"/>
        <w:ind w:firstLine="540"/>
        <w:jc w:val="center"/>
        <w:rPr>
          <w:rFonts w:ascii="Times New Roman" w:hAnsi="Times New Roman" w:cs="Times New Roman"/>
          <w:b/>
          <w:sz w:val="20"/>
          <w:szCs w:val="20"/>
        </w:rPr>
      </w:pPr>
      <w:r w:rsidRPr="00B22584">
        <w:rPr>
          <w:rFonts w:ascii="Times New Roman" w:hAnsi="Times New Roman" w:cs="Times New Roman"/>
          <w:b/>
          <w:sz w:val="20"/>
          <w:szCs w:val="20"/>
        </w:rPr>
        <w:t>12. Обеспечение исполнения договора.</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 xml:space="preserve">12.1. Требование об обеспечении исполнения договоров не установлено. </w:t>
      </w:r>
    </w:p>
    <w:p w:rsidR="0022048F" w:rsidRPr="00B22584" w:rsidRDefault="0022048F" w:rsidP="00B22584">
      <w:pPr>
        <w:autoSpaceDE w:val="0"/>
        <w:autoSpaceDN w:val="0"/>
        <w:adjustRightInd w:val="0"/>
        <w:spacing w:after="0" w:line="80" w:lineRule="atLeast"/>
        <w:ind w:firstLine="540"/>
        <w:jc w:val="center"/>
        <w:rPr>
          <w:rFonts w:ascii="Times New Roman" w:hAnsi="Times New Roman" w:cs="Times New Roman"/>
          <w:b/>
          <w:sz w:val="20"/>
          <w:szCs w:val="20"/>
        </w:rPr>
      </w:pPr>
    </w:p>
    <w:p w:rsidR="0022048F" w:rsidRPr="00B22584" w:rsidRDefault="0022048F" w:rsidP="00B22584">
      <w:pPr>
        <w:autoSpaceDE w:val="0"/>
        <w:autoSpaceDN w:val="0"/>
        <w:adjustRightInd w:val="0"/>
        <w:spacing w:after="0" w:line="80" w:lineRule="atLeast"/>
        <w:jc w:val="center"/>
        <w:outlineLvl w:val="1"/>
        <w:rPr>
          <w:rFonts w:ascii="Times New Roman" w:hAnsi="Times New Roman" w:cs="Times New Roman"/>
          <w:b/>
          <w:sz w:val="20"/>
          <w:szCs w:val="20"/>
        </w:rPr>
      </w:pPr>
      <w:r w:rsidRPr="00B22584">
        <w:rPr>
          <w:rFonts w:ascii="Times New Roman" w:hAnsi="Times New Roman" w:cs="Times New Roman"/>
          <w:b/>
          <w:sz w:val="20"/>
          <w:szCs w:val="20"/>
        </w:rPr>
        <w:t>13. Заключение договора по результатам аукциона</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13.1. Заключение договоров осуществляется в порядке, предусмотренном Гражданским кодексом Российской Федерации и иными федеральными законами.</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13.2.В срок, предусмотренный для заключения договоров, организатор аукциона обязан отказаться от заключения договоров с победителем аукциона либо с участником аукциона, с которым заключаются такие договора в соответствии с пунктом 13.6. настоящей аукционной документации, в случае установления факта:</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3) предоставления таким лицом заведомо ложных сведений, содержащихся в документах, предусмотренных пунктом 6.2. настоящей аукционной документации.</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13.3.В случае отказа от заключения договоров с победителем аукциона либо при уклонении победителя аукциона от заключения договоров с участником аукциона, с которым заключаются такие договора, аукционной комиссией в срок не позднее дня, следующего после дня установления фактов, предусмотренных пунктом 13.2. настоящей аукционной документации и являющихся основанием для отказа от заключения договоров, составляется протокол об отказе от заключения договоров, в котором должны содержаться сведения о месте, дате и времени его составления, о лице, с которым организатор аукциона отказывается заключить договоры, сведения о фактах, являющихся основанием для отказа от заключения договоров, а также реквизиты документов, подтверждающих такие факты.</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Протокол подписывается всеми присутствующими членами аукционной комиссии в день его составления. Протокол составляется в двух экземплярах, один из которых хранится у организатора аукциона.</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lastRenderedPageBreak/>
        <w:t>Указанный протокол размещается организатором аукциона на официальном сайте торгов  и электронной площадке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с которым отказывается заключить договоры.</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13.4. В случае перемены собственника или обладателя имущественного права действие соответствующих договоров не прекращается и проведение аукциона не требуется.</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13.5.В случае если победитель аукциона и</w:t>
      </w:r>
      <w:r w:rsidR="001F61E2">
        <w:rPr>
          <w:rFonts w:ascii="Times New Roman" w:hAnsi="Times New Roman" w:cs="Times New Roman"/>
          <w:sz w:val="20"/>
          <w:szCs w:val="20"/>
        </w:rPr>
        <w:t xml:space="preserve">ли участник аукциона, заявке </w:t>
      </w:r>
      <w:proofErr w:type="gramStart"/>
      <w:r w:rsidR="001F61E2">
        <w:rPr>
          <w:rFonts w:ascii="Times New Roman" w:hAnsi="Times New Roman" w:cs="Times New Roman"/>
          <w:sz w:val="20"/>
          <w:szCs w:val="20"/>
        </w:rPr>
        <w:t xml:space="preserve">на </w:t>
      </w:r>
      <w:r w:rsidRPr="00B22584">
        <w:rPr>
          <w:rFonts w:ascii="Times New Roman" w:hAnsi="Times New Roman" w:cs="Times New Roman"/>
          <w:sz w:val="20"/>
          <w:szCs w:val="20"/>
        </w:rPr>
        <w:t>участие</w:t>
      </w:r>
      <w:proofErr w:type="gramEnd"/>
      <w:r w:rsidRPr="00B22584">
        <w:rPr>
          <w:rFonts w:ascii="Times New Roman" w:hAnsi="Times New Roman" w:cs="Times New Roman"/>
          <w:sz w:val="20"/>
          <w:szCs w:val="20"/>
        </w:rPr>
        <w:t xml:space="preserve"> в аукционе которого присвоен второй номер, в срок, предусмотренный аукционной документацией, не представил организатору аукциона подписанные договора, победитель аукциона или участник аукциона, заявке на участие в аукционе которого присвоен второй номер, признается уклонившимся от заключения договоров.</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13.6. В случае если победитель аукциона признан уклонившимся от заключения договоров, организатор аукциона вправе обратиться в суд с иском о понуждении победителя аукциона заключить договора, а также о возмещении убытков, причиненных уклонением от заключения договоров, либо заключить договоры с</w:t>
      </w:r>
      <w:r w:rsidR="001F61E2">
        <w:rPr>
          <w:rFonts w:ascii="Times New Roman" w:hAnsi="Times New Roman" w:cs="Times New Roman"/>
          <w:sz w:val="20"/>
          <w:szCs w:val="20"/>
        </w:rPr>
        <w:t xml:space="preserve"> участником аукциона, заявке </w:t>
      </w:r>
      <w:proofErr w:type="gramStart"/>
      <w:r w:rsidR="001F61E2">
        <w:rPr>
          <w:rFonts w:ascii="Times New Roman" w:hAnsi="Times New Roman" w:cs="Times New Roman"/>
          <w:sz w:val="20"/>
          <w:szCs w:val="20"/>
        </w:rPr>
        <w:t xml:space="preserve">на </w:t>
      </w:r>
      <w:r w:rsidRPr="00B22584">
        <w:rPr>
          <w:rFonts w:ascii="Times New Roman" w:hAnsi="Times New Roman" w:cs="Times New Roman"/>
          <w:sz w:val="20"/>
          <w:szCs w:val="20"/>
        </w:rPr>
        <w:t>участие</w:t>
      </w:r>
      <w:proofErr w:type="gramEnd"/>
      <w:r w:rsidRPr="00B22584">
        <w:rPr>
          <w:rFonts w:ascii="Times New Roman" w:hAnsi="Times New Roman" w:cs="Times New Roman"/>
          <w:sz w:val="20"/>
          <w:szCs w:val="20"/>
        </w:rPr>
        <w:t xml:space="preserve"> в аукционе которого присвоен второй номер. Организатор аукциона обязан заключить договоры с участником аукциона, заявке </w:t>
      </w:r>
      <w:proofErr w:type="gramStart"/>
      <w:r w:rsidRPr="00B22584">
        <w:rPr>
          <w:rFonts w:ascii="Times New Roman" w:hAnsi="Times New Roman" w:cs="Times New Roman"/>
          <w:sz w:val="20"/>
          <w:szCs w:val="20"/>
        </w:rPr>
        <w:t>на участие</w:t>
      </w:r>
      <w:proofErr w:type="gramEnd"/>
      <w:r w:rsidRPr="00B22584">
        <w:rPr>
          <w:rFonts w:ascii="Times New Roman" w:hAnsi="Times New Roman" w:cs="Times New Roman"/>
          <w:sz w:val="20"/>
          <w:szCs w:val="20"/>
        </w:rPr>
        <w:t xml:space="preserve"> в аукционе которого присвоен второй номер, при отказе от заключения договоров с победителем аукциона в случаях, предусмотренных пунктом 13.3 настоящей аукционной документации. Организатор аукциона в течение трех рабочих дней с даты подписания протокола аукциона передае</w:t>
      </w:r>
      <w:r w:rsidR="001F61E2">
        <w:rPr>
          <w:rFonts w:ascii="Times New Roman" w:hAnsi="Times New Roman" w:cs="Times New Roman"/>
          <w:sz w:val="20"/>
          <w:szCs w:val="20"/>
        </w:rPr>
        <w:t xml:space="preserve">т участнику аукциона, заявке </w:t>
      </w:r>
      <w:proofErr w:type="gramStart"/>
      <w:r w:rsidR="001F61E2">
        <w:rPr>
          <w:rFonts w:ascii="Times New Roman" w:hAnsi="Times New Roman" w:cs="Times New Roman"/>
          <w:sz w:val="20"/>
          <w:szCs w:val="20"/>
        </w:rPr>
        <w:t xml:space="preserve">на </w:t>
      </w:r>
      <w:r w:rsidRPr="00B22584">
        <w:rPr>
          <w:rFonts w:ascii="Times New Roman" w:hAnsi="Times New Roman" w:cs="Times New Roman"/>
          <w:sz w:val="20"/>
          <w:szCs w:val="20"/>
        </w:rPr>
        <w:t>участие</w:t>
      </w:r>
      <w:proofErr w:type="gramEnd"/>
      <w:r w:rsidRPr="00B22584">
        <w:rPr>
          <w:rFonts w:ascii="Times New Roman" w:hAnsi="Times New Roman" w:cs="Times New Roman"/>
          <w:sz w:val="20"/>
          <w:szCs w:val="20"/>
        </w:rPr>
        <w:t xml:space="preserve"> в аукционе которого присвоен второй номер, один экземпляр протокола и проекты договоров, которые составляется путем включения условий исполнения договоров, предложенных участником аукциона, заявке на участие в аукционе которого присвоен второй номер, в заявке на участие в аукционе, в проекты договоров, прилагаемые к аукционной документации. Указанные проекты договоров подписываются участником аукциона, заявке </w:t>
      </w:r>
      <w:proofErr w:type="gramStart"/>
      <w:r w:rsidRPr="00B22584">
        <w:rPr>
          <w:rFonts w:ascii="Times New Roman" w:hAnsi="Times New Roman" w:cs="Times New Roman"/>
          <w:sz w:val="20"/>
          <w:szCs w:val="20"/>
        </w:rPr>
        <w:t>на участие</w:t>
      </w:r>
      <w:proofErr w:type="gramEnd"/>
      <w:r w:rsidRPr="00B22584">
        <w:rPr>
          <w:rFonts w:ascii="Times New Roman" w:hAnsi="Times New Roman" w:cs="Times New Roman"/>
          <w:sz w:val="20"/>
          <w:szCs w:val="20"/>
        </w:rPr>
        <w:t xml:space="preserve"> в аукционе которого присвоен второй номер, в десятидневный срок и представляется организатору аукциона.</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При этом заключение договоров дл</w:t>
      </w:r>
      <w:r w:rsidR="001F61E2">
        <w:rPr>
          <w:rFonts w:ascii="Times New Roman" w:hAnsi="Times New Roman" w:cs="Times New Roman"/>
          <w:sz w:val="20"/>
          <w:szCs w:val="20"/>
        </w:rPr>
        <w:t xml:space="preserve">я участника аукциона, заявке </w:t>
      </w:r>
      <w:proofErr w:type="gramStart"/>
      <w:r w:rsidR="001F61E2">
        <w:rPr>
          <w:rFonts w:ascii="Times New Roman" w:hAnsi="Times New Roman" w:cs="Times New Roman"/>
          <w:sz w:val="20"/>
          <w:szCs w:val="20"/>
        </w:rPr>
        <w:t xml:space="preserve">на </w:t>
      </w:r>
      <w:r w:rsidRPr="00B22584">
        <w:rPr>
          <w:rFonts w:ascii="Times New Roman" w:hAnsi="Times New Roman" w:cs="Times New Roman"/>
          <w:sz w:val="20"/>
          <w:szCs w:val="20"/>
        </w:rPr>
        <w:t>участие</w:t>
      </w:r>
      <w:proofErr w:type="gramEnd"/>
      <w:r w:rsidRPr="00B22584">
        <w:rPr>
          <w:rFonts w:ascii="Times New Roman" w:hAnsi="Times New Roman" w:cs="Times New Roman"/>
          <w:sz w:val="20"/>
          <w:szCs w:val="20"/>
        </w:rPr>
        <w:t xml:space="preserve"> в аукционе которого присвоен второй номер, является обязательным. В случае уклонения участника аукциона, заявке </w:t>
      </w:r>
      <w:proofErr w:type="gramStart"/>
      <w:r w:rsidRPr="00B22584">
        <w:rPr>
          <w:rFonts w:ascii="Times New Roman" w:hAnsi="Times New Roman" w:cs="Times New Roman"/>
          <w:sz w:val="20"/>
          <w:szCs w:val="20"/>
        </w:rPr>
        <w:t>на участие</w:t>
      </w:r>
      <w:proofErr w:type="gramEnd"/>
      <w:r w:rsidRPr="00B22584">
        <w:rPr>
          <w:rFonts w:ascii="Times New Roman" w:hAnsi="Times New Roman" w:cs="Times New Roman"/>
          <w:sz w:val="20"/>
          <w:szCs w:val="20"/>
        </w:rPr>
        <w:t xml:space="preserve"> в аукционе которого присвоен второй номер, от заключения договоров организатор аукциона вправе обратиться в суд с иском о понуждении такого участника заключить договоры, а также о возмещении убытков, причиненных уклонением от заключения договоров. В случае если договоры не заключены с победителем аукциона или с участником аукциона, заявке </w:t>
      </w:r>
      <w:proofErr w:type="gramStart"/>
      <w:r w:rsidRPr="00B22584">
        <w:rPr>
          <w:rFonts w:ascii="Times New Roman" w:hAnsi="Times New Roman" w:cs="Times New Roman"/>
          <w:sz w:val="20"/>
          <w:szCs w:val="20"/>
        </w:rPr>
        <w:t>на участие</w:t>
      </w:r>
      <w:proofErr w:type="gramEnd"/>
      <w:r w:rsidRPr="00B22584">
        <w:rPr>
          <w:rFonts w:ascii="Times New Roman" w:hAnsi="Times New Roman" w:cs="Times New Roman"/>
          <w:sz w:val="20"/>
          <w:szCs w:val="20"/>
        </w:rPr>
        <w:t xml:space="preserve"> в аукционе которого присвоен второй номер, аукцион признается несостоявшимся.</w:t>
      </w:r>
    </w:p>
    <w:p w:rsidR="0022048F" w:rsidRPr="00B22584" w:rsidRDefault="0022048F" w:rsidP="00B22584">
      <w:pPr>
        <w:autoSpaceDE w:val="0"/>
        <w:autoSpaceDN w:val="0"/>
        <w:adjustRightInd w:val="0"/>
        <w:spacing w:after="0" w:line="80" w:lineRule="atLeast"/>
        <w:jc w:val="both"/>
        <w:rPr>
          <w:rFonts w:ascii="Times New Roman" w:hAnsi="Times New Roman" w:cs="Times New Roman"/>
          <w:sz w:val="20"/>
          <w:szCs w:val="20"/>
        </w:rPr>
      </w:pPr>
    </w:p>
    <w:p w:rsidR="0022048F" w:rsidRPr="00B22584" w:rsidRDefault="0022048F" w:rsidP="00B22584">
      <w:pPr>
        <w:autoSpaceDE w:val="0"/>
        <w:autoSpaceDN w:val="0"/>
        <w:adjustRightInd w:val="0"/>
        <w:spacing w:after="0" w:line="80" w:lineRule="atLeast"/>
        <w:jc w:val="center"/>
        <w:outlineLvl w:val="1"/>
        <w:rPr>
          <w:rFonts w:ascii="Times New Roman" w:hAnsi="Times New Roman" w:cs="Times New Roman"/>
          <w:b/>
          <w:sz w:val="20"/>
          <w:szCs w:val="20"/>
        </w:rPr>
      </w:pPr>
      <w:r w:rsidRPr="00B22584">
        <w:rPr>
          <w:rFonts w:ascii="Times New Roman" w:hAnsi="Times New Roman" w:cs="Times New Roman"/>
          <w:b/>
          <w:sz w:val="20"/>
          <w:szCs w:val="20"/>
        </w:rPr>
        <w:t>14. Последствия признания аукциона несостоявшимся</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bCs/>
          <w:sz w:val="20"/>
          <w:szCs w:val="20"/>
        </w:rPr>
      </w:pPr>
      <w:r w:rsidRPr="00B22584">
        <w:rPr>
          <w:rFonts w:ascii="Times New Roman" w:hAnsi="Times New Roman" w:cs="Times New Roman"/>
          <w:sz w:val="20"/>
          <w:szCs w:val="20"/>
        </w:rPr>
        <w:t xml:space="preserve">14.1. </w:t>
      </w:r>
      <w:r w:rsidRPr="00B22584">
        <w:rPr>
          <w:rFonts w:ascii="Times New Roman" w:hAnsi="Times New Roman" w:cs="Times New Roman"/>
          <w:bCs/>
          <w:sz w:val="20"/>
          <w:szCs w:val="20"/>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bCs/>
          <w:sz w:val="20"/>
          <w:szCs w:val="20"/>
        </w:rPr>
      </w:pPr>
      <w:r w:rsidRPr="00B22584">
        <w:rPr>
          <w:rFonts w:ascii="Times New Roman" w:hAnsi="Times New Roman" w:cs="Times New Roman"/>
          <w:bCs/>
          <w:sz w:val="20"/>
          <w:szCs w:val="20"/>
        </w:rPr>
        <w:t xml:space="preserve">14.2. В случае если аукцион признан несостоявшимся по основаниям, не указанным в </w:t>
      </w:r>
      <w:hyperlink r:id="rId9" w:history="1">
        <w:r w:rsidRPr="00B22584">
          <w:rPr>
            <w:rFonts w:ascii="Times New Roman" w:hAnsi="Times New Roman" w:cs="Times New Roman"/>
            <w:bCs/>
            <w:sz w:val="20"/>
            <w:szCs w:val="20"/>
          </w:rPr>
          <w:t>пункте 14.1</w:t>
        </w:r>
      </w:hyperlink>
      <w:r w:rsidRPr="00B22584">
        <w:rPr>
          <w:rFonts w:ascii="Times New Roman" w:hAnsi="Times New Roman" w:cs="Times New Roman"/>
          <w:bCs/>
          <w:sz w:val="20"/>
          <w:szCs w:val="20"/>
        </w:rPr>
        <w:t xml:space="preserve"> настоящей аукционной документации,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вправе изменить условия аукциона.</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b/>
          <w:sz w:val="20"/>
          <w:szCs w:val="20"/>
        </w:rPr>
      </w:pPr>
    </w:p>
    <w:p w:rsidR="0022048F" w:rsidRPr="00B22584" w:rsidRDefault="0022048F" w:rsidP="00B22584">
      <w:pPr>
        <w:autoSpaceDE w:val="0"/>
        <w:autoSpaceDN w:val="0"/>
        <w:adjustRightInd w:val="0"/>
        <w:spacing w:after="0" w:line="80" w:lineRule="atLeast"/>
        <w:ind w:firstLine="540"/>
        <w:jc w:val="center"/>
        <w:rPr>
          <w:rFonts w:ascii="Times New Roman" w:hAnsi="Times New Roman" w:cs="Times New Roman"/>
          <w:b/>
          <w:sz w:val="20"/>
          <w:szCs w:val="20"/>
        </w:rPr>
      </w:pPr>
      <w:r w:rsidRPr="00B22584">
        <w:rPr>
          <w:rFonts w:ascii="Times New Roman" w:hAnsi="Times New Roman" w:cs="Times New Roman"/>
          <w:b/>
          <w:sz w:val="20"/>
          <w:szCs w:val="20"/>
        </w:rPr>
        <w:t>15. Форма, сроки и порядок оплаты по договору</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15.1. Формы договоров аренды приведены в приложении к настоящей аукционной документации.</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 xml:space="preserve">15.2. Срок и порядок оплаты по договорам указаны в формах договоров аренды, которые являются приложением к настоящей аукционной документации.  </w:t>
      </w:r>
    </w:p>
    <w:p w:rsidR="00E0233B" w:rsidRPr="00B22584" w:rsidRDefault="00E0233B" w:rsidP="00B22584">
      <w:pPr>
        <w:autoSpaceDE w:val="0"/>
        <w:autoSpaceDN w:val="0"/>
        <w:adjustRightInd w:val="0"/>
        <w:spacing w:after="0" w:line="80" w:lineRule="atLeast"/>
        <w:ind w:firstLine="540"/>
        <w:jc w:val="center"/>
        <w:rPr>
          <w:rFonts w:ascii="Times New Roman" w:hAnsi="Times New Roman" w:cs="Times New Roman"/>
          <w:b/>
          <w:sz w:val="20"/>
          <w:szCs w:val="20"/>
        </w:rPr>
      </w:pPr>
    </w:p>
    <w:p w:rsidR="0022048F" w:rsidRPr="00B22584" w:rsidRDefault="0022048F" w:rsidP="00B22584">
      <w:pPr>
        <w:autoSpaceDE w:val="0"/>
        <w:autoSpaceDN w:val="0"/>
        <w:adjustRightInd w:val="0"/>
        <w:spacing w:after="0" w:line="80" w:lineRule="atLeast"/>
        <w:ind w:firstLine="540"/>
        <w:jc w:val="center"/>
        <w:rPr>
          <w:rFonts w:ascii="Times New Roman" w:hAnsi="Times New Roman" w:cs="Times New Roman"/>
          <w:sz w:val="20"/>
          <w:szCs w:val="20"/>
        </w:rPr>
      </w:pPr>
      <w:r w:rsidRPr="00B22584">
        <w:rPr>
          <w:rFonts w:ascii="Times New Roman" w:hAnsi="Times New Roman" w:cs="Times New Roman"/>
          <w:b/>
          <w:sz w:val="20"/>
          <w:szCs w:val="20"/>
        </w:rPr>
        <w:t>16. Дата, время, график проведения осмотра имущества</w:t>
      </w:r>
      <w:r w:rsidRPr="00B22584">
        <w:rPr>
          <w:rFonts w:ascii="Times New Roman" w:hAnsi="Times New Roman" w:cs="Times New Roman"/>
          <w:sz w:val="20"/>
          <w:szCs w:val="20"/>
        </w:rPr>
        <w:t xml:space="preserve">, </w:t>
      </w:r>
    </w:p>
    <w:p w:rsidR="0022048F" w:rsidRPr="00B22584" w:rsidRDefault="0022048F" w:rsidP="00B22584">
      <w:pPr>
        <w:autoSpaceDE w:val="0"/>
        <w:autoSpaceDN w:val="0"/>
        <w:adjustRightInd w:val="0"/>
        <w:spacing w:after="0" w:line="80" w:lineRule="atLeast"/>
        <w:ind w:firstLine="540"/>
        <w:jc w:val="center"/>
        <w:rPr>
          <w:rFonts w:ascii="Times New Roman" w:hAnsi="Times New Roman" w:cs="Times New Roman"/>
          <w:b/>
          <w:sz w:val="20"/>
          <w:szCs w:val="20"/>
        </w:rPr>
      </w:pPr>
      <w:proofErr w:type="gramStart"/>
      <w:r w:rsidRPr="00B22584">
        <w:rPr>
          <w:rFonts w:ascii="Times New Roman" w:hAnsi="Times New Roman" w:cs="Times New Roman"/>
          <w:b/>
          <w:sz w:val="20"/>
          <w:szCs w:val="20"/>
        </w:rPr>
        <w:t>права</w:t>
      </w:r>
      <w:proofErr w:type="gramEnd"/>
      <w:r w:rsidRPr="00B22584">
        <w:rPr>
          <w:rFonts w:ascii="Times New Roman" w:hAnsi="Times New Roman" w:cs="Times New Roman"/>
          <w:b/>
          <w:sz w:val="20"/>
          <w:szCs w:val="20"/>
        </w:rPr>
        <w:t xml:space="preserve"> на которое передаются по договорам</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 xml:space="preserve">16.1. Осмотр обеспечивает организатор аукциона по требованию заявителя без взимания платы не реже, чем через каждые пять рабочих дней с даты размещения извещения о проведении аукциона на официальном сайте, но не позднее, чем за два рабочих дня до даты окончания срока подачи заявок на участие в аукционе. </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 xml:space="preserve">Для осмотра имущества заявителю необходимо уведомить организатора в любой форме. </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r w:rsidRPr="00B22584">
        <w:rPr>
          <w:rFonts w:ascii="Times New Roman" w:hAnsi="Times New Roman" w:cs="Times New Roman"/>
          <w:sz w:val="20"/>
          <w:szCs w:val="20"/>
        </w:rPr>
        <w:t>16.2. Дата, время, график проведения осмотра имущества указаны в информационной карте аукциона.</w:t>
      </w:r>
    </w:p>
    <w:p w:rsidR="0022048F" w:rsidRPr="00B22584" w:rsidRDefault="0022048F" w:rsidP="00B22584">
      <w:pPr>
        <w:pStyle w:val="ConsPlusNormal"/>
        <w:spacing w:line="80" w:lineRule="atLeast"/>
        <w:ind w:firstLine="567"/>
        <w:jc w:val="both"/>
        <w:rPr>
          <w:rFonts w:ascii="Times New Roman" w:hAnsi="Times New Roman" w:cs="Times New Roman"/>
          <w:b/>
        </w:rPr>
      </w:pPr>
    </w:p>
    <w:p w:rsidR="0022048F" w:rsidRPr="00B22584" w:rsidRDefault="0022048F" w:rsidP="00B22584">
      <w:pPr>
        <w:spacing w:after="0" w:line="80" w:lineRule="atLeast"/>
        <w:jc w:val="center"/>
        <w:rPr>
          <w:rFonts w:ascii="Times New Roman" w:hAnsi="Times New Roman" w:cs="Times New Roman"/>
          <w:sz w:val="20"/>
          <w:szCs w:val="20"/>
        </w:rPr>
      </w:pPr>
      <w:r w:rsidRPr="00B22584">
        <w:rPr>
          <w:rFonts w:ascii="Times New Roman" w:hAnsi="Times New Roman" w:cs="Times New Roman"/>
          <w:b/>
          <w:bCs/>
          <w:sz w:val="20"/>
          <w:szCs w:val="20"/>
        </w:rPr>
        <w:t>Инструкция по заполнению форм заявителей аукциона.</w:t>
      </w:r>
    </w:p>
    <w:p w:rsidR="0022048F" w:rsidRPr="00B22584" w:rsidRDefault="0022048F" w:rsidP="00B22584">
      <w:pPr>
        <w:spacing w:after="0" w:line="80" w:lineRule="atLeast"/>
        <w:jc w:val="center"/>
        <w:rPr>
          <w:rFonts w:ascii="Times New Roman" w:hAnsi="Times New Roman" w:cs="Times New Roman"/>
          <w:sz w:val="20"/>
          <w:szCs w:val="20"/>
        </w:rPr>
      </w:pPr>
    </w:p>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b/>
          <w:bCs/>
          <w:sz w:val="20"/>
          <w:szCs w:val="20"/>
        </w:rPr>
        <w:t>Форма 1:</w:t>
      </w:r>
      <w:r w:rsidRPr="00B22584">
        <w:rPr>
          <w:rFonts w:ascii="Times New Roman" w:hAnsi="Times New Roman" w:cs="Times New Roman"/>
          <w:sz w:val="20"/>
          <w:szCs w:val="20"/>
        </w:rPr>
        <w:t xml:space="preserve"> «Опись документов, представляемых для участия в аукционе».</w:t>
      </w:r>
    </w:p>
    <w:p w:rsidR="0022048F" w:rsidRPr="00B22584" w:rsidRDefault="0022048F" w:rsidP="00B22584">
      <w:pPr>
        <w:spacing w:after="0" w:line="80" w:lineRule="atLeast"/>
        <w:jc w:val="both"/>
        <w:rPr>
          <w:rFonts w:ascii="Times New Roman" w:hAnsi="Times New Roman" w:cs="Times New Roman"/>
          <w:b/>
          <w:bCs/>
          <w:sz w:val="20"/>
          <w:szCs w:val="20"/>
        </w:rPr>
      </w:pPr>
      <w:r w:rsidRPr="00B22584">
        <w:rPr>
          <w:rFonts w:ascii="Times New Roman" w:hAnsi="Times New Roman" w:cs="Times New Roman"/>
          <w:sz w:val="20"/>
          <w:szCs w:val="20"/>
        </w:rPr>
        <w:t>В данной форме приведен исчерпывающий перечень документов, которые должны представить все Заявители аукциона. Другие документы  прикладываются Заявителем аукциона  самостоятельно, по собственному желанию.</w:t>
      </w:r>
    </w:p>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b/>
          <w:bCs/>
          <w:sz w:val="20"/>
          <w:szCs w:val="20"/>
        </w:rPr>
        <w:t>Форма 2</w:t>
      </w:r>
      <w:r w:rsidRPr="00B22584">
        <w:rPr>
          <w:rFonts w:ascii="Times New Roman" w:hAnsi="Times New Roman" w:cs="Times New Roman"/>
          <w:sz w:val="20"/>
          <w:szCs w:val="20"/>
        </w:rPr>
        <w:t>: «Заявка на участие в аукционе».</w:t>
      </w:r>
    </w:p>
    <w:p w:rsidR="0022048F" w:rsidRPr="00B22584" w:rsidRDefault="0022048F" w:rsidP="00B22584">
      <w:pPr>
        <w:spacing w:after="0" w:line="80" w:lineRule="atLeast"/>
        <w:jc w:val="both"/>
        <w:rPr>
          <w:rFonts w:ascii="Times New Roman" w:hAnsi="Times New Roman" w:cs="Times New Roman"/>
          <w:b/>
          <w:bCs/>
          <w:sz w:val="20"/>
          <w:szCs w:val="20"/>
        </w:rPr>
      </w:pPr>
      <w:r w:rsidRPr="00B22584">
        <w:rPr>
          <w:rFonts w:ascii="Times New Roman" w:hAnsi="Times New Roman" w:cs="Times New Roman"/>
          <w:sz w:val="20"/>
          <w:szCs w:val="20"/>
        </w:rPr>
        <w:t>Заявка на участие в аукционе это основной документ, которым Заявитель аукциона изъявляют свое желание принять участие в аукционе на условиях, установленных организатором торгов.</w:t>
      </w:r>
    </w:p>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b/>
          <w:bCs/>
          <w:sz w:val="20"/>
          <w:szCs w:val="20"/>
        </w:rPr>
        <w:t>Форма  3</w:t>
      </w:r>
      <w:r w:rsidRPr="00B22584">
        <w:rPr>
          <w:rFonts w:ascii="Times New Roman" w:hAnsi="Times New Roman" w:cs="Times New Roman"/>
          <w:sz w:val="20"/>
          <w:szCs w:val="20"/>
        </w:rPr>
        <w:t>: «Анкета Заявителя аукциона»</w:t>
      </w:r>
    </w:p>
    <w:p w:rsidR="0022048F" w:rsidRPr="00B22584" w:rsidRDefault="0022048F" w:rsidP="00B22584">
      <w:pPr>
        <w:spacing w:after="0" w:line="80" w:lineRule="atLeast"/>
        <w:jc w:val="both"/>
        <w:rPr>
          <w:rFonts w:ascii="Times New Roman" w:hAnsi="Times New Roman" w:cs="Times New Roman"/>
          <w:b/>
          <w:bCs/>
          <w:sz w:val="20"/>
          <w:szCs w:val="20"/>
        </w:rPr>
      </w:pPr>
      <w:r w:rsidRPr="00B22584">
        <w:rPr>
          <w:rFonts w:ascii="Times New Roman" w:hAnsi="Times New Roman" w:cs="Times New Roman"/>
          <w:sz w:val="20"/>
          <w:szCs w:val="20"/>
        </w:rPr>
        <w:lastRenderedPageBreak/>
        <w:t>Заполняются все сведения о Заявителе аукциона на основании устава и других подлинных документов Заявителя аукциона.</w:t>
      </w:r>
    </w:p>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b/>
          <w:bCs/>
          <w:sz w:val="20"/>
          <w:szCs w:val="20"/>
        </w:rPr>
        <w:t>Форма 4:</w:t>
      </w:r>
      <w:r w:rsidRPr="00B22584">
        <w:rPr>
          <w:rFonts w:ascii="Times New Roman" w:hAnsi="Times New Roman" w:cs="Times New Roman"/>
          <w:sz w:val="20"/>
          <w:szCs w:val="20"/>
        </w:rPr>
        <w:t xml:space="preserve"> «Запрос на разъяснении положений аукционной документации»</w:t>
      </w:r>
    </w:p>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Заполняются все разделы формы, заверяется подписью уполномоченного лица.</w:t>
      </w:r>
    </w:p>
    <w:p w:rsidR="0022048F" w:rsidRPr="00B22584" w:rsidRDefault="0022048F" w:rsidP="00B22584">
      <w:pPr>
        <w:spacing w:after="0" w:line="80" w:lineRule="atLeast"/>
        <w:jc w:val="right"/>
        <w:rPr>
          <w:rFonts w:ascii="Times New Roman" w:hAnsi="Times New Roman" w:cs="Times New Roman"/>
          <w:sz w:val="20"/>
          <w:szCs w:val="20"/>
        </w:rPr>
      </w:pPr>
      <w:r w:rsidRPr="00B22584">
        <w:rPr>
          <w:rFonts w:ascii="Times New Roman" w:hAnsi="Times New Roman" w:cs="Times New Roman"/>
          <w:sz w:val="20"/>
          <w:szCs w:val="20"/>
        </w:rPr>
        <w:t>Приложение №1</w:t>
      </w:r>
    </w:p>
    <w:p w:rsidR="0022048F" w:rsidRPr="00B22584" w:rsidRDefault="0022048F" w:rsidP="00B22584">
      <w:pPr>
        <w:spacing w:after="0" w:line="80" w:lineRule="atLeast"/>
        <w:jc w:val="right"/>
        <w:rPr>
          <w:rFonts w:ascii="Times New Roman" w:hAnsi="Times New Roman" w:cs="Times New Roman"/>
          <w:sz w:val="20"/>
          <w:szCs w:val="20"/>
        </w:rPr>
      </w:pPr>
      <w:r w:rsidRPr="00B22584">
        <w:rPr>
          <w:rFonts w:ascii="Times New Roman" w:hAnsi="Times New Roman" w:cs="Times New Roman"/>
          <w:sz w:val="20"/>
          <w:szCs w:val="20"/>
        </w:rPr>
        <w:t>к аукционной документации</w:t>
      </w:r>
    </w:p>
    <w:p w:rsidR="0022048F" w:rsidRPr="00B22584" w:rsidRDefault="0022048F" w:rsidP="00B22584">
      <w:pPr>
        <w:shd w:val="clear" w:color="auto" w:fill="FFFFFF"/>
        <w:spacing w:after="0" w:line="80" w:lineRule="atLeast"/>
        <w:jc w:val="right"/>
        <w:rPr>
          <w:rFonts w:ascii="Times New Roman" w:hAnsi="Times New Roman" w:cs="Times New Roman"/>
          <w:b/>
          <w:sz w:val="20"/>
          <w:szCs w:val="20"/>
        </w:rPr>
      </w:pPr>
    </w:p>
    <w:p w:rsidR="0022048F" w:rsidRPr="00B22584" w:rsidRDefault="0022048F" w:rsidP="00B22584">
      <w:pPr>
        <w:shd w:val="clear" w:color="auto" w:fill="FFFFFF"/>
        <w:spacing w:after="0" w:line="80" w:lineRule="atLeast"/>
        <w:jc w:val="center"/>
        <w:rPr>
          <w:rFonts w:ascii="Times New Roman" w:hAnsi="Times New Roman" w:cs="Times New Roman"/>
          <w:b/>
          <w:sz w:val="20"/>
          <w:szCs w:val="20"/>
        </w:rPr>
      </w:pPr>
      <w:r w:rsidRPr="00B22584">
        <w:rPr>
          <w:rFonts w:ascii="Times New Roman" w:hAnsi="Times New Roman" w:cs="Times New Roman"/>
          <w:b/>
          <w:sz w:val="20"/>
          <w:szCs w:val="20"/>
        </w:rPr>
        <w:t>ИНФОРМАЦИОННАЯ КАРТА АУКЦИОНА</w:t>
      </w:r>
    </w:p>
    <w:p w:rsidR="0022048F" w:rsidRPr="00B22584" w:rsidRDefault="0022048F" w:rsidP="00B22584">
      <w:pPr>
        <w:spacing w:after="0" w:line="80" w:lineRule="atLeast"/>
        <w:jc w:val="both"/>
        <w:rPr>
          <w:rFonts w:ascii="Times New Roman" w:hAnsi="Times New Roman" w:cs="Times New Roman"/>
          <w:sz w:val="20"/>
          <w:szCs w:val="20"/>
          <w:lang w:eastAsia="ar-SA"/>
        </w:rPr>
      </w:pPr>
    </w:p>
    <w:tbl>
      <w:tblPr>
        <w:tblW w:w="9498" w:type="dxa"/>
        <w:tblInd w:w="40" w:type="dxa"/>
        <w:tblLayout w:type="fixed"/>
        <w:tblCellMar>
          <w:left w:w="40" w:type="dxa"/>
          <w:right w:w="40" w:type="dxa"/>
        </w:tblCellMar>
        <w:tblLook w:val="04A0" w:firstRow="1" w:lastRow="0" w:firstColumn="1" w:lastColumn="0" w:noHBand="0" w:noVBand="1"/>
      </w:tblPr>
      <w:tblGrid>
        <w:gridCol w:w="501"/>
        <w:gridCol w:w="4319"/>
        <w:gridCol w:w="4678"/>
      </w:tblGrid>
      <w:tr w:rsidR="0022048F" w:rsidRPr="00B22584" w:rsidTr="00D32CAC">
        <w:trPr>
          <w:trHeight w:val="1412"/>
        </w:trPr>
        <w:tc>
          <w:tcPr>
            <w:tcW w:w="501" w:type="dxa"/>
            <w:tcBorders>
              <w:top w:val="single" w:sz="4" w:space="0" w:color="000000"/>
              <w:left w:val="single" w:sz="4" w:space="0" w:color="000000"/>
              <w:bottom w:val="single" w:sz="4" w:space="0" w:color="auto"/>
              <w:right w:val="nil"/>
            </w:tcBorders>
            <w:shd w:val="clear" w:color="auto" w:fill="FFFFFF"/>
          </w:tcPr>
          <w:p w:rsidR="0022048F" w:rsidRPr="00B22584" w:rsidRDefault="0022048F" w:rsidP="00B22584">
            <w:pPr>
              <w:shd w:val="clear" w:color="auto" w:fill="FFFFFF"/>
              <w:snapToGrid w:val="0"/>
              <w:spacing w:after="0" w:line="80" w:lineRule="atLeast"/>
              <w:jc w:val="both"/>
              <w:rPr>
                <w:rFonts w:ascii="Times New Roman" w:hAnsi="Times New Roman" w:cs="Times New Roman"/>
                <w:sz w:val="20"/>
                <w:szCs w:val="20"/>
                <w:lang w:eastAsia="ar-SA"/>
              </w:rPr>
            </w:pPr>
            <w:r w:rsidRPr="00B22584">
              <w:rPr>
                <w:rFonts w:ascii="Times New Roman" w:hAnsi="Times New Roman" w:cs="Times New Roman"/>
                <w:sz w:val="20"/>
                <w:szCs w:val="20"/>
                <w:lang w:eastAsia="ar-SA"/>
              </w:rPr>
              <w:t>1</w:t>
            </w:r>
          </w:p>
        </w:tc>
        <w:tc>
          <w:tcPr>
            <w:tcW w:w="4319" w:type="dxa"/>
            <w:tcBorders>
              <w:top w:val="single" w:sz="4" w:space="0" w:color="000000"/>
              <w:left w:val="single" w:sz="4" w:space="0" w:color="000000"/>
              <w:bottom w:val="single" w:sz="4" w:space="0" w:color="auto"/>
              <w:right w:val="nil"/>
            </w:tcBorders>
            <w:shd w:val="clear" w:color="auto" w:fill="FFFFFF"/>
          </w:tcPr>
          <w:p w:rsidR="0022048F" w:rsidRPr="00B22584" w:rsidRDefault="0022048F" w:rsidP="00B22584">
            <w:pPr>
              <w:shd w:val="clear" w:color="auto" w:fill="FFFFFF"/>
              <w:snapToGrid w:val="0"/>
              <w:spacing w:after="0" w:line="80" w:lineRule="atLeast"/>
              <w:jc w:val="both"/>
              <w:rPr>
                <w:rFonts w:ascii="Times New Roman" w:hAnsi="Times New Roman" w:cs="Times New Roman"/>
                <w:sz w:val="20"/>
                <w:szCs w:val="20"/>
                <w:lang w:eastAsia="ar-SA"/>
              </w:rPr>
            </w:pPr>
            <w:r w:rsidRPr="00B22584">
              <w:rPr>
                <w:rFonts w:ascii="Times New Roman" w:hAnsi="Times New Roman" w:cs="Times New Roman"/>
                <w:sz w:val="20"/>
                <w:szCs w:val="20"/>
                <w:lang w:eastAsia="ar-SA"/>
              </w:rPr>
              <w:t>Наи</w:t>
            </w:r>
            <w:r w:rsidR="00B22584">
              <w:rPr>
                <w:rFonts w:ascii="Times New Roman" w:hAnsi="Times New Roman" w:cs="Times New Roman"/>
                <w:sz w:val="20"/>
                <w:szCs w:val="20"/>
                <w:lang w:eastAsia="ar-SA"/>
              </w:rPr>
              <w:t>менование организатора аукциона,</w:t>
            </w:r>
            <w:r w:rsidR="00DE75D8">
              <w:rPr>
                <w:rFonts w:ascii="Times New Roman" w:hAnsi="Times New Roman" w:cs="Times New Roman"/>
                <w:sz w:val="20"/>
                <w:szCs w:val="20"/>
                <w:lang w:eastAsia="ar-SA"/>
              </w:rPr>
              <w:t xml:space="preserve"> </w:t>
            </w:r>
            <w:r w:rsidRPr="00B22584">
              <w:rPr>
                <w:rFonts w:ascii="Times New Roman" w:hAnsi="Times New Roman" w:cs="Times New Roman"/>
                <w:sz w:val="20"/>
                <w:szCs w:val="20"/>
                <w:lang w:eastAsia="ar-SA"/>
              </w:rPr>
              <w:t xml:space="preserve">место нахождения, </w:t>
            </w:r>
          </w:p>
          <w:p w:rsidR="0022048F" w:rsidRPr="00B22584" w:rsidRDefault="0022048F" w:rsidP="00B22584">
            <w:pPr>
              <w:shd w:val="clear" w:color="auto" w:fill="FFFFFF"/>
              <w:snapToGrid w:val="0"/>
              <w:spacing w:after="0" w:line="80" w:lineRule="atLeast"/>
              <w:jc w:val="both"/>
              <w:rPr>
                <w:rFonts w:ascii="Times New Roman" w:hAnsi="Times New Roman" w:cs="Times New Roman"/>
                <w:sz w:val="20"/>
                <w:szCs w:val="20"/>
                <w:lang w:eastAsia="ar-SA"/>
              </w:rPr>
            </w:pPr>
            <w:r w:rsidRPr="00B22584">
              <w:rPr>
                <w:rFonts w:ascii="Times New Roman" w:hAnsi="Times New Roman" w:cs="Times New Roman"/>
                <w:sz w:val="20"/>
                <w:szCs w:val="20"/>
                <w:lang w:eastAsia="ar-SA"/>
              </w:rPr>
              <w:t>юридический адрес,</w:t>
            </w:r>
            <w:r w:rsidR="00CE758A">
              <w:rPr>
                <w:rFonts w:ascii="Times New Roman" w:hAnsi="Times New Roman" w:cs="Times New Roman"/>
                <w:sz w:val="20"/>
                <w:szCs w:val="20"/>
                <w:lang w:eastAsia="ar-SA"/>
              </w:rPr>
              <w:t xml:space="preserve"> </w:t>
            </w:r>
            <w:r w:rsidRPr="00B22584">
              <w:rPr>
                <w:rFonts w:ascii="Times New Roman" w:hAnsi="Times New Roman" w:cs="Times New Roman"/>
                <w:sz w:val="20"/>
                <w:szCs w:val="20"/>
                <w:lang w:eastAsia="ar-SA"/>
              </w:rPr>
              <w:t xml:space="preserve">почтовый адрес, адрес электронной почты  </w:t>
            </w:r>
          </w:p>
          <w:p w:rsidR="0022048F" w:rsidRPr="00B22584" w:rsidRDefault="0022048F" w:rsidP="00B22584">
            <w:pPr>
              <w:shd w:val="clear" w:color="auto" w:fill="FFFFFF"/>
              <w:snapToGrid w:val="0"/>
              <w:spacing w:after="0" w:line="80" w:lineRule="atLeast"/>
              <w:jc w:val="both"/>
              <w:rPr>
                <w:rFonts w:ascii="Times New Roman" w:hAnsi="Times New Roman" w:cs="Times New Roman"/>
                <w:b/>
                <w:sz w:val="20"/>
                <w:szCs w:val="20"/>
                <w:lang w:eastAsia="ar-SA"/>
              </w:rPr>
            </w:pPr>
            <w:r w:rsidRPr="00B22584">
              <w:rPr>
                <w:rFonts w:ascii="Times New Roman" w:hAnsi="Times New Roman" w:cs="Times New Roman"/>
                <w:sz w:val="20"/>
                <w:szCs w:val="20"/>
                <w:lang w:eastAsia="ar-SA"/>
              </w:rPr>
              <w:t>номер контактного телефона Организатора торгов</w:t>
            </w:r>
          </w:p>
        </w:tc>
        <w:tc>
          <w:tcPr>
            <w:tcW w:w="4678" w:type="dxa"/>
            <w:tcBorders>
              <w:top w:val="single" w:sz="4" w:space="0" w:color="000000"/>
              <w:left w:val="single" w:sz="4" w:space="0" w:color="000000"/>
              <w:bottom w:val="single" w:sz="4" w:space="0" w:color="auto"/>
              <w:right w:val="single" w:sz="4" w:space="0" w:color="000000"/>
            </w:tcBorders>
            <w:shd w:val="clear" w:color="auto" w:fill="FFFFFF"/>
          </w:tcPr>
          <w:p w:rsidR="004E62AB" w:rsidRDefault="004E62AB"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xml:space="preserve"> </w:t>
            </w:r>
            <w:r w:rsidR="00DE75D8">
              <w:rPr>
                <w:rFonts w:ascii="Times New Roman" w:hAnsi="Times New Roman" w:cs="Times New Roman"/>
                <w:sz w:val="20"/>
                <w:szCs w:val="20"/>
              </w:rPr>
              <w:t>Администрация города Яровое Алтайского края</w:t>
            </w:r>
          </w:p>
          <w:p w:rsidR="00DE75D8" w:rsidRPr="00B22584" w:rsidRDefault="00DE75D8" w:rsidP="00B22584">
            <w:pPr>
              <w:spacing w:after="0" w:line="80" w:lineRule="atLeast"/>
              <w:jc w:val="both"/>
              <w:rPr>
                <w:rFonts w:ascii="Times New Roman" w:hAnsi="Times New Roman" w:cs="Times New Roman"/>
                <w:sz w:val="20"/>
                <w:szCs w:val="20"/>
              </w:rPr>
            </w:pPr>
          </w:p>
          <w:p w:rsidR="004E62AB" w:rsidRPr="00B22584" w:rsidRDefault="004E62AB" w:rsidP="00B22584">
            <w:pPr>
              <w:shd w:val="clear" w:color="auto" w:fill="FFFFFF"/>
              <w:spacing w:after="0" w:line="80" w:lineRule="atLeast"/>
              <w:rPr>
                <w:rFonts w:ascii="Times New Roman" w:hAnsi="Times New Roman" w:cs="Times New Roman"/>
                <w:sz w:val="20"/>
                <w:szCs w:val="20"/>
                <w:lang w:eastAsia="ar-SA"/>
              </w:rPr>
            </w:pPr>
            <w:r w:rsidRPr="00B22584">
              <w:rPr>
                <w:rFonts w:ascii="Times New Roman" w:hAnsi="Times New Roman" w:cs="Times New Roman"/>
                <w:sz w:val="20"/>
                <w:szCs w:val="20"/>
              </w:rPr>
              <w:t>658</w:t>
            </w:r>
            <w:r w:rsidR="00DE75D8">
              <w:rPr>
                <w:rFonts w:ascii="Times New Roman" w:hAnsi="Times New Roman" w:cs="Times New Roman"/>
                <w:sz w:val="20"/>
                <w:szCs w:val="20"/>
              </w:rPr>
              <w:t>837</w:t>
            </w:r>
            <w:r w:rsidRPr="00B22584">
              <w:rPr>
                <w:rFonts w:ascii="Times New Roman" w:hAnsi="Times New Roman" w:cs="Times New Roman"/>
                <w:sz w:val="20"/>
                <w:szCs w:val="20"/>
              </w:rPr>
              <w:t>, Алтайский край, г.</w:t>
            </w:r>
            <w:r w:rsidR="00DE75D8">
              <w:rPr>
                <w:rFonts w:ascii="Times New Roman" w:hAnsi="Times New Roman" w:cs="Times New Roman"/>
                <w:sz w:val="20"/>
                <w:szCs w:val="20"/>
              </w:rPr>
              <w:t xml:space="preserve"> Яровое</w:t>
            </w:r>
            <w:r w:rsidRPr="00B22584">
              <w:rPr>
                <w:rFonts w:ascii="Times New Roman" w:hAnsi="Times New Roman" w:cs="Times New Roman"/>
                <w:sz w:val="20"/>
                <w:szCs w:val="20"/>
              </w:rPr>
              <w:t>, ул.</w:t>
            </w:r>
            <w:r w:rsidR="00DE75D8">
              <w:rPr>
                <w:rFonts w:ascii="Times New Roman" w:hAnsi="Times New Roman" w:cs="Times New Roman"/>
                <w:sz w:val="20"/>
                <w:szCs w:val="20"/>
              </w:rPr>
              <w:t xml:space="preserve"> Гагарина</w:t>
            </w:r>
            <w:r w:rsidRPr="00B22584">
              <w:rPr>
                <w:rFonts w:ascii="Times New Roman" w:hAnsi="Times New Roman" w:cs="Times New Roman"/>
                <w:sz w:val="20"/>
                <w:szCs w:val="20"/>
              </w:rPr>
              <w:t xml:space="preserve">, </w:t>
            </w:r>
            <w:r w:rsidR="00DE75D8">
              <w:rPr>
                <w:rFonts w:ascii="Times New Roman" w:hAnsi="Times New Roman" w:cs="Times New Roman"/>
                <w:sz w:val="20"/>
                <w:szCs w:val="20"/>
              </w:rPr>
              <w:t>7</w:t>
            </w:r>
          </w:p>
          <w:p w:rsidR="00DE75D8" w:rsidRPr="00DE75D8" w:rsidRDefault="00DE75D8" w:rsidP="00B22584">
            <w:pPr>
              <w:shd w:val="clear" w:color="auto" w:fill="FFFFFF"/>
              <w:spacing w:after="0" w:line="80" w:lineRule="atLeast"/>
              <w:rPr>
                <w:rFonts w:ascii="Times New Roman" w:hAnsi="Times New Roman" w:cs="Times New Roman"/>
                <w:sz w:val="20"/>
                <w:szCs w:val="20"/>
                <w:lang w:val="en-US"/>
              </w:rPr>
            </w:pPr>
            <w:r>
              <w:rPr>
                <w:rFonts w:ascii="Times New Roman" w:hAnsi="Times New Roman" w:cs="Times New Roman"/>
                <w:sz w:val="20"/>
                <w:szCs w:val="20"/>
                <w:lang w:val="en-US"/>
              </w:rPr>
              <w:t>Adm1430@alregn.ru</w:t>
            </w:r>
          </w:p>
          <w:p w:rsidR="0022048F" w:rsidRPr="00DE75D8" w:rsidRDefault="004E62AB" w:rsidP="00DE75D8">
            <w:pPr>
              <w:shd w:val="clear" w:color="auto" w:fill="FFFFFF"/>
              <w:spacing w:after="0" w:line="80" w:lineRule="atLeast"/>
              <w:rPr>
                <w:rFonts w:ascii="Times New Roman" w:hAnsi="Times New Roman" w:cs="Times New Roman"/>
                <w:sz w:val="20"/>
                <w:szCs w:val="20"/>
                <w:lang w:val="en-US" w:eastAsia="ar-SA"/>
              </w:rPr>
            </w:pPr>
            <w:r w:rsidRPr="00B22584">
              <w:rPr>
                <w:rFonts w:ascii="Times New Roman" w:hAnsi="Times New Roman" w:cs="Times New Roman"/>
                <w:sz w:val="20"/>
                <w:szCs w:val="20"/>
              </w:rPr>
              <w:t xml:space="preserve">8(38586) </w:t>
            </w:r>
            <w:r w:rsidR="00DE75D8">
              <w:rPr>
                <w:rFonts w:ascii="Times New Roman" w:hAnsi="Times New Roman" w:cs="Times New Roman"/>
                <w:sz w:val="20"/>
                <w:szCs w:val="20"/>
                <w:lang w:val="en-US"/>
              </w:rPr>
              <w:t>2-46-90</w:t>
            </w:r>
            <w:r w:rsidRPr="00B22584">
              <w:rPr>
                <w:rFonts w:ascii="Times New Roman" w:hAnsi="Times New Roman" w:cs="Times New Roman"/>
                <w:sz w:val="20"/>
                <w:szCs w:val="20"/>
              </w:rPr>
              <w:t xml:space="preserve">, 8(38586) </w:t>
            </w:r>
            <w:r w:rsidR="00DE75D8">
              <w:rPr>
                <w:rFonts w:ascii="Times New Roman" w:hAnsi="Times New Roman" w:cs="Times New Roman"/>
                <w:sz w:val="20"/>
                <w:szCs w:val="20"/>
                <w:lang w:val="en-US"/>
              </w:rPr>
              <w:t>2-03-02</w:t>
            </w:r>
          </w:p>
        </w:tc>
      </w:tr>
      <w:tr w:rsidR="0022048F" w:rsidRPr="00B22584" w:rsidTr="00D32CAC">
        <w:trPr>
          <w:trHeight w:val="263"/>
        </w:trPr>
        <w:tc>
          <w:tcPr>
            <w:tcW w:w="501" w:type="dxa"/>
            <w:tcBorders>
              <w:top w:val="single" w:sz="4" w:space="0" w:color="auto"/>
              <w:left w:val="single" w:sz="4" w:space="0" w:color="000000"/>
              <w:bottom w:val="single" w:sz="4" w:space="0" w:color="000000"/>
              <w:right w:val="nil"/>
            </w:tcBorders>
            <w:shd w:val="clear" w:color="auto" w:fill="FFFFFF"/>
          </w:tcPr>
          <w:p w:rsidR="0022048F" w:rsidRPr="00B22584" w:rsidRDefault="0022048F" w:rsidP="00B22584">
            <w:pPr>
              <w:shd w:val="clear" w:color="auto" w:fill="FFFFFF"/>
              <w:snapToGrid w:val="0"/>
              <w:spacing w:after="0" w:line="80" w:lineRule="atLeast"/>
              <w:jc w:val="both"/>
              <w:rPr>
                <w:rFonts w:ascii="Times New Roman" w:hAnsi="Times New Roman" w:cs="Times New Roman"/>
                <w:sz w:val="20"/>
                <w:szCs w:val="20"/>
                <w:lang w:eastAsia="ar-SA"/>
              </w:rPr>
            </w:pPr>
            <w:r w:rsidRPr="00B22584">
              <w:rPr>
                <w:rFonts w:ascii="Times New Roman" w:hAnsi="Times New Roman" w:cs="Times New Roman"/>
                <w:sz w:val="20"/>
                <w:szCs w:val="20"/>
                <w:lang w:eastAsia="ar-SA"/>
              </w:rPr>
              <w:t>2</w:t>
            </w:r>
          </w:p>
        </w:tc>
        <w:tc>
          <w:tcPr>
            <w:tcW w:w="4319" w:type="dxa"/>
            <w:tcBorders>
              <w:top w:val="single" w:sz="4" w:space="0" w:color="auto"/>
              <w:left w:val="single" w:sz="4" w:space="0" w:color="000000"/>
              <w:bottom w:val="single" w:sz="4" w:space="0" w:color="000000"/>
              <w:right w:val="nil"/>
            </w:tcBorders>
            <w:shd w:val="clear" w:color="auto" w:fill="FFFFFF"/>
          </w:tcPr>
          <w:p w:rsidR="0022048F" w:rsidRPr="00B22584" w:rsidRDefault="0022048F" w:rsidP="00B22584">
            <w:pPr>
              <w:shd w:val="clear" w:color="auto" w:fill="FFFFFF"/>
              <w:snapToGrid w:val="0"/>
              <w:spacing w:after="0" w:line="80" w:lineRule="atLeast"/>
              <w:jc w:val="both"/>
              <w:rPr>
                <w:rFonts w:ascii="Times New Roman" w:hAnsi="Times New Roman" w:cs="Times New Roman"/>
                <w:sz w:val="20"/>
                <w:szCs w:val="20"/>
                <w:lang w:eastAsia="ar-SA"/>
              </w:rPr>
            </w:pPr>
            <w:r w:rsidRPr="00B22584">
              <w:rPr>
                <w:rFonts w:ascii="Times New Roman" w:hAnsi="Times New Roman" w:cs="Times New Roman"/>
                <w:sz w:val="20"/>
                <w:szCs w:val="20"/>
                <w:lang w:eastAsia="ar-SA"/>
              </w:rPr>
              <w:t>Вид и предмет торгов</w:t>
            </w:r>
          </w:p>
        </w:tc>
        <w:tc>
          <w:tcPr>
            <w:tcW w:w="4678" w:type="dxa"/>
            <w:tcBorders>
              <w:top w:val="single" w:sz="4" w:space="0" w:color="auto"/>
              <w:left w:val="single" w:sz="4" w:space="0" w:color="000000"/>
              <w:bottom w:val="single" w:sz="4" w:space="0" w:color="000000"/>
              <w:right w:val="single" w:sz="4" w:space="0" w:color="000000"/>
            </w:tcBorders>
            <w:shd w:val="clear" w:color="auto" w:fill="FFFFFF"/>
          </w:tcPr>
          <w:p w:rsidR="0022048F" w:rsidRPr="00B22584" w:rsidRDefault="0022048F" w:rsidP="00B22584">
            <w:pPr>
              <w:shd w:val="clear" w:color="auto" w:fill="FFFFFF"/>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Аукцион в электронной форме на право заключения договор</w:t>
            </w:r>
            <w:r w:rsidR="004E62AB" w:rsidRPr="00B22584">
              <w:rPr>
                <w:rFonts w:ascii="Times New Roman" w:hAnsi="Times New Roman" w:cs="Times New Roman"/>
                <w:sz w:val="20"/>
                <w:szCs w:val="20"/>
              </w:rPr>
              <w:t>а</w:t>
            </w:r>
            <w:r w:rsidRPr="00B22584">
              <w:rPr>
                <w:rFonts w:ascii="Times New Roman" w:hAnsi="Times New Roman" w:cs="Times New Roman"/>
                <w:sz w:val="20"/>
                <w:szCs w:val="20"/>
              </w:rPr>
              <w:t xml:space="preserve"> аренды нежилого помещения </w:t>
            </w:r>
          </w:p>
        </w:tc>
      </w:tr>
      <w:tr w:rsidR="0022048F" w:rsidRPr="00B22584" w:rsidTr="00D32CAC">
        <w:trPr>
          <w:trHeight w:hRule="exact" w:val="821"/>
        </w:trPr>
        <w:tc>
          <w:tcPr>
            <w:tcW w:w="501" w:type="dxa"/>
            <w:tcBorders>
              <w:top w:val="nil"/>
              <w:left w:val="single" w:sz="4" w:space="0" w:color="000000"/>
              <w:bottom w:val="single" w:sz="4" w:space="0" w:color="000000"/>
              <w:right w:val="nil"/>
            </w:tcBorders>
            <w:shd w:val="clear" w:color="auto" w:fill="FFFFFF"/>
          </w:tcPr>
          <w:p w:rsidR="0022048F" w:rsidRPr="00B22584" w:rsidRDefault="0022048F" w:rsidP="00B22584">
            <w:pPr>
              <w:shd w:val="clear" w:color="auto" w:fill="FFFFFF"/>
              <w:snapToGrid w:val="0"/>
              <w:spacing w:after="0" w:line="80" w:lineRule="atLeast"/>
              <w:jc w:val="both"/>
              <w:rPr>
                <w:rFonts w:ascii="Times New Roman" w:hAnsi="Times New Roman" w:cs="Times New Roman"/>
                <w:sz w:val="20"/>
                <w:szCs w:val="20"/>
                <w:lang w:eastAsia="ar-SA"/>
              </w:rPr>
            </w:pPr>
            <w:r w:rsidRPr="00B22584">
              <w:rPr>
                <w:rFonts w:ascii="Times New Roman" w:hAnsi="Times New Roman" w:cs="Times New Roman"/>
                <w:sz w:val="20"/>
                <w:szCs w:val="20"/>
                <w:lang w:eastAsia="ar-SA"/>
              </w:rPr>
              <w:t>3</w:t>
            </w:r>
          </w:p>
        </w:tc>
        <w:tc>
          <w:tcPr>
            <w:tcW w:w="4319" w:type="dxa"/>
            <w:tcBorders>
              <w:top w:val="nil"/>
              <w:left w:val="single" w:sz="4" w:space="0" w:color="000000"/>
              <w:bottom w:val="single" w:sz="4" w:space="0" w:color="000000"/>
              <w:right w:val="nil"/>
            </w:tcBorders>
            <w:shd w:val="clear" w:color="auto" w:fill="FFFFFF"/>
          </w:tcPr>
          <w:p w:rsidR="0022048F" w:rsidRPr="00B22584" w:rsidRDefault="0022048F" w:rsidP="00B22584">
            <w:pPr>
              <w:shd w:val="clear" w:color="auto" w:fill="FFFFFF"/>
              <w:snapToGrid w:val="0"/>
              <w:spacing w:after="0" w:line="80" w:lineRule="atLeast"/>
              <w:jc w:val="both"/>
              <w:rPr>
                <w:rFonts w:ascii="Times New Roman" w:hAnsi="Times New Roman" w:cs="Times New Roman"/>
                <w:sz w:val="20"/>
                <w:szCs w:val="20"/>
                <w:lang w:eastAsia="ar-SA"/>
              </w:rPr>
            </w:pPr>
            <w:r w:rsidRPr="00B22584">
              <w:rPr>
                <w:rFonts w:ascii="Times New Roman" w:hAnsi="Times New Roman" w:cs="Times New Roman"/>
                <w:sz w:val="20"/>
                <w:szCs w:val="20"/>
              </w:rPr>
              <w:t>Место расположения, описание и технические характеристики государственного имущества, права на которое передаются по договорам</w:t>
            </w:r>
          </w:p>
        </w:tc>
        <w:tc>
          <w:tcPr>
            <w:tcW w:w="4678" w:type="dxa"/>
            <w:tcBorders>
              <w:top w:val="nil"/>
              <w:left w:val="single" w:sz="4" w:space="0" w:color="000000"/>
              <w:bottom w:val="single" w:sz="4" w:space="0" w:color="000000"/>
              <w:right w:val="single" w:sz="4" w:space="0" w:color="000000"/>
            </w:tcBorders>
            <w:shd w:val="clear" w:color="auto" w:fill="FFFFFF"/>
          </w:tcPr>
          <w:p w:rsidR="0022048F" w:rsidRPr="00B22584" w:rsidRDefault="0022048F" w:rsidP="00B22584">
            <w:pPr>
              <w:spacing w:after="0" w:line="80" w:lineRule="atLeast"/>
              <w:jc w:val="both"/>
              <w:rPr>
                <w:rFonts w:ascii="Times New Roman" w:hAnsi="Times New Roman" w:cs="Times New Roman"/>
                <w:b/>
                <w:sz w:val="20"/>
                <w:szCs w:val="20"/>
              </w:rPr>
            </w:pPr>
            <w:r w:rsidRPr="00B22584">
              <w:rPr>
                <w:rFonts w:ascii="Times New Roman" w:hAnsi="Times New Roman" w:cs="Times New Roman"/>
                <w:sz w:val="20"/>
                <w:szCs w:val="20"/>
              </w:rPr>
              <w:t>Место расположения, описание, технические характеристики имущества, площадь указаны в Приложении №2 к Аукционной документации.</w:t>
            </w:r>
          </w:p>
        </w:tc>
      </w:tr>
      <w:tr w:rsidR="0022048F" w:rsidRPr="00B22584" w:rsidTr="00D32CAC">
        <w:trPr>
          <w:trHeight w:val="685"/>
        </w:trPr>
        <w:tc>
          <w:tcPr>
            <w:tcW w:w="501" w:type="dxa"/>
            <w:tcBorders>
              <w:top w:val="nil"/>
              <w:left w:val="single" w:sz="4" w:space="0" w:color="000000"/>
              <w:bottom w:val="single" w:sz="4" w:space="0" w:color="000000"/>
              <w:right w:val="nil"/>
            </w:tcBorders>
            <w:shd w:val="clear" w:color="auto" w:fill="FFFFFF"/>
          </w:tcPr>
          <w:p w:rsidR="0022048F" w:rsidRPr="00B22584" w:rsidRDefault="0022048F" w:rsidP="00B22584">
            <w:pPr>
              <w:shd w:val="clear" w:color="auto" w:fill="FFFFFF"/>
              <w:snapToGrid w:val="0"/>
              <w:spacing w:after="0" w:line="80" w:lineRule="atLeast"/>
              <w:jc w:val="both"/>
              <w:rPr>
                <w:rFonts w:ascii="Times New Roman" w:hAnsi="Times New Roman" w:cs="Times New Roman"/>
                <w:sz w:val="20"/>
                <w:szCs w:val="20"/>
                <w:lang w:eastAsia="ar-SA"/>
              </w:rPr>
            </w:pPr>
            <w:r w:rsidRPr="00B22584">
              <w:rPr>
                <w:rFonts w:ascii="Times New Roman" w:hAnsi="Times New Roman" w:cs="Times New Roman"/>
                <w:sz w:val="20"/>
                <w:szCs w:val="20"/>
                <w:lang w:eastAsia="ar-SA"/>
              </w:rPr>
              <w:t>4</w:t>
            </w:r>
          </w:p>
        </w:tc>
        <w:tc>
          <w:tcPr>
            <w:tcW w:w="4319" w:type="dxa"/>
            <w:tcBorders>
              <w:top w:val="nil"/>
              <w:left w:val="single" w:sz="4" w:space="0" w:color="000000"/>
              <w:bottom w:val="single" w:sz="4" w:space="0" w:color="000000"/>
              <w:right w:val="nil"/>
            </w:tcBorders>
            <w:shd w:val="clear" w:color="auto" w:fill="FFFFFF"/>
          </w:tcPr>
          <w:p w:rsidR="0022048F" w:rsidRPr="00E4337E" w:rsidRDefault="0022048F" w:rsidP="00E4337E">
            <w:pPr>
              <w:shd w:val="clear" w:color="auto" w:fill="FFFFFF"/>
              <w:snapToGrid w:val="0"/>
              <w:spacing w:after="0" w:line="80" w:lineRule="atLeast"/>
              <w:jc w:val="both"/>
              <w:rPr>
                <w:rFonts w:ascii="Times New Roman" w:hAnsi="Times New Roman" w:cs="Times New Roman"/>
                <w:sz w:val="20"/>
                <w:szCs w:val="20"/>
                <w:lang w:eastAsia="ar-SA"/>
              </w:rPr>
            </w:pPr>
            <w:r w:rsidRPr="00B22584">
              <w:rPr>
                <w:rFonts w:ascii="Times New Roman" w:hAnsi="Times New Roman" w:cs="Times New Roman"/>
                <w:sz w:val="20"/>
                <w:szCs w:val="20"/>
              </w:rPr>
              <w:t>Целевое назначение государственного имущества, права на которое передаются по договор</w:t>
            </w:r>
            <w:r w:rsidR="00E4337E">
              <w:rPr>
                <w:rFonts w:ascii="Times New Roman" w:hAnsi="Times New Roman" w:cs="Times New Roman"/>
                <w:sz w:val="20"/>
                <w:szCs w:val="20"/>
              </w:rPr>
              <w:t>у</w:t>
            </w:r>
          </w:p>
        </w:tc>
        <w:tc>
          <w:tcPr>
            <w:tcW w:w="4678" w:type="dxa"/>
            <w:tcBorders>
              <w:top w:val="nil"/>
              <w:left w:val="single" w:sz="4" w:space="0" w:color="000000"/>
              <w:bottom w:val="single" w:sz="4" w:space="0" w:color="000000"/>
              <w:right w:val="single" w:sz="4" w:space="0" w:color="000000"/>
            </w:tcBorders>
            <w:shd w:val="clear" w:color="auto" w:fill="FFFFFF"/>
          </w:tcPr>
          <w:p w:rsidR="0022048F" w:rsidRPr="00B22584" w:rsidRDefault="0022048F" w:rsidP="00B22584">
            <w:pPr>
              <w:snapToGrid w:val="0"/>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Указано в лот</w:t>
            </w:r>
            <w:r w:rsidR="00E4337E">
              <w:rPr>
                <w:rFonts w:ascii="Times New Roman" w:hAnsi="Times New Roman" w:cs="Times New Roman"/>
                <w:sz w:val="20"/>
                <w:szCs w:val="20"/>
              </w:rPr>
              <w:t>е</w:t>
            </w:r>
            <w:r w:rsidR="00CE758A">
              <w:rPr>
                <w:rFonts w:ascii="Times New Roman" w:hAnsi="Times New Roman" w:cs="Times New Roman"/>
                <w:sz w:val="20"/>
                <w:szCs w:val="20"/>
              </w:rPr>
              <w:t xml:space="preserve"> (Приложение №2 </w:t>
            </w:r>
            <w:r w:rsidRPr="00B22584">
              <w:rPr>
                <w:rFonts w:ascii="Times New Roman" w:hAnsi="Times New Roman" w:cs="Times New Roman"/>
                <w:sz w:val="20"/>
                <w:szCs w:val="20"/>
              </w:rPr>
              <w:t>к Аукционной документации)</w:t>
            </w:r>
          </w:p>
          <w:p w:rsidR="0022048F" w:rsidRPr="00B22584" w:rsidRDefault="0022048F" w:rsidP="00B22584">
            <w:pPr>
              <w:snapToGrid w:val="0"/>
              <w:spacing w:after="0" w:line="80" w:lineRule="atLeast"/>
              <w:jc w:val="both"/>
              <w:rPr>
                <w:rFonts w:ascii="Times New Roman" w:hAnsi="Times New Roman" w:cs="Times New Roman"/>
                <w:color w:val="FF0000"/>
                <w:sz w:val="20"/>
                <w:szCs w:val="20"/>
              </w:rPr>
            </w:pPr>
          </w:p>
        </w:tc>
      </w:tr>
      <w:tr w:rsidR="0022048F" w:rsidRPr="00B22584" w:rsidTr="00D32CAC">
        <w:trPr>
          <w:trHeight w:hRule="exact" w:val="290"/>
        </w:trPr>
        <w:tc>
          <w:tcPr>
            <w:tcW w:w="501" w:type="dxa"/>
            <w:tcBorders>
              <w:top w:val="nil"/>
              <w:left w:val="single" w:sz="4" w:space="0" w:color="000000"/>
              <w:bottom w:val="single" w:sz="4" w:space="0" w:color="000000"/>
              <w:right w:val="nil"/>
            </w:tcBorders>
            <w:shd w:val="clear" w:color="auto" w:fill="FFFFFF"/>
          </w:tcPr>
          <w:p w:rsidR="0022048F" w:rsidRPr="00B22584" w:rsidRDefault="0022048F" w:rsidP="00B22584">
            <w:pPr>
              <w:shd w:val="clear" w:color="auto" w:fill="FFFFFF"/>
              <w:snapToGrid w:val="0"/>
              <w:spacing w:after="0" w:line="80" w:lineRule="atLeast"/>
              <w:jc w:val="both"/>
              <w:rPr>
                <w:rFonts w:ascii="Times New Roman" w:hAnsi="Times New Roman" w:cs="Times New Roman"/>
                <w:sz w:val="20"/>
                <w:szCs w:val="20"/>
                <w:lang w:eastAsia="ar-SA"/>
              </w:rPr>
            </w:pPr>
            <w:r w:rsidRPr="00B22584">
              <w:rPr>
                <w:rFonts w:ascii="Times New Roman" w:hAnsi="Times New Roman" w:cs="Times New Roman"/>
                <w:sz w:val="20"/>
                <w:szCs w:val="20"/>
                <w:lang w:eastAsia="ar-SA"/>
              </w:rPr>
              <w:t>5</w:t>
            </w:r>
          </w:p>
        </w:tc>
        <w:tc>
          <w:tcPr>
            <w:tcW w:w="4319" w:type="dxa"/>
            <w:tcBorders>
              <w:top w:val="nil"/>
              <w:left w:val="single" w:sz="4" w:space="0" w:color="000000"/>
              <w:bottom w:val="single" w:sz="4" w:space="0" w:color="000000"/>
              <w:right w:val="nil"/>
            </w:tcBorders>
            <w:shd w:val="clear" w:color="auto" w:fill="FFFFFF"/>
          </w:tcPr>
          <w:p w:rsidR="0022048F" w:rsidRPr="00B22584" w:rsidRDefault="0022048F" w:rsidP="00E4337E">
            <w:pPr>
              <w:shd w:val="clear" w:color="auto" w:fill="FFFFFF"/>
              <w:snapToGrid w:val="0"/>
              <w:spacing w:after="0" w:line="80" w:lineRule="atLeast"/>
              <w:jc w:val="both"/>
              <w:rPr>
                <w:rFonts w:ascii="Times New Roman" w:hAnsi="Times New Roman" w:cs="Times New Roman"/>
                <w:sz w:val="20"/>
                <w:szCs w:val="20"/>
                <w:lang w:eastAsia="ar-SA"/>
              </w:rPr>
            </w:pPr>
            <w:r w:rsidRPr="00B22584">
              <w:rPr>
                <w:rFonts w:ascii="Times New Roman" w:hAnsi="Times New Roman" w:cs="Times New Roman"/>
                <w:sz w:val="20"/>
                <w:szCs w:val="20"/>
              </w:rPr>
              <w:t>Срок действия договор</w:t>
            </w:r>
            <w:r w:rsidR="00E4337E">
              <w:rPr>
                <w:rFonts w:ascii="Times New Roman" w:hAnsi="Times New Roman" w:cs="Times New Roman"/>
                <w:sz w:val="20"/>
                <w:szCs w:val="20"/>
              </w:rPr>
              <w:t>а</w:t>
            </w:r>
          </w:p>
        </w:tc>
        <w:tc>
          <w:tcPr>
            <w:tcW w:w="4678" w:type="dxa"/>
            <w:tcBorders>
              <w:top w:val="nil"/>
              <w:left w:val="single" w:sz="4" w:space="0" w:color="000000"/>
              <w:bottom w:val="single" w:sz="4" w:space="0" w:color="000000"/>
              <w:right w:val="single" w:sz="4" w:space="0" w:color="000000"/>
            </w:tcBorders>
            <w:shd w:val="clear" w:color="auto" w:fill="FFFFFF"/>
          </w:tcPr>
          <w:p w:rsidR="0022048F" w:rsidRPr="00B22584" w:rsidRDefault="00CE758A" w:rsidP="00B22584">
            <w:pPr>
              <w:snapToGrid w:val="0"/>
              <w:spacing w:after="0" w:line="80" w:lineRule="atLeast"/>
              <w:rPr>
                <w:rFonts w:ascii="Times New Roman" w:hAnsi="Times New Roman" w:cs="Times New Roman"/>
                <w:sz w:val="20"/>
                <w:szCs w:val="20"/>
              </w:rPr>
            </w:pPr>
            <w:r>
              <w:rPr>
                <w:rFonts w:ascii="Times New Roman" w:hAnsi="Times New Roman" w:cs="Times New Roman"/>
                <w:sz w:val="20"/>
                <w:szCs w:val="20"/>
              </w:rPr>
              <w:t xml:space="preserve">Указано в лотах (Приложение №2 </w:t>
            </w:r>
            <w:r w:rsidR="0022048F" w:rsidRPr="00B22584">
              <w:rPr>
                <w:rFonts w:ascii="Times New Roman" w:hAnsi="Times New Roman" w:cs="Times New Roman"/>
                <w:sz w:val="20"/>
                <w:szCs w:val="20"/>
              </w:rPr>
              <w:t>к Аукционной документации)</w:t>
            </w:r>
          </w:p>
          <w:p w:rsidR="0022048F" w:rsidRPr="00B22584" w:rsidRDefault="0022048F" w:rsidP="00B22584">
            <w:pPr>
              <w:snapToGrid w:val="0"/>
              <w:spacing w:after="0" w:line="80" w:lineRule="atLeast"/>
              <w:jc w:val="both"/>
              <w:rPr>
                <w:rFonts w:ascii="Times New Roman" w:hAnsi="Times New Roman" w:cs="Times New Roman"/>
                <w:sz w:val="20"/>
                <w:szCs w:val="20"/>
              </w:rPr>
            </w:pPr>
          </w:p>
          <w:p w:rsidR="0022048F" w:rsidRPr="00B22584" w:rsidRDefault="0022048F" w:rsidP="00B22584">
            <w:pPr>
              <w:snapToGrid w:val="0"/>
              <w:spacing w:after="0" w:line="80" w:lineRule="atLeast"/>
              <w:jc w:val="both"/>
              <w:rPr>
                <w:rFonts w:ascii="Times New Roman" w:hAnsi="Times New Roman" w:cs="Times New Roman"/>
                <w:sz w:val="20"/>
                <w:szCs w:val="20"/>
              </w:rPr>
            </w:pPr>
          </w:p>
          <w:p w:rsidR="0022048F" w:rsidRPr="00B22584" w:rsidRDefault="0022048F" w:rsidP="00B22584">
            <w:pPr>
              <w:snapToGrid w:val="0"/>
              <w:spacing w:after="0" w:line="80" w:lineRule="atLeast"/>
              <w:jc w:val="both"/>
              <w:rPr>
                <w:rFonts w:ascii="Times New Roman" w:hAnsi="Times New Roman" w:cs="Times New Roman"/>
                <w:sz w:val="20"/>
                <w:szCs w:val="20"/>
              </w:rPr>
            </w:pPr>
          </w:p>
          <w:p w:rsidR="0022048F" w:rsidRPr="00B22584" w:rsidRDefault="0022048F" w:rsidP="00B22584">
            <w:pPr>
              <w:snapToGrid w:val="0"/>
              <w:spacing w:after="0" w:line="80" w:lineRule="atLeast"/>
              <w:jc w:val="both"/>
              <w:rPr>
                <w:rFonts w:ascii="Times New Roman" w:hAnsi="Times New Roman" w:cs="Times New Roman"/>
                <w:sz w:val="20"/>
                <w:szCs w:val="20"/>
              </w:rPr>
            </w:pPr>
          </w:p>
          <w:p w:rsidR="0022048F" w:rsidRPr="00B22584" w:rsidRDefault="0022048F" w:rsidP="00B22584">
            <w:pPr>
              <w:snapToGrid w:val="0"/>
              <w:spacing w:after="0" w:line="80" w:lineRule="atLeast"/>
              <w:jc w:val="both"/>
              <w:rPr>
                <w:rFonts w:ascii="Times New Roman" w:hAnsi="Times New Roman" w:cs="Times New Roman"/>
                <w:sz w:val="20"/>
                <w:szCs w:val="20"/>
              </w:rPr>
            </w:pPr>
          </w:p>
        </w:tc>
      </w:tr>
      <w:tr w:rsidR="0022048F" w:rsidRPr="00B22584" w:rsidTr="00D32CAC">
        <w:trPr>
          <w:trHeight w:val="401"/>
        </w:trPr>
        <w:tc>
          <w:tcPr>
            <w:tcW w:w="501" w:type="dxa"/>
            <w:tcBorders>
              <w:top w:val="nil"/>
              <w:left w:val="single" w:sz="4" w:space="0" w:color="000000"/>
              <w:bottom w:val="single" w:sz="4" w:space="0" w:color="000000"/>
              <w:right w:val="nil"/>
            </w:tcBorders>
            <w:shd w:val="clear" w:color="auto" w:fill="FFFFFF"/>
          </w:tcPr>
          <w:p w:rsidR="0022048F" w:rsidRPr="00B22584" w:rsidRDefault="0022048F" w:rsidP="00B22584">
            <w:pPr>
              <w:shd w:val="clear" w:color="auto" w:fill="FFFFFF"/>
              <w:snapToGrid w:val="0"/>
              <w:spacing w:after="0" w:line="80" w:lineRule="atLeast"/>
              <w:jc w:val="both"/>
              <w:rPr>
                <w:rFonts w:ascii="Times New Roman" w:hAnsi="Times New Roman" w:cs="Times New Roman"/>
                <w:sz w:val="20"/>
                <w:szCs w:val="20"/>
                <w:lang w:eastAsia="ar-SA"/>
              </w:rPr>
            </w:pPr>
            <w:r w:rsidRPr="00B22584">
              <w:rPr>
                <w:rFonts w:ascii="Times New Roman" w:hAnsi="Times New Roman" w:cs="Times New Roman"/>
                <w:sz w:val="20"/>
                <w:szCs w:val="20"/>
                <w:lang w:eastAsia="ar-SA"/>
              </w:rPr>
              <w:t>6</w:t>
            </w:r>
          </w:p>
        </w:tc>
        <w:tc>
          <w:tcPr>
            <w:tcW w:w="4319" w:type="dxa"/>
            <w:tcBorders>
              <w:top w:val="nil"/>
              <w:left w:val="single" w:sz="4" w:space="0" w:color="000000"/>
              <w:bottom w:val="single" w:sz="4" w:space="0" w:color="000000"/>
              <w:right w:val="nil"/>
            </w:tcBorders>
            <w:shd w:val="clear" w:color="auto" w:fill="FFFFFF"/>
          </w:tcPr>
          <w:p w:rsidR="0022048F" w:rsidRPr="00B22584" w:rsidRDefault="0022048F" w:rsidP="00E4337E">
            <w:pPr>
              <w:shd w:val="clear" w:color="auto" w:fill="FFFFFF"/>
              <w:snapToGrid w:val="0"/>
              <w:spacing w:after="0" w:line="80" w:lineRule="atLeast"/>
              <w:jc w:val="both"/>
              <w:rPr>
                <w:rFonts w:ascii="Times New Roman" w:hAnsi="Times New Roman" w:cs="Times New Roman"/>
                <w:sz w:val="20"/>
                <w:szCs w:val="20"/>
                <w:lang w:eastAsia="ar-SA"/>
              </w:rPr>
            </w:pPr>
            <w:r w:rsidRPr="00B22584">
              <w:rPr>
                <w:rFonts w:ascii="Times New Roman" w:hAnsi="Times New Roman" w:cs="Times New Roman"/>
                <w:sz w:val="20"/>
                <w:szCs w:val="20"/>
              </w:rPr>
              <w:t>Начал</w:t>
            </w:r>
            <w:r w:rsidR="00B11023">
              <w:rPr>
                <w:rFonts w:ascii="Times New Roman" w:hAnsi="Times New Roman" w:cs="Times New Roman"/>
                <w:sz w:val="20"/>
                <w:szCs w:val="20"/>
              </w:rPr>
              <w:t>ьная (минимальная) цена договор</w:t>
            </w:r>
            <w:r w:rsidR="00E4337E">
              <w:rPr>
                <w:rFonts w:ascii="Times New Roman" w:hAnsi="Times New Roman" w:cs="Times New Roman"/>
                <w:sz w:val="20"/>
                <w:szCs w:val="20"/>
              </w:rPr>
              <w:t>а</w:t>
            </w:r>
            <w:r w:rsidRPr="00B22584">
              <w:rPr>
                <w:rFonts w:ascii="Times New Roman" w:hAnsi="Times New Roman" w:cs="Times New Roman"/>
                <w:sz w:val="20"/>
                <w:szCs w:val="20"/>
              </w:rPr>
              <w:t>(цена лота)</w:t>
            </w:r>
          </w:p>
        </w:tc>
        <w:tc>
          <w:tcPr>
            <w:tcW w:w="4678" w:type="dxa"/>
            <w:tcBorders>
              <w:top w:val="nil"/>
              <w:left w:val="single" w:sz="4" w:space="0" w:color="000000"/>
              <w:bottom w:val="single" w:sz="4" w:space="0" w:color="000000"/>
              <w:right w:val="single" w:sz="4" w:space="0" w:color="000000"/>
            </w:tcBorders>
            <w:shd w:val="clear" w:color="auto" w:fill="FFFFFF"/>
          </w:tcPr>
          <w:p w:rsidR="0022048F" w:rsidRPr="00B22584" w:rsidRDefault="00CE758A" w:rsidP="00D32CAC">
            <w:pPr>
              <w:snapToGrid w:val="0"/>
              <w:spacing w:after="0" w:line="80" w:lineRule="atLeast"/>
              <w:rPr>
                <w:rFonts w:ascii="Times New Roman" w:hAnsi="Times New Roman" w:cs="Times New Roman"/>
                <w:color w:val="FF0000"/>
                <w:sz w:val="20"/>
                <w:szCs w:val="20"/>
              </w:rPr>
            </w:pPr>
            <w:r>
              <w:rPr>
                <w:rFonts w:ascii="Times New Roman" w:hAnsi="Times New Roman" w:cs="Times New Roman"/>
                <w:sz w:val="20"/>
                <w:szCs w:val="20"/>
              </w:rPr>
              <w:t xml:space="preserve">Указано в лотах (Приложение №2 </w:t>
            </w:r>
            <w:r w:rsidR="0022048F" w:rsidRPr="00B22584">
              <w:rPr>
                <w:rFonts w:ascii="Times New Roman" w:hAnsi="Times New Roman" w:cs="Times New Roman"/>
                <w:sz w:val="20"/>
                <w:szCs w:val="20"/>
              </w:rPr>
              <w:t>к Аукционной документации)</w:t>
            </w:r>
          </w:p>
        </w:tc>
      </w:tr>
      <w:tr w:rsidR="0022048F" w:rsidRPr="00B22584" w:rsidTr="00D32CAC">
        <w:trPr>
          <w:trHeight w:val="1839"/>
        </w:trPr>
        <w:tc>
          <w:tcPr>
            <w:tcW w:w="501" w:type="dxa"/>
            <w:tcBorders>
              <w:top w:val="nil"/>
              <w:left w:val="single" w:sz="4" w:space="0" w:color="000000"/>
              <w:bottom w:val="single" w:sz="4" w:space="0" w:color="000000"/>
              <w:right w:val="nil"/>
            </w:tcBorders>
            <w:shd w:val="clear" w:color="auto" w:fill="FFFFFF"/>
          </w:tcPr>
          <w:p w:rsidR="0022048F" w:rsidRPr="00B22584" w:rsidRDefault="0022048F" w:rsidP="00B22584">
            <w:pPr>
              <w:shd w:val="clear" w:color="auto" w:fill="FFFFFF"/>
              <w:snapToGrid w:val="0"/>
              <w:spacing w:after="0" w:line="80" w:lineRule="atLeast"/>
              <w:jc w:val="both"/>
              <w:rPr>
                <w:rFonts w:ascii="Times New Roman" w:hAnsi="Times New Roman" w:cs="Times New Roman"/>
                <w:sz w:val="20"/>
                <w:szCs w:val="20"/>
                <w:lang w:eastAsia="ar-SA"/>
              </w:rPr>
            </w:pPr>
            <w:r w:rsidRPr="00B22584">
              <w:rPr>
                <w:rFonts w:ascii="Times New Roman" w:hAnsi="Times New Roman" w:cs="Times New Roman"/>
                <w:sz w:val="20"/>
                <w:szCs w:val="20"/>
                <w:lang w:eastAsia="ar-SA"/>
              </w:rPr>
              <w:t>7</w:t>
            </w:r>
          </w:p>
        </w:tc>
        <w:tc>
          <w:tcPr>
            <w:tcW w:w="4319" w:type="dxa"/>
            <w:tcBorders>
              <w:top w:val="nil"/>
              <w:left w:val="single" w:sz="4" w:space="0" w:color="000000"/>
              <w:bottom w:val="single" w:sz="4" w:space="0" w:color="000000"/>
              <w:right w:val="nil"/>
            </w:tcBorders>
            <w:shd w:val="clear" w:color="auto" w:fill="FFFFFF"/>
          </w:tcPr>
          <w:p w:rsidR="0022048F" w:rsidRPr="00B22584" w:rsidRDefault="0022048F" w:rsidP="00B22584">
            <w:pPr>
              <w:shd w:val="clear" w:color="auto" w:fill="FFFFFF"/>
              <w:snapToGrid w:val="0"/>
              <w:spacing w:after="0" w:line="80" w:lineRule="atLeast"/>
              <w:jc w:val="both"/>
              <w:rPr>
                <w:rFonts w:ascii="Times New Roman" w:hAnsi="Times New Roman" w:cs="Times New Roman"/>
                <w:b/>
                <w:sz w:val="20"/>
                <w:szCs w:val="20"/>
              </w:rPr>
            </w:pPr>
            <w:r w:rsidRPr="00B22584">
              <w:rPr>
                <w:rFonts w:ascii="Times New Roman" w:hAnsi="Times New Roman" w:cs="Times New Roman"/>
                <w:sz w:val="20"/>
                <w:szCs w:val="20"/>
                <w:lang w:eastAsia="ar-SA"/>
              </w:rPr>
              <w:t>Величина повышения начальной цены (шаг аукциона)</w:t>
            </w:r>
          </w:p>
        </w:tc>
        <w:tc>
          <w:tcPr>
            <w:tcW w:w="4678" w:type="dxa"/>
            <w:tcBorders>
              <w:top w:val="nil"/>
              <w:left w:val="single" w:sz="4" w:space="0" w:color="000000"/>
              <w:bottom w:val="single" w:sz="4" w:space="0" w:color="000000"/>
              <w:right w:val="single" w:sz="4" w:space="0" w:color="000000"/>
            </w:tcBorders>
            <w:shd w:val="clear" w:color="auto" w:fill="FFFFFF"/>
          </w:tcPr>
          <w:p w:rsidR="0022048F" w:rsidRPr="00B22584" w:rsidRDefault="0022048F" w:rsidP="00B22584">
            <w:pPr>
              <w:spacing w:after="0" w:line="80" w:lineRule="atLeast"/>
              <w:jc w:val="both"/>
              <w:rPr>
                <w:rFonts w:ascii="Times New Roman" w:hAnsi="Times New Roman" w:cs="Times New Roman"/>
                <w:bCs/>
                <w:iCs/>
                <w:sz w:val="20"/>
                <w:szCs w:val="20"/>
              </w:rPr>
            </w:pPr>
            <w:r w:rsidRPr="00B22584">
              <w:rPr>
                <w:rFonts w:ascii="Times New Roman" w:hAnsi="Times New Roman" w:cs="Times New Roman"/>
                <w:bCs/>
                <w:iCs/>
                <w:sz w:val="20"/>
                <w:szCs w:val="20"/>
              </w:rPr>
              <w:t xml:space="preserve">В размере пяти процентов </w:t>
            </w:r>
            <w:r w:rsidRPr="00B22584">
              <w:rPr>
                <w:rFonts w:ascii="Times New Roman" w:hAnsi="Times New Roman" w:cs="Times New Roman"/>
                <w:bCs/>
                <w:sz w:val="20"/>
                <w:szCs w:val="20"/>
              </w:rPr>
              <w:t>начальной цены лота.</w:t>
            </w:r>
          </w:p>
          <w:p w:rsidR="0022048F" w:rsidRPr="00B22584" w:rsidRDefault="0022048F" w:rsidP="00B22584">
            <w:pPr>
              <w:spacing w:after="0" w:line="80" w:lineRule="atLeast"/>
              <w:jc w:val="both"/>
              <w:rPr>
                <w:rFonts w:ascii="Times New Roman" w:hAnsi="Times New Roman" w:cs="Times New Roman"/>
                <w:bCs/>
                <w:iCs/>
                <w:sz w:val="20"/>
                <w:szCs w:val="20"/>
              </w:rPr>
            </w:pPr>
            <w:r w:rsidRPr="00B22584">
              <w:rPr>
                <w:rFonts w:ascii="Times New Roman" w:hAnsi="Times New Roman" w:cs="Times New Roman"/>
                <w:bCs/>
                <w:iCs/>
                <w:sz w:val="20"/>
                <w:szCs w:val="20"/>
              </w:rPr>
              <w:t>В случае если после троекратного объявления последнего предложения о цене договоров ни один из участников аукциона не заявил о своем намерении предложить более высокую цену договоров, аукционист обязан снизить "шаг аукциона" на 0,5 процента начальной (минимальной) цены лота, но не ниже 0,5 процента начальной (минимальной) цены лота.</w:t>
            </w:r>
          </w:p>
          <w:p w:rsidR="0022048F" w:rsidRPr="00B22584" w:rsidRDefault="0022048F" w:rsidP="00B22584">
            <w:pPr>
              <w:snapToGrid w:val="0"/>
              <w:spacing w:after="0" w:line="80" w:lineRule="atLeast"/>
              <w:rPr>
                <w:rFonts w:ascii="Times New Roman" w:hAnsi="Times New Roman" w:cs="Times New Roman"/>
                <w:b/>
                <w:sz w:val="20"/>
                <w:szCs w:val="20"/>
              </w:rPr>
            </w:pPr>
            <w:r w:rsidRPr="00B22584">
              <w:rPr>
                <w:rFonts w:ascii="Times New Roman" w:hAnsi="Times New Roman" w:cs="Times New Roman"/>
                <w:sz w:val="20"/>
                <w:szCs w:val="20"/>
              </w:rPr>
              <w:t>Указано в лотах (Приложение №2  к Аукционной документации)</w:t>
            </w:r>
          </w:p>
        </w:tc>
      </w:tr>
      <w:tr w:rsidR="0022048F" w:rsidRPr="00B22584" w:rsidTr="00D32CAC">
        <w:trPr>
          <w:trHeight w:hRule="exact" w:val="992"/>
        </w:trPr>
        <w:tc>
          <w:tcPr>
            <w:tcW w:w="501" w:type="dxa"/>
            <w:tcBorders>
              <w:top w:val="single" w:sz="4" w:space="0" w:color="auto"/>
              <w:left w:val="single" w:sz="4" w:space="0" w:color="000000"/>
              <w:bottom w:val="single" w:sz="4" w:space="0" w:color="auto"/>
              <w:right w:val="nil"/>
            </w:tcBorders>
            <w:shd w:val="clear" w:color="auto" w:fill="FFFFFF"/>
          </w:tcPr>
          <w:p w:rsidR="0022048F" w:rsidRPr="00B22584" w:rsidRDefault="0022048F" w:rsidP="00B22584">
            <w:pPr>
              <w:shd w:val="clear" w:color="auto" w:fill="FFFFFF"/>
              <w:snapToGrid w:val="0"/>
              <w:spacing w:after="0" w:line="80" w:lineRule="atLeast"/>
              <w:jc w:val="both"/>
              <w:rPr>
                <w:rFonts w:ascii="Times New Roman" w:hAnsi="Times New Roman" w:cs="Times New Roman"/>
                <w:sz w:val="20"/>
                <w:szCs w:val="20"/>
                <w:lang w:eastAsia="ar-SA"/>
              </w:rPr>
            </w:pPr>
            <w:r w:rsidRPr="00B22584">
              <w:rPr>
                <w:rFonts w:ascii="Times New Roman" w:hAnsi="Times New Roman" w:cs="Times New Roman"/>
                <w:sz w:val="20"/>
                <w:szCs w:val="20"/>
                <w:lang w:eastAsia="ar-SA"/>
              </w:rPr>
              <w:t>8</w:t>
            </w:r>
          </w:p>
        </w:tc>
        <w:tc>
          <w:tcPr>
            <w:tcW w:w="4319" w:type="dxa"/>
            <w:tcBorders>
              <w:top w:val="single" w:sz="4" w:space="0" w:color="auto"/>
              <w:left w:val="single" w:sz="4" w:space="0" w:color="000000"/>
              <w:bottom w:val="single" w:sz="4" w:space="0" w:color="auto"/>
              <w:right w:val="nil"/>
            </w:tcBorders>
            <w:shd w:val="clear" w:color="auto" w:fill="FFFFFF"/>
          </w:tcPr>
          <w:p w:rsidR="0022048F" w:rsidRPr="00B22584" w:rsidRDefault="0022048F" w:rsidP="00B22584">
            <w:pPr>
              <w:shd w:val="clear" w:color="auto" w:fill="FFFFFF"/>
              <w:snapToGrid w:val="0"/>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Срок, место и порядок предоставления документации об аукционе</w:t>
            </w:r>
          </w:p>
          <w:p w:rsidR="0022048F" w:rsidRPr="00B22584" w:rsidRDefault="0022048F" w:rsidP="00B22584">
            <w:pPr>
              <w:shd w:val="clear" w:color="auto" w:fill="FFFFFF"/>
              <w:snapToGrid w:val="0"/>
              <w:spacing w:after="0" w:line="80" w:lineRule="atLeast"/>
              <w:jc w:val="both"/>
              <w:rPr>
                <w:rFonts w:ascii="Times New Roman" w:hAnsi="Times New Roman" w:cs="Times New Roman"/>
                <w:sz w:val="20"/>
                <w:szCs w:val="20"/>
              </w:rPr>
            </w:pPr>
          </w:p>
          <w:p w:rsidR="0022048F" w:rsidRPr="00B22584" w:rsidRDefault="0022048F" w:rsidP="00B22584">
            <w:pPr>
              <w:shd w:val="clear" w:color="auto" w:fill="FFFFFF"/>
              <w:snapToGrid w:val="0"/>
              <w:spacing w:after="0" w:line="80" w:lineRule="atLeast"/>
              <w:jc w:val="both"/>
              <w:rPr>
                <w:rFonts w:ascii="Times New Roman" w:hAnsi="Times New Roman" w:cs="Times New Roman"/>
                <w:sz w:val="20"/>
                <w:szCs w:val="20"/>
              </w:rPr>
            </w:pPr>
          </w:p>
          <w:p w:rsidR="0022048F" w:rsidRPr="00B22584" w:rsidRDefault="0022048F" w:rsidP="00B22584">
            <w:pPr>
              <w:shd w:val="clear" w:color="auto" w:fill="FFFFFF"/>
              <w:snapToGrid w:val="0"/>
              <w:spacing w:after="0" w:line="80" w:lineRule="atLeast"/>
              <w:jc w:val="both"/>
              <w:rPr>
                <w:rFonts w:ascii="Times New Roman" w:hAnsi="Times New Roman" w:cs="Times New Roman"/>
                <w:sz w:val="20"/>
                <w:szCs w:val="20"/>
                <w:lang w:eastAsia="ar-SA"/>
              </w:rPr>
            </w:pPr>
          </w:p>
        </w:tc>
        <w:tc>
          <w:tcPr>
            <w:tcW w:w="4678" w:type="dxa"/>
            <w:tcBorders>
              <w:top w:val="single" w:sz="4" w:space="0" w:color="auto"/>
              <w:left w:val="single" w:sz="4" w:space="0" w:color="000000"/>
              <w:bottom w:val="single" w:sz="4" w:space="0" w:color="auto"/>
              <w:right w:val="single" w:sz="4" w:space="0" w:color="000000"/>
            </w:tcBorders>
            <w:shd w:val="clear" w:color="auto" w:fill="FFFFFF"/>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xml:space="preserve">Аукционная документация в электронной форме размещена на официальном сайте </w:t>
            </w:r>
            <w:hyperlink r:id="rId10" w:history="1">
              <w:r w:rsidRPr="00B22584">
                <w:rPr>
                  <w:rStyle w:val="a3"/>
                  <w:rFonts w:ascii="Times New Roman" w:hAnsi="Times New Roman" w:cs="Times New Roman"/>
                  <w:sz w:val="20"/>
                  <w:szCs w:val="20"/>
                </w:rPr>
                <w:t>www.</w:t>
              </w:r>
              <w:r w:rsidRPr="00B22584">
                <w:rPr>
                  <w:rStyle w:val="a3"/>
                  <w:rFonts w:ascii="Times New Roman" w:hAnsi="Times New Roman" w:cs="Times New Roman"/>
                  <w:sz w:val="20"/>
                  <w:szCs w:val="20"/>
                  <w:lang w:val="en-US"/>
                </w:rPr>
                <w:t>torgi</w:t>
              </w:r>
              <w:r w:rsidRPr="00B22584">
                <w:rPr>
                  <w:rStyle w:val="a3"/>
                  <w:rFonts w:ascii="Times New Roman" w:hAnsi="Times New Roman" w:cs="Times New Roman"/>
                  <w:sz w:val="20"/>
                  <w:szCs w:val="20"/>
                </w:rPr>
                <w:t>.</w:t>
              </w:r>
              <w:r w:rsidRPr="00B22584">
                <w:rPr>
                  <w:rStyle w:val="a3"/>
                  <w:rFonts w:ascii="Times New Roman" w:hAnsi="Times New Roman" w:cs="Times New Roman"/>
                  <w:sz w:val="20"/>
                  <w:szCs w:val="20"/>
                  <w:lang w:val="en-US"/>
                </w:rPr>
                <w:t>gov</w:t>
              </w:r>
              <w:r w:rsidRPr="00B22584">
                <w:rPr>
                  <w:rStyle w:val="a3"/>
                  <w:rFonts w:ascii="Times New Roman" w:hAnsi="Times New Roman" w:cs="Times New Roman"/>
                  <w:sz w:val="20"/>
                  <w:szCs w:val="20"/>
                </w:rPr>
                <w:t>.</w:t>
              </w:r>
              <w:r w:rsidRPr="00B22584">
                <w:rPr>
                  <w:rStyle w:val="a3"/>
                  <w:rFonts w:ascii="Times New Roman" w:hAnsi="Times New Roman" w:cs="Times New Roman"/>
                  <w:sz w:val="20"/>
                  <w:szCs w:val="20"/>
                  <w:lang w:val="en-US"/>
                </w:rPr>
                <w:t>ru</w:t>
              </w:r>
            </w:hyperlink>
            <w:r w:rsidRPr="00B22584">
              <w:rPr>
                <w:rFonts w:ascii="Times New Roman" w:hAnsi="Times New Roman" w:cs="Times New Roman"/>
                <w:sz w:val="20"/>
                <w:szCs w:val="20"/>
              </w:rPr>
              <w:t xml:space="preserve"> и электронной площадке </w:t>
            </w:r>
            <w:hyperlink r:id="rId11" w:history="1">
              <w:r w:rsidRPr="00B22584">
                <w:rPr>
                  <w:rStyle w:val="a3"/>
                  <w:rFonts w:ascii="Times New Roman" w:hAnsi="Times New Roman" w:cs="Times New Roman"/>
                  <w:sz w:val="20"/>
                  <w:szCs w:val="20"/>
                </w:rPr>
                <w:t>https://www.rts-tender.ru</w:t>
              </w:r>
            </w:hyperlink>
            <w:r w:rsidRPr="00B22584">
              <w:rPr>
                <w:rFonts w:ascii="Times New Roman" w:hAnsi="Times New Roman" w:cs="Times New Roman"/>
                <w:sz w:val="20"/>
                <w:szCs w:val="20"/>
              </w:rPr>
              <w:t xml:space="preserve">  и доступна для ознакомления в любое удобное время. </w:t>
            </w:r>
          </w:p>
        </w:tc>
      </w:tr>
      <w:tr w:rsidR="0022048F" w:rsidRPr="00B22584" w:rsidTr="00D32CAC">
        <w:trPr>
          <w:trHeight w:hRule="exact" w:val="567"/>
        </w:trPr>
        <w:tc>
          <w:tcPr>
            <w:tcW w:w="501" w:type="dxa"/>
            <w:tcBorders>
              <w:top w:val="single" w:sz="4" w:space="0" w:color="auto"/>
              <w:left w:val="single" w:sz="4" w:space="0" w:color="auto"/>
              <w:bottom w:val="single" w:sz="4" w:space="0" w:color="auto"/>
              <w:right w:val="single" w:sz="4" w:space="0" w:color="auto"/>
            </w:tcBorders>
            <w:shd w:val="clear" w:color="auto" w:fill="FFFFFF"/>
          </w:tcPr>
          <w:p w:rsidR="0022048F" w:rsidRPr="00B22584" w:rsidRDefault="0022048F" w:rsidP="00B22584">
            <w:pPr>
              <w:shd w:val="clear" w:color="auto" w:fill="FFFFFF"/>
              <w:snapToGrid w:val="0"/>
              <w:spacing w:after="0" w:line="80" w:lineRule="atLeast"/>
              <w:jc w:val="both"/>
              <w:rPr>
                <w:rFonts w:ascii="Times New Roman" w:hAnsi="Times New Roman" w:cs="Times New Roman"/>
                <w:sz w:val="20"/>
                <w:szCs w:val="20"/>
                <w:lang w:eastAsia="ar-SA"/>
              </w:rPr>
            </w:pPr>
            <w:r w:rsidRPr="00B22584">
              <w:rPr>
                <w:rFonts w:ascii="Times New Roman" w:hAnsi="Times New Roman" w:cs="Times New Roman"/>
                <w:sz w:val="20"/>
                <w:szCs w:val="20"/>
                <w:lang w:eastAsia="ar-SA"/>
              </w:rPr>
              <w:t>9</w:t>
            </w:r>
          </w:p>
        </w:tc>
        <w:tc>
          <w:tcPr>
            <w:tcW w:w="4319" w:type="dxa"/>
            <w:tcBorders>
              <w:top w:val="single" w:sz="4" w:space="0" w:color="auto"/>
              <w:left w:val="single" w:sz="4" w:space="0" w:color="auto"/>
              <w:bottom w:val="single" w:sz="4" w:space="0" w:color="auto"/>
              <w:right w:val="single" w:sz="4" w:space="0" w:color="auto"/>
            </w:tcBorders>
            <w:shd w:val="clear" w:color="auto" w:fill="FFFFFF"/>
          </w:tcPr>
          <w:p w:rsidR="0022048F" w:rsidRPr="00B22584" w:rsidRDefault="0022048F" w:rsidP="00B22584">
            <w:pPr>
              <w:shd w:val="clear" w:color="auto" w:fill="FFFFFF"/>
              <w:snapToGrid w:val="0"/>
              <w:spacing w:after="0" w:line="80" w:lineRule="atLeast"/>
              <w:jc w:val="both"/>
              <w:rPr>
                <w:rFonts w:ascii="Times New Roman" w:hAnsi="Times New Roman" w:cs="Times New Roman"/>
                <w:sz w:val="20"/>
                <w:szCs w:val="20"/>
                <w:lang w:eastAsia="ar-SA"/>
              </w:rPr>
            </w:pPr>
            <w:r w:rsidRPr="00B22584">
              <w:rPr>
                <w:rFonts w:ascii="Times New Roman" w:hAnsi="Times New Roman" w:cs="Times New Roman"/>
                <w:sz w:val="20"/>
                <w:szCs w:val="20"/>
              </w:rPr>
              <w:t>Официальный сайт, на котором размещена документация</w:t>
            </w:r>
          </w:p>
        </w:tc>
        <w:tc>
          <w:tcPr>
            <w:tcW w:w="4678" w:type="dxa"/>
            <w:tcBorders>
              <w:top w:val="single" w:sz="4" w:space="0" w:color="auto"/>
              <w:left w:val="single" w:sz="4" w:space="0" w:color="auto"/>
              <w:bottom w:val="single" w:sz="4" w:space="0" w:color="auto"/>
              <w:right w:val="single" w:sz="4" w:space="0" w:color="auto"/>
            </w:tcBorders>
            <w:shd w:val="clear" w:color="auto" w:fill="FFFFFF"/>
          </w:tcPr>
          <w:p w:rsidR="0022048F" w:rsidRPr="00B22584" w:rsidRDefault="00D14E1E" w:rsidP="00B22584">
            <w:pPr>
              <w:shd w:val="clear" w:color="auto" w:fill="FFFFFF"/>
              <w:tabs>
                <w:tab w:val="left" w:pos="0"/>
                <w:tab w:val="left" w:pos="567"/>
                <w:tab w:val="left" w:pos="2356"/>
              </w:tabs>
              <w:snapToGrid w:val="0"/>
              <w:spacing w:after="0" w:line="80" w:lineRule="atLeast"/>
              <w:jc w:val="both"/>
              <w:rPr>
                <w:rFonts w:ascii="Times New Roman" w:hAnsi="Times New Roman" w:cs="Times New Roman"/>
                <w:sz w:val="20"/>
                <w:szCs w:val="20"/>
                <w:lang w:eastAsia="ar-SA"/>
              </w:rPr>
            </w:pPr>
            <w:hyperlink r:id="rId12" w:history="1">
              <w:r w:rsidR="0022048F" w:rsidRPr="00B22584">
                <w:rPr>
                  <w:rStyle w:val="a3"/>
                  <w:rFonts w:ascii="Times New Roman" w:hAnsi="Times New Roman" w:cs="Times New Roman"/>
                  <w:sz w:val="20"/>
                  <w:szCs w:val="20"/>
                </w:rPr>
                <w:t>www.</w:t>
              </w:r>
              <w:r w:rsidR="0022048F" w:rsidRPr="00B22584">
                <w:rPr>
                  <w:rStyle w:val="a3"/>
                  <w:rFonts w:ascii="Times New Roman" w:hAnsi="Times New Roman" w:cs="Times New Roman"/>
                  <w:sz w:val="20"/>
                  <w:szCs w:val="20"/>
                  <w:lang w:val="en-US"/>
                </w:rPr>
                <w:t>torgi.gov.ru</w:t>
              </w:r>
            </w:hyperlink>
          </w:p>
        </w:tc>
      </w:tr>
      <w:tr w:rsidR="0022048F" w:rsidRPr="00B22584" w:rsidTr="00D32CAC">
        <w:trPr>
          <w:trHeight w:hRule="exact" w:val="670"/>
        </w:trPr>
        <w:tc>
          <w:tcPr>
            <w:tcW w:w="501" w:type="dxa"/>
            <w:tcBorders>
              <w:top w:val="single" w:sz="4" w:space="0" w:color="auto"/>
              <w:left w:val="single" w:sz="4" w:space="0" w:color="auto"/>
              <w:bottom w:val="single" w:sz="4" w:space="0" w:color="auto"/>
              <w:right w:val="single" w:sz="4" w:space="0" w:color="auto"/>
            </w:tcBorders>
            <w:shd w:val="clear" w:color="auto" w:fill="FFFFFF"/>
          </w:tcPr>
          <w:p w:rsidR="0022048F" w:rsidRPr="00B22584" w:rsidRDefault="0022048F" w:rsidP="00B22584">
            <w:pPr>
              <w:shd w:val="clear" w:color="auto" w:fill="FFFFFF"/>
              <w:snapToGrid w:val="0"/>
              <w:spacing w:after="0" w:line="80" w:lineRule="atLeast"/>
              <w:jc w:val="both"/>
              <w:rPr>
                <w:rFonts w:ascii="Times New Roman" w:hAnsi="Times New Roman" w:cs="Times New Roman"/>
                <w:sz w:val="20"/>
                <w:szCs w:val="20"/>
                <w:lang w:eastAsia="ar-SA"/>
              </w:rPr>
            </w:pPr>
            <w:r w:rsidRPr="00B22584">
              <w:rPr>
                <w:rFonts w:ascii="Times New Roman" w:hAnsi="Times New Roman" w:cs="Times New Roman"/>
                <w:sz w:val="20"/>
                <w:szCs w:val="20"/>
                <w:lang w:eastAsia="ar-SA"/>
              </w:rPr>
              <w:t>10</w:t>
            </w:r>
          </w:p>
        </w:tc>
        <w:tc>
          <w:tcPr>
            <w:tcW w:w="4319" w:type="dxa"/>
            <w:tcBorders>
              <w:top w:val="single" w:sz="4" w:space="0" w:color="auto"/>
              <w:left w:val="single" w:sz="4" w:space="0" w:color="auto"/>
              <w:bottom w:val="single" w:sz="4" w:space="0" w:color="auto"/>
              <w:right w:val="single" w:sz="4" w:space="0" w:color="auto"/>
            </w:tcBorders>
            <w:shd w:val="clear" w:color="auto" w:fill="FFFFFF"/>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Адрес электронной площадки в информационно-телекоммуникационной сети «Интернет», на котором размещена документация</w:t>
            </w:r>
          </w:p>
        </w:tc>
        <w:tc>
          <w:tcPr>
            <w:tcW w:w="4678" w:type="dxa"/>
            <w:tcBorders>
              <w:top w:val="single" w:sz="4" w:space="0" w:color="auto"/>
              <w:left w:val="single" w:sz="4" w:space="0" w:color="auto"/>
              <w:bottom w:val="single" w:sz="4" w:space="0" w:color="auto"/>
              <w:right w:val="single" w:sz="4" w:space="0" w:color="auto"/>
            </w:tcBorders>
            <w:shd w:val="clear" w:color="auto" w:fill="FFFFFF"/>
          </w:tcPr>
          <w:p w:rsidR="0022048F" w:rsidRPr="00B22584" w:rsidRDefault="00D14E1E" w:rsidP="00B22584">
            <w:pPr>
              <w:spacing w:after="0" w:line="80" w:lineRule="atLeast"/>
              <w:jc w:val="both"/>
              <w:rPr>
                <w:rFonts w:ascii="Times New Roman" w:hAnsi="Times New Roman" w:cs="Times New Roman"/>
                <w:sz w:val="20"/>
                <w:szCs w:val="20"/>
              </w:rPr>
            </w:pPr>
            <w:hyperlink r:id="rId13" w:history="1">
              <w:r w:rsidR="0022048F" w:rsidRPr="00B22584">
                <w:rPr>
                  <w:rStyle w:val="a3"/>
                  <w:rFonts w:ascii="Times New Roman" w:hAnsi="Times New Roman" w:cs="Times New Roman"/>
                  <w:sz w:val="20"/>
                  <w:szCs w:val="20"/>
                </w:rPr>
                <w:t>https://www.rts-tender.ru</w:t>
              </w:r>
            </w:hyperlink>
          </w:p>
          <w:p w:rsidR="0022048F" w:rsidRPr="00B22584" w:rsidRDefault="0022048F" w:rsidP="00B22584">
            <w:pPr>
              <w:spacing w:after="0" w:line="80" w:lineRule="atLeast"/>
              <w:jc w:val="both"/>
              <w:rPr>
                <w:rFonts w:ascii="Times New Roman" w:hAnsi="Times New Roman" w:cs="Times New Roman"/>
                <w:b/>
                <w:sz w:val="20"/>
                <w:szCs w:val="20"/>
              </w:rPr>
            </w:pPr>
          </w:p>
        </w:tc>
      </w:tr>
      <w:tr w:rsidR="0022048F" w:rsidRPr="00B22584" w:rsidTr="00D32CAC">
        <w:trPr>
          <w:trHeight w:hRule="exact" w:val="1414"/>
        </w:trPr>
        <w:tc>
          <w:tcPr>
            <w:tcW w:w="501" w:type="dxa"/>
            <w:tcBorders>
              <w:top w:val="single" w:sz="4" w:space="0" w:color="auto"/>
              <w:left w:val="single" w:sz="4" w:space="0" w:color="000000"/>
              <w:bottom w:val="single" w:sz="4" w:space="0" w:color="000000"/>
              <w:right w:val="nil"/>
            </w:tcBorders>
            <w:shd w:val="clear" w:color="auto" w:fill="FFFFFF"/>
          </w:tcPr>
          <w:p w:rsidR="0022048F" w:rsidRPr="00B22584" w:rsidRDefault="0022048F" w:rsidP="00B22584">
            <w:pPr>
              <w:shd w:val="clear" w:color="auto" w:fill="FFFFFF"/>
              <w:snapToGrid w:val="0"/>
              <w:spacing w:after="0" w:line="80" w:lineRule="atLeast"/>
              <w:jc w:val="both"/>
              <w:rPr>
                <w:rFonts w:ascii="Times New Roman" w:hAnsi="Times New Roman" w:cs="Times New Roman"/>
                <w:sz w:val="20"/>
                <w:szCs w:val="20"/>
                <w:lang w:eastAsia="ar-SA"/>
              </w:rPr>
            </w:pPr>
            <w:r w:rsidRPr="00B22584">
              <w:rPr>
                <w:rFonts w:ascii="Times New Roman" w:hAnsi="Times New Roman" w:cs="Times New Roman"/>
                <w:sz w:val="20"/>
                <w:szCs w:val="20"/>
                <w:lang w:eastAsia="ar-SA"/>
              </w:rPr>
              <w:t>11</w:t>
            </w:r>
          </w:p>
        </w:tc>
        <w:tc>
          <w:tcPr>
            <w:tcW w:w="4319" w:type="dxa"/>
            <w:tcBorders>
              <w:top w:val="single" w:sz="4" w:space="0" w:color="auto"/>
              <w:left w:val="single" w:sz="4" w:space="0" w:color="000000"/>
              <w:bottom w:val="single" w:sz="4" w:space="0" w:color="000000"/>
              <w:right w:val="nil"/>
            </w:tcBorders>
            <w:shd w:val="clear" w:color="auto" w:fill="FFFFFF"/>
          </w:tcPr>
          <w:p w:rsidR="0022048F" w:rsidRPr="00B22584" w:rsidRDefault="0022048F" w:rsidP="00B22584">
            <w:pPr>
              <w:shd w:val="clear" w:color="auto" w:fill="FFFFFF"/>
              <w:snapToGrid w:val="0"/>
              <w:spacing w:after="0" w:line="80" w:lineRule="atLeast"/>
              <w:jc w:val="both"/>
              <w:rPr>
                <w:rFonts w:ascii="Times New Roman" w:hAnsi="Times New Roman" w:cs="Times New Roman"/>
                <w:sz w:val="20"/>
                <w:szCs w:val="20"/>
                <w:lang w:eastAsia="ar-SA"/>
              </w:rPr>
            </w:pPr>
            <w:r w:rsidRPr="00B22584">
              <w:rPr>
                <w:rFonts w:ascii="Times New Roman" w:hAnsi="Times New Roman" w:cs="Times New Roman"/>
                <w:sz w:val="20"/>
                <w:szCs w:val="20"/>
                <w:lang w:eastAsia="ar-SA"/>
              </w:rPr>
              <w:t>Форма, сроки и порядок оплаты по договорам</w:t>
            </w:r>
          </w:p>
        </w:tc>
        <w:tc>
          <w:tcPr>
            <w:tcW w:w="4678" w:type="dxa"/>
            <w:tcBorders>
              <w:top w:val="single" w:sz="4" w:space="0" w:color="auto"/>
              <w:left w:val="single" w:sz="4" w:space="0" w:color="000000"/>
              <w:bottom w:val="single" w:sz="4" w:space="0" w:color="000000"/>
              <w:right w:val="single" w:sz="4" w:space="0" w:color="000000"/>
            </w:tcBorders>
            <w:shd w:val="clear" w:color="auto" w:fill="FFFFFF"/>
          </w:tcPr>
          <w:p w:rsidR="0022048F" w:rsidRPr="00915195" w:rsidRDefault="0022048F" w:rsidP="00B22584">
            <w:pPr>
              <w:spacing w:after="0" w:line="80" w:lineRule="atLeast"/>
              <w:rPr>
                <w:rFonts w:ascii="Times New Roman" w:hAnsi="Times New Roman" w:cs="Times New Roman"/>
                <w:sz w:val="20"/>
                <w:szCs w:val="20"/>
              </w:rPr>
            </w:pPr>
            <w:r w:rsidRPr="00915195">
              <w:rPr>
                <w:rFonts w:ascii="Times New Roman" w:hAnsi="Times New Roman" w:cs="Times New Roman"/>
                <w:sz w:val="20"/>
                <w:szCs w:val="20"/>
              </w:rPr>
              <w:t>Форма оплаты – безналичный расчет.</w:t>
            </w:r>
          </w:p>
          <w:p w:rsidR="00915195" w:rsidRPr="00915195" w:rsidRDefault="00915195" w:rsidP="00915195">
            <w:pPr>
              <w:pStyle w:val="ConsPlusNormal"/>
              <w:ind w:firstLine="0"/>
              <w:jc w:val="both"/>
              <w:rPr>
                <w:rFonts w:ascii="Times New Roman" w:hAnsi="Times New Roman" w:cs="Times New Roman"/>
                <w:bCs/>
              </w:rPr>
            </w:pPr>
            <w:r w:rsidRPr="00915195">
              <w:rPr>
                <w:rFonts w:ascii="Times New Roman" w:hAnsi="Times New Roman" w:cs="Times New Roman"/>
                <w:bCs/>
              </w:rPr>
              <w:t xml:space="preserve">Оплата вносится в следующем порядке и сроки: </w:t>
            </w:r>
          </w:p>
          <w:p w:rsidR="0022048F" w:rsidRPr="00B22584" w:rsidRDefault="00915195" w:rsidP="00915195">
            <w:pPr>
              <w:pStyle w:val="ConsPlusNormal"/>
              <w:ind w:firstLine="0"/>
              <w:jc w:val="both"/>
              <w:rPr>
                <w:rFonts w:ascii="Times New Roman" w:hAnsi="Times New Roman" w:cs="Times New Roman"/>
              </w:rPr>
            </w:pPr>
            <w:r w:rsidRPr="00915195">
              <w:rPr>
                <w:rFonts w:ascii="Times New Roman" w:hAnsi="Times New Roman" w:cs="Times New Roman"/>
                <w:bCs/>
              </w:rPr>
              <w:t>Арендная плата ежемесяч</w:t>
            </w:r>
            <w:r>
              <w:rPr>
                <w:rFonts w:ascii="Times New Roman" w:hAnsi="Times New Roman" w:cs="Times New Roman"/>
                <w:bCs/>
              </w:rPr>
              <w:t xml:space="preserve">но, до </w:t>
            </w:r>
            <w:r w:rsidRPr="00915195">
              <w:rPr>
                <w:rFonts w:ascii="Times New Roman" w:hAnsi="Times New Roman" w:cs="Times New Roman"/>
                <w:bCs/>
              </w:rPr>
              <w:t>20 числа текущего месяца,</w:t>
            </w:r>
            <w:r w:rsidR="0022048F" w:rsidRPr="00915195">
              <w:rPr>
                <w:rFonts w:ascii="Times New Roman" w:hAnsi="Times New Roman" w:cs="Times New Roman"/>
              </w:rPr>
              <w:t xml:space="preserve"> на основании выставленного Организатором счета на оплату, путем перечисления денежных средств на расчетный счет Организатора торгов. Ежемесячные платежи производятся в рублях. </w:t>
            </w:r>
          </w:p>
        </w:tc>
      </w:tr>
      <w:tr w:rsidR="0022048F" w:rsidRPr="00B22584" w:rsidTr="00D32CAC">
        <w:trPr>
          <w:trHeight w:hRule="exact" w:val="1424"/>
        </w:trPr>
        <w:tc>
          <w:tcPr>
            <w:tcW w:w="501" w:type="dxa"/>
            <w:tcBorders>
              <w:top w:val="nil"/>
              <w:left w:val="single" w:sz="4" w:space="0" w:color="000000"/>
              <w:bottom w:val="single" w:sz="4" w:space="0" w:color="auto"/>
              <w:right w:val="nil"/>
            </w:tcBorders>
            <w:shd w:val="clear" w:color="auto" w:fill="FFFFFF"/>
          </w:tcPr>
          <w:p w:rsidR="0022048F" w:rsidRPr="00B22584" w:rsidRDefault="0022048F" w:rsidP="00B22584">
            <w:pPr>
              <w:shd w:val="clear" w:color="auto" w:fill="FFFFFF"/>
              <w:snapToGrid w:val="0"/>
              <w:spacing w:after="0" w:line="80" w:lineRule="atLeast"/>
              <w:jc w:val="both"/>
              <w:rPr>
                <w:rFonts w:ascii="Times New Roman" w:hAnsi="Times New Roman" w:cs="Times New Roman"/>
                <w:sz w:val="20"/>
                <w:szCs w:val="20"/>
                <w:lang w:eastAsia="ar-SA"/>
              </w:rPr>
            </w:pPr>
            <w:r w:rsidRPr="00B22584">
              <w:rPr>
                <w:rFonts w:ascii="Times New Roman" w:hAnsi="Times New Roman" w:cs="Times New Roman"/>
                <w:sz w:val="20"/>
                <w:szCs w:val="20"/>
                <w:lang w:eastAsia="ar-SA"/>
              </w:rPr>
              <w:t>12</w:t>
            </w:r>
          </w:p>
        </w:tc>
        <w:tc>
          <w:tcPr>
            <w:tcW w:w="4319" w:type="dxa"/>
            <w:tcBorders>
              <w:top w:val="nil"/>
              <w:left w:val="single" w:sz="4" w:space="0" w:color="000000"/>
              <w:bottom w:val="single" w:sz="4" w:space="0" w:color="auto"/>
              <w:right w:val="nil"/>
            </w:tcBorders>
            <w:shd w:val="clear" w:color="auto" w:fill="FFFFFF"/>
          </w:tcPr>
          <w:p w:rsidR="0022048F" w:rsidRPr="00B22584" w:rsidRDefault="0022048F" w:rsidP="00B22584">
            <w:pPr>
              <w:shd w:val="clear" w:color="auto" w:fill="FFFFFF"/>
              <w:snapToGrid w:val="0"/>
              <w:spacing w:after="0" w:line="80" w:lineRule="atLeast"/>
              <w:jc w:val="both"/>
              <w:rPr>
                <w:rFonts w:ascii="Times New Roman" w:hAnsi="Times New Roman" w:cs="Times New Roman"/>
                <w:sz w:val="20"/>
                <w:szCs w:val="20"/>
                <w:lang w:eastAsia="ar-SA"/>
              </w:rPr>
            </w:pPr>
            <w:r w:rsidRPr="00B22584">
              <w:rPr>
                <w:rFonts w:ascii="Times New Roman" w:hAnsi="Times New Roman" w:cs="Times New Roman"/>
                <w:sz w:val="20"/>
                <w:szCs w:val="20"/>
                <w:lang w:eastAsia="ar-SA"/>
              </w:rPr>
              <w:t xml:space="preserve">Порядок пересмотра цены договора (цены лота) </w:t>
            </w:r>
          </w:p>
        </w:tc>
        <w:tc>
          <w:tcPr>
            <w:tcW w:w="4678" w:type="dxa"/>
            <w:tcBorders>
              <w:top w:val="nil"/>
              <w:left w:val="single" w:sz="4" w:space="0" w:color="000000"/>
              <w:bottom w:val="single" w:sz="4" w:space="0" w:color="auto"/>
              <w:right w:val="single" w:sz="4" w:space="0" w:color="000000"/>
            </w:tcBorders>
            <w:shd w:val="clear" w:color="auto" w:fill="FFFFFF"/>
          </w:tcPr>
          <w:p w:rsidR="0022048F" w:rsidRPr="00B22584" w:rsidRDefault="0022048F" w:rsidP="00B22584">
            <w:pPr>
              <w:shd w:val="clear" w:color="auto" w:fill="FFFFFF"/>
              <w:snapToGrid w:val="0"/>
              <w:spacing w:after="0" w:line="80" w:lineRule="atLeast"/>
              <w:jc w:val="both"/>
              <w:rPr>
                <w:rFonts w:ascii="Times New Roman" w:hAnsi="Times New Roman" w:cs="Times New Roman"/>
                <w:sz w:val="20"/>
                <w:szCs w:val="20"/>
                <w:lang w:eastAsia="ar-SA"/>
              </w:rPr>
            </w:pPr>
            <w:r w:rsidRPr="00B22584">
              <w:rPr>
                <w:rFonts w:ascii="Times New Roman" w:hAnsi="Times New Roman" w:cs="Times New Roman"/>
                <w:sz w:val="20"/>
                <w:szCs w:val="20"/>
              </w:rPr>
              <w:t>Размер арендной платы пересматривается при изменении нормативно-правовых актов, определяющих исчисление размера арендной платы, порядок и условия ее внесения</w:t>
            </w:r>
            <w:r w:rsidRPr="00B22584">
              <w:rPr>
                <w:rFonts w:ascii="Times New Roman" w:hAnsi="Times New Roman" w:cs="Times New Roman"/>
                <w:bCs/>
                <w:sz w:val="20"/>
                <w:szCs w:val="20"/>
              </w:rPr>
              <w:t>.</w:t>
            </w:r>
            <w:r w:rsidRPr="00B22584">
              <w:rPr>
                <w:rFonts w:ascii="Times New Roman" w:hAnsi="Times New Roman" w:cs="Times New Roman"/>
                <w:sz w:val="20"/>
                <w:szCs w:val="20"/>
              </w:rPr>
              <w:t xml:space="preserve"> Цена заключенных договоров не может быть пересмотрена сторонами в сторону уменьшения.</w:t>
            </w:r>
          </w:p>
        </w:tc>
      </w:tr>
      <w:tr w:rsidR="0022048F" w:rsidRPr="00B22584" w:rsidTr="00D32CAC">
        <w:trPr>
          <w:trHeight w:hRule="exact" w:val="6524"/>
        </w:trPr>
        <w:tc>
          <w:tcPr>
            <w:tcW w:w="501" w:type="dxa"/>
            <w:tcBorders>
              <w:top w:val="single" w:sz="4" w:space="0" w:color="auto"/>
              <w:left w:val="single" w:sz="4" w:space="0" w:color="auto"/>
              <w:bottom w:val="single" w:sz="4" w:space="0" w:color="auto"/>
              <w:right w:val="single" w:sz="4" w:space="0" w:color="auto"/>
            </w:tcBorders>
            <w:shd w:val="clear" w:color="auto" w:fill="FFFFFF"/>
          </w:tcPr>
          <w:p w:rsidR="0022048F" w:rsidRPr="00B22584" w:rsidRDefault="0022048F" w:rsidP="00B22584">
            <w:pPr>
              <w:shd w:val="clear" w:color="auto" w:fill="FFFFFF"/>
              <w:snapToGrid w:val="0"/>
              <w:spacing w:after="0" w:line="80" w:lineRule="atLeast"/>
              <w:jc w:val="both"/>
              <w:rPr>
                <w:rFonts w:ascii="Times New Roman" w:hAnsi="Times New Roman" w:cs="Times New Roman"/>
                <w:sz w:val="20"/>
                <w:szCs w:val="20"/>
                <w:lang w:eastAsia="ar-SA"/>
              </w:rPr>
            </w:pPr>
            <w:r w:rsidRPr="00B22584">
              <w:rPr>
                <w:rFonts w:ascii="Times New Roman" w:hAnsi="Times New Roman" w:cs="Times New Roman"/>
                <w:sz w:val="20"/>
                <w:szCs w:val="20"/>
                <w:lang w:eastAsia="ar-SA"/>
              </w:rPr>
              <w:lastRenderedPageBreak/>
              <w:t>13</w:t>
            </w:r>
          </w:p>
        </w:tc>
        <w:tc>
          <w:tcPr>
            <w:tcW w:w="4319" w:type="dxa"/>
            <w:tcBorders>
              <w:top w:val="single" w:sz="4" w:space="0" w:color="auto"/>
              <w:left w:val="single" w:sz="4" w:space="0" w:color="auto"/>
              <w:bottom w:val="single" w:sz="4" w:space="0" w:color="auto"/>
              <w:right w:val="single" w:sz="4" w:space="0" w:color="auto"/>
            </w:tcBorders>
            <w:shd w:val="clear" w:color="auto" w:fill="FFFFFF"/>
          </w:tcPr>
          <w:p w:rsidR="0022048F" w:rsidRPr="00B22584" w:rsidRDefault="0022048F" w:rsidP="00B22584">
            <w:pPr>
              <w:keepLines/>
              <w:widowControl w:val="0"/>
              <w:suppressLineNumbers/>
              <w:suppressAutoHyphens/>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Порядок подачи заявок на участие в электронном аукционе</w:t>
            </w:r>
          </w:p>
        </w:tc>
        <w:tc>
          <w:tcPr>
            <w:tcW w:w="4678" w:type="dxa"/>
            <w:tcBorders>
              <w:top w:val="single" w:sz="4" w:space="0" w:color="auto"/>
              <w:left w:val="single" w:sz="4" w:space="0" w:color="auto"/>
              <w:bottom w:val="single" w:sz="4" w:space="0" w:color="auto"/>
              <w:right w:val="single" w:sz="4" w:space="0" w:color="auto"/>
            </w:tcBorders>
            <w:shd w:val="clear" w:color="auto" w:fill="FFFFFF"/>
          </w:tcPr>
          <w:p w:rsidR="0022048F" w:rsidRPr="00B22584" w:rsidRDefault="0022048F" w:rsidP="00B22584">
            <w:pPr>
              <w:spacing w:after="0" w:line="80" w:lineRule="atLeast"/>
              <w:jc w:val="both"/>
              <w:rPr>
                <w:rFonts w:ascii="Times New Roman" w:hAnsi="Times New Roman" w:cs="Times New Roman"/>
                <w:color w:val="222222"/>
                <w:sz w:val="20"/>
                <w:szCs w:val="20"/>
                <w:shd w:val="clear" w:color="auto" w:fill="FFFFFF"/>
              </w:rPr>
            </w:pPr>
            <w:r w:rsidRPr="00B22584">
              <w:rPr>
                <w:rFonts w:ascii="Times New Roman" w:hAnsi="Times New Roman" w:cs="Times New Roman"/>
                <w:sz w:val="20"/>
                <w:szCs w:val="20"/>
              </w:rPr>
              <w:t xml:space="preserve">Заявки на участие в аукционе подаются в электронной форме по адресу электронной площадки: </w:t>
            </w:r>
            <w:hyperlink r:id="rId14" w:history="1">
              <w:r w:rsidRPr="00B22584">
                <w:rPr>
                  <w:rStyle w:val="a3"/>
                  <w:rFonts w:ascii="Times New Roman" w:hAnsi="Times New Roman" w:cs="Times New Roman"/>
                  <w:sz w:val="20"/>
                  <w:szCs w:val="20"/>
                  <w:shd w:val="clear" w:color="auto" w:fill="FFFFFF"/>
                  <w:lang w:val="en-US"/>
                </w:rPr>
                <w:t>www</w:t>
              </w:r>
              <w:r w:rsidRPr="00B22584">
                <w:rPr>
                  <w:rStyle w:val="a3"/>
                  <w:rFonts w:ascii="Times New Roman" w:hAnsi="Times New Roman" w:cs="Times New Roman"/>
                  <w:sz w:val="20"/>
                  <w:szCs w:val="20"/>
                  <w:shd w:val="clear" w:color="auto" w:fill="FFFFFF"/>
                </w:rPr>
                <w:t>.</w:t>
              </w:r>
              <w:proofErr w:type="spellStart"/>
              <w:r w:rsidRPr="00B22584">
                <w:rPr>
                  <w:rStyle w:val="a3"/>
                  <w:rFonts w:ascii="Times New Roman" w:hAnsi="Times New Roman" w:cs="Times New Roman"/>
                  <w:sz w:val="20"/>
                  <w:szCs w:val="20"/>
                  <w:shd w:val="clear" w:color="auto" w:fill="FFFFFF"/>
                  <w:lang w:val="en-US"/>
                </w:rPr>
                <w:t>rts</w:t>
              </w:r>
              <w:proofErr w:type="spellEnd"/>
              <w:r w:rsidRPr="00B22584">
                <w:rPr>
                  <w:rStyle w:val="a3"/>
                  <w:rFonts w:ascii="Times New Roman" w:hAnsi="Times New Roman" w:cs="Times New Roman"/>
                  <w:sz w:val="20"/>
                  <w:szCs w:val="20"/>
                  <w:shd w:val="clear" w:color="auto" w:fill="FFFFFF"/>
                </w:rPr>
                <w:t>-</w:t>
              </w:r>
              <w:r w:rsidRPr="00B22584">
                <w:rPr>
                  <w:rStyle w:val="a3"/>
                  <w:rFonts w:ascii="Times New Roman" w:hAnsi="Times New Roman" w:cs="Times New Roman"/>
                  <w:sz w:val="20"/>
                  <w:szCs w:val="20"/>
                  <w:shd w:val="clear" w:color="auto" w:fill="FFFFFF"/>
                  <w:lang w:val="en-US"/>
                </w:rPr>
                <w:t>tender</w:t>
              </w:r>
              <w:r w:rsidRPr="00B22584">
                <w:rPr>
                  <w:rStyle w:val="a3"/>
                  <w:rFonts w:ascii="Times New Roman" w:hAnsi="Times New Roman" w:cs="Times New Roman"/>
                  <w:sz w:val="20"/>
                  <w:szCs w:val="20"/>
                  <w:shd w:val="clear" w:color="auto" w:fill="FFFFFF"/>
                </w:rPr>
                <w:t>.</w:t>
              </w:r>
              <w:proofErr w:type="spellStart"/>
              <w:r w:rsidRPr="00B22584">
                <w:rPr>
                  <w:rStyle w:val="a3"/>
                  <w:rFonts w:ascii="Times New Roman" w:hAnsi="Times New Roman" w:cs="Times New Roman"/>
                  <w:sz w:val="20"/>
                  <w:szCs w:val="20"/>
                  <w:shd w:val="clear" w:color="auto" w:fill="FFFFFF"/>
                  <w:lang w:val="en-US"/>
                </w:rPr>
                <w:t>ru</w:t>
              </w:r>
              <w:proofErr w:type="spellEnd"/>
            </w:hyperlink>
            <w:r w:rsidRPr="00B22584">
              <w:rPr>
                <w:rStyle w:val="a3"/>
                <w:rFonts w:ascii="Times New Roman" w:hAnsi="Times New Roman" w:cs="Times New Roman"/>
                <w:sz w:val="20"/>
                <w:szCs w:val="20"/>
                <w:shd w:val="clear" w:color="auto" w:fill="FFFFFF"/>
              </w:rPr>
              <w:t>.</w:t>
            </w:r>
          </w:p>
          <w:p w:rsidR="0022048F" w:rsidRPr="00B22584" w:rsidRDefault="0022048F" w:rsidP="00B22584">
            <w:pPr>
              <w:autoSpaceDE w:val="0"/>
              <w:autoSpaceDN w:val="0"/>
              <w:adjustRightInd w:val="0"/>
              <w:spacing w:after="0" w:line="80" w:lineRule="atLeast"/>
              <w:jc w:val="both"/>
              <w:outlineLvl w:val="1"/>
              <w:rPr>
                <w:rFonts w:ascii="Times New Roman" w:hAnsi="Times New Roman" w:cs="Times New Roman"/>
                <w:sz w:val="20"/>
                <w:szCs w:val="20"/>
              </w:rPr>
            </w:pPr>
            <w:r w:rsidRPr="00B22584">
              <w:rPr>
                <w:rFonts w:ascii="Times New Roman" w:hAnsi="Times New Roman" w:cs="Times New Roman"/>
                <w:sz w:val="20"/>
                <w:szCs w:val="20"/>
              </w:rPr>
              <w:t>Заявитель вправе подать только одну заявку в отношении каждого предмета аукциона.</w:t>
            </w:r>
          </w:p>
          <w:p w:rsidR="0022048F" w:rsidRPr="00B22584" w:rsidRDefault="0022048F" w:rsidP="00B22584">
            <w:pPr>
              <w:autoSpaceDE w:val="0"/>
              <w:autoSpaceDN w:val="0"/>
              <w:adjustRightInd w:val="0"/>
              <w:spacing w:after="0" w:line="80" w:lineRule="atLeast"/>
              <w:jc w:val="both"/>
              <w:outlineLvl w:val="1"/>
              <w:rPr>
                <w:rFonts w:ascii="Times New Roman" w:hAnsi="Times New Roman" w:cs="Times New Roman"/>
                <w:sz w:val="20"/>
                <w:szCs w:val="20"/>
              </w:rPr>
            </w:pPr>
            <w:r w:rsidRPr="00B22584">
              <w:rPr>
                <w:rFonts w:ascii="Times New Roman" w:hAnsi="Times New Roman" w:cs="Times New Roman"/>
                <w:sz w:val="20"/>
                <w:szCs w:val="20"/>
              </w:rPr>
              <w:t>Прием заявок на участие аукционе прекращается в указанный в настоящей документации день рассмотрения заявок на участие в аукционе непосредственно перед началом рассмотрения заявок.</w:t>
            </w:r>
          </w:p>
          <w:p w:rsidR="0022048F" w:rsidRPr="00B22584" w:rsidRDefault="0022048F" w:rsidP="00B22584">
            <w:pPr>
              <w:autoSpaceDE w:val="0"/>
              <w:autoSpaceDN w:val="0"/>
              <w:adjustRightInd w:val="0"/>
              <w:spacing w:after="0" w:line="80" w:lineRule="atLeast"/>
              <w:jc w:val="both"/>
              <w:outlineLvl w:val="1"/>
              <w:rPr>
                <w:rFonts w:ascii="Times New Roman" w:hAnsi="Times New Roman" w:cs="Times New Roman"/>
                <w:sz w:val="20"/>
                <w:szCs w:val="20"/>
              </w:rPr>
            </w:pPr>
            <w:r w:rsidRPr="00B22584">
              <w:rPr>
                <w:rFonts w:ascii="Times New Roman" w:hAnsi="Times New Roman" w:cs="Times New Roman"/>
                <w:sz w:val="20"/>
                <w:szCs w:val="20"/>
              </w:rPr>
              <w:t xml:space="preserve">Каждая заявка на участие в аукционе, поступившая в срок, указанный в извещении о проведении аукциона, регистрируется организатором аукциона. </w:t>
            </w:r>
          </w:p>
          <w:p w:rsidR="0022048F" w:rsidRPr="00B22584" w:rsidRDefault="0022048F" w:rsidP="00B22584">
            <w:pPr>
              <w:autoSpaceDE w:val="0"/>
              <w:autoSpaceDN w:val="0"/>
              <w:adjustRightInd w:val="0"/>
              <w:spacing w:after="0" w:line="80" w:lineRule="atLeast"/>
              <w:jc w:val="both"/>
              <w:outlineLvl w:val="1"/>
              <w:rPr>
                <w:rFonts w:ascii="Times New Roman" w:hAnsi="Times New Roman" w:cs="Times New Roman"/>
                <w:sz w:val="20"/>
                <w:szCs w:val="20"/>
              </w:rPr>
            </w:pPr>
            <w:r w:rsidRPr="00B22584">
              <w:rPr>
                <w:rFonts w:ascii="Times New Roman" w:hAnsi="Times New Roman" w:cs="Times New Roman"/>
                <w:sz w:val="20"/>
                <w:szCs w:val="20"/>
              </w:rPr>
              <w:t>Полученные после окончания установленного срока приема заявок на участие в аукционе не принимаются. В случае если было установлено требование о внесении задатка, возврат денежных средств осуществляется в соответствии с Регламентом электронной торговой площадки.</w:t>
            </w:r>
          </w:p>
          <w:p w:rsidR="0022048F" w:rsidRPr="00B22584" w:rsidRDefault="0022048F" w:rsidP="00B22584">
            <w:pPr>
              <w:autoSpaceDE w:val="0"/>
              <w:autoSpaceDN w:val="0"/>
              <w:adjustRightInd w:val="0"/>
              <w:spacing w:after="0" w:line="80" w:lineRule="atLeast"/>
              <w:jc w:val="both"/>
              <w:outlineLvl w:val="1"/>
              <w:rPr>
                <w:rFonts w:ascii="Times New Roman" w:hAnsi="Times New Roman" w:cs="Times New Roman"/>
                <w:sz w:val="20"/>
                <w:szCs w:val="20"/>
              </w:rPr>
            </w:pPr>
            <w:r w:rsidRPr="00B22584">
              <w:rPr>
                <w:rFonts w:ascii="Times New Roman" w:hAnsi="Times New Roman" w:cs="Times New Roman"/>
                <w:sz w:val="20"/>
                <w:szCs w:val="20"/>
              </w:rPr>
              <w:t>В случае если по окончании срока подачи заявок на участие в аукционе подана только одна заявка или не подано ни одной заявки, электронный аукцион признается несостоявшимся. В случае если документацией об электронном аукционе предусмотрено два и более лота, аукцион признается несостоявшимся только в отношении тех лотов, в отношении которых подана только одна заявка или не подано ни одной заявки.</w:t>
            </w:r>
          </w:p>
        </w:tc>
      </w:tr>
      <w:tr w:rsidR="0022048F" w:rsidRPr="00B22584" w:rsidTr="00D32CAC">
        <w:trPr>
          <w:trHeight w:hRule="exact" w:val="294"/>
        </w:trPr>
        <w:tc>
          <w:tcPr>
            <w:tcW w:w="501" w:type="dxa"/>
            <w:tcBorders>
              <w:top w:val="single" w:sz="4" w:space="0" w:color="auto"/>
              <w:left w:val="single" w:sz="4" w:space="0" w:color="auto"/>
              <w:bottom w:val="single" w:sz="4" w:space="0" w:color="auto"/>
              <w:right w:val="single" w:sz="4" w:space="0" w:color="auto"/>
            </w:tcBorders>
            <w:shd w:val="clear" w:color="auto" w:fill="FFFFFF"/>
          </w:tcPr>
          <w:p w:rsidR="0022048F" w:rsidRPr="00B22584" w:rsidRDefault="0022048F" w:rsidP="00B22584">
            <w:pPr>
              <w:shd w:val="clear" w:color="auto" w:fill="FFFFFF"/>
              <w:snapToGrid w:val="0"/>
              <w:spacing w:after="0" w:line="80" w:lineRule="atLeast"/>
              <w:jc w:val="both"/>
              <w:rPr>
                <w:rFonts w:ascii="Times New Roman" w:hAnsi="Times New Roman" w:cs="Times New Roman"/>
                <w:sz w:val="20"/>
                <w:szCs w:val="20"/>
                <w:lang w:eastAsia="ar-SA"/>
              </w:rPr>
            </w:pPr>
            <w:r w:rsidRPr="00B22584">
              <w:rPr>
                <w:rFonts w:ascii="Times New Roman" w:hAnsi="Times New Roman" w:cs="Times New Roman"/>
                <w:sz w:val="20"/>
                <w:szCs w:val="20"/>
                <w:lang w:eastAsia="ar-SA"/>
              </w:rPr>
              <w:t>14</w:t>
            </w:r>
          </w:p>
        </w:tc>
        <w:tc>
          <w:tcPr>
            <w:tcW w:w="4319" w:type="dxa"/>
            <w:tcBorders>
              <w:top w:val="single" w:sz="4" w:space="0" w:color="auto"/>
              <w:left w:val="single" w:sz="4" w:space="0" w:color="auto"/>
              <w:bottom w:val="single" w:sz="4" w:space="0" w:color="auto"/>
              <w:right w:val="single" w:sz="4" w:space="0" w:color="auto"/>
            </w:tcBorders>
            <w:shd w:val="clear" w:color="auto" w:fill="FFFFFF"/>
          </w:tcPr>
          <w:p w:rsidR="0022048F" w:rsidRPr="00B22584" w:rsidRDefault="0022048F" w:rsidP="00B22584">
            <w:pPr>
              <w:keepLines/>
              <w:widowControl w:val="0"/>
              <w:suppressLineNumbers/>
              <w:suppressAutoHyphens/>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Дата начала подачи заявок на участие в аукционе</w:t>
            </w:r>
          </w:p>
        </w:tc>
        <w:tc>
          <w:tcPr>
            <w:tcW w:w="4678" w:type="dxa"/>
            <w:tcBorders>
              <w:top w:val="single" w:sz="4" w:space="0" w:color="auto"/>
              <w:left w:val="single" w:sz="4" w:space="0" w:color="auto"/>
              <w:bottom w:val="single" w:sz="4" w:space="0" w:color="auto"/>
              <w:right w:val="single" w:sz="4" w:space="0" w:color="auto"/>
            </w:tcBorders>
            <w:shd w:val="clear" w:color="auto" w:fill="FFFFFF"/>
          </w:tcPr>
          <w:p w:rsidR="0022048F" w:rsidRPr="00BB64BA" w:rsidRDefault="00DC671B" w:rsidP="00481ED0">
            <w:pPr>
              <w:autoSpaceDE w:val="0"/>
              <w:autoSpaceDN w:val="0"/>
              <w:adjustRightInd w:val="0"/>
              <w:spacing w:after="0" w:line="80" w:lineRule="atLeast"/>
              <w:jc w:val="both"/>
              <w:outlineLvl w:val="1"/>
              <w:rPr>
                <w:rFonts w:ascii="Times New Roman" w:hAnsi="Times New Roman" w:cs="Times New Roman"/>
                <w:sz w:val="20"/>
                <w:szCs w:val="20"/>
              </w:rPr>
            </w:pPr>
            <w:r>
              <w:rPr>
                <w:rFonts w:ascii="Times New Roman" w:hAnsi="Times New Roman" w:cs="Times New Roman"/>
                <w:sz w:val="20"/>
                <w:szCs w:val="20"/>
              </w:rPr>
              <w:t>17.02.2023</w:t>
            </w:r>
            <w:r w:rsidR="00AC302F" w:rsidRPr="00814B0A">
              <w:rPr>
                <w:rFonts w:ascii="Times New Roman" w:hAnsi="Times New Roman" w:cs="Times New Roman"/>
                <w:sz w:val="20"/>
                <w:szCs w:val="20"/>
              </w:rPr>
              <w:t xml:space="preserve"> г. с </w:t>
            </w:r>
            <w:r w:rsidR="009A4D53" w:rsidRPr="00814B0A">
              <w:rPr>
                <w:rFonts w:ascii="Times New Roman" w:hAnsi="Times New Roman" w:cs="Times New Roman"/>
                <w:sz w:val="20"/>
                <w:szCs w:val="20"/>
              </w:rPr>
              <w:t>04</w:t>
            </w:r>
            <w:r w:rsidR="009A4D53">
              <w:rPr>
                <w:rFonts w:ascii="Times New Roman" w:hAnsi="Times New Roman" w:cs="Times New Roman"/>
                <w:sz w:val="20"/>
                <w:szCs w:val="20"/>
              </w:rPr>
              <w:t>:00</w:t>
            </w:r>
            <w:r w:rsidR="0022048F" w:rsidRPr="00BB64BA">
              <w:rPr>
                <w:rFonts w:ascii="Times New Roman" w:hAnsi="Times New Roman" w:cs="Times New Roman"/>
                <w:sz w:val="20"/>
                <w:szCs w:val="20"/>
              </w:rPr>
              <w:t xml:space="preserve"> по московскому времени</w:t>
            </w:r>
          </w:p>
        </w:tc>
      </w:tr>
      <w:tr w:rsidR="0022048F" w:rsidRPr="00B22584" w:rsidTr="00D32CAC">
        <w:trPr>
          <w:trHeight w:hRule="exact" w:val="442"/>
        </w:trPr>
        <w:tc>
          <w:tcPr>
            <w:tcW w:w="501" w:type="dxa"/>
            <w:tcBorders>
              <w:top w:val="single" w:sz="4" w:space="0" w:color="auto"/>
              <w:left w:val="single" w:sz="4" w:space="0" w:color="auto"/>
              <w:bottom w:val="single" w:sz="4" w:space="0" w:color="auto"/>
              <w:right w:val="single" w:sz="4" w:space="0" w:color="auto"/>
            </w:tcBorders>
            <w:shd w:val="clear" w:color="auto" w:fill="FFFFFF"/>
          </w:tcPr>
          <w:p w:rsidR="0022048F" w:rsidRPr="00B22584" w:rsidRDefault="0022048F" w:rsidP="00B22584">
            <w:pPr>
              <w:shd w:val="clear" w:color="auto" w:fill="FFFFFF"/>
              <w:snapToGrid w:val="0"/>
              <w:spacing w:after="0" w:line="80" w:lineRule="atLeast"/>
              <w:jc w:val="both"/>
              <w:rPr>
                <w:rFonts w:ascii="Times New Roman" w:hAnsi="Times New Roman" w:cs="Times New Roman"/>
                <w:sz w:val="20"/>
                <w:szCs w:val="20"/>
                <w:lang w:eastAsia="ar-SA"/>
              </w:rPr>
            </w:pPr>
            <w:r w:rsidRPr="00B22584">
              <w:rPr>
                <w:rFonts w:ascii="Times New Roman" w:hAnsi="Times New Roman" w:cs="Times New Roman"/>
                <w:sz w:val="20"/>
                <w:szCs w:val="20"/>
                <w:lang w:eastAsia="ar-SA"/>
              </w:rPr>
              <w:t>15</w:t>
            </w:r>
          </w:p>
        </w:tc>
        <w:tc>
          <w:tcPr>
            <w:tcW w:w="4319" w:type="dxa"/>
            <w:tcBorders>
              <w:top w:val="single" w:sz="4" w:space="0" w:color="auto"/>
              <w:left w:val="single" w:sz="4" w:space="0" w:color="auto"/>
              <w:bottom w:val="single" w:sz="4" w:space="0" w:color="auto"/>
              <w:right w:val="single" w:sz="4" w:space="0" w:color="auto"/>
            </w:tcBorders>
            <w:shd w:val="clear" w:color="auto" w:fill="FFFFFF"/>
          </w:tcPr>
          <w:p w:rsidR="0022048F" w:rsidRPr="00B22584" w:rsidRDefault="0022048F" w:rsidP="00B22584">
            <w:pPr>
              <w:keepLines/>
              <w:widowControl w:val="0"/>
              <w:suppressLineNumbers/>
              <w:suppressAutoHyphens/>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Дата и время окончания срока подачи заявок на участие в аукционе</w:t>
            </w:r>
          </w:p>
        </w:tc>
        <w:tc>
          <w:tcPr>
            <w:tcW w:w="4678" w:type="dxa"/>
            <w:tcBorders>
              <w:top w:val="single" w:sz="4" w:space="0" w:color="auto"/>
              <w:left w:val="single" w:sz="4" w:space="0" w:color="auto"/>
              <w:bottom w:val="single" w:sz="4" w:space="0" w:color="auto"/>
              <w:right w:val="single" w:sz="4" w:space="0" w:color="auto"/>
            </w:tcBorders>
            <w:shd w:val="clear" w:color="auto" w:fill="FFFFFF"/>
          </w:tcPr>
          <w:p w:rsidR="0022048F" w:rsidRPr="00BB64BA" w:rsidRDefault="00DC671B" w:rsidP="009A4D53">
            <w:pPr>
              <w:widowControl w:val="0"/>
              <w:shd w:val="clear" w:color="auto" w:fill="FFFFFF"/>
              <w:spacing w:after="0" w:line="80" w:lineRule="atLeast"/>
              <w:jc w:val="both"/>
              <w:rPr>
                <w:rFonts w:ascii="Times New Roman" w:hAnsi="Times New Roman" w:cs="Times New Roman"/>
                <w:sz w:val="20"/>
                <w:szCs w:val="20"/>
              </w:rPr>
            </w:pPr>
            <w:r>
              <w:rPr>
                <w:rFonts w:ascii="Times New Roman" w:hAnsi="Times New Roman" w:cs="Times New Roman"/>
                <w:sz w:val="20"/>
                <w:szCs w:val="20"/>
              </w:rPr>
              <w:t>20.03.2023</w:t>
            </w:r>
            <w:r w:rsidR="00AC302F" w:rsidRPr="00814B0A">
              <w:rPr>
                <w:rFonts w:ascii="Times New Roman" w:hAnsi="Times New Roman" w:cs="Times New Roman"/>
                <w:sz w:val="20"/>
                <w:szCs w:val="20"/>
              </w:rPr>
              <w:t xml:space="preserve"> до </w:t>
            </w:r>
            <w:r w:rsidR="009A4D53" w:rsidRPr="00814B0A">
              <w:rPr>
                <w:rFonts w:ascii="Times New Roman" w:hAnsi="Times New Roman" w:cs="Times New Roman"/>
                <w:sz w:val="20"/>
                <w:szCs w:val="20"/>
              </w:rPr>
              <w:t>04:00</w:t>
            </w:r>
            <w:r w:rsidR="0022048F" w:rsidRPr="00BB64BA">
              <w:rPr>
                <w:rFonts w:ascii="Times New Roman" w:hAnsi="Times New Roman" w:cs="Times New Roman"/>
                <w:sz w:val="20"/>
                <w:szCs w:val="20"/>
              </w:rPr>
              <w:t xml:space="preserve"> по московскому времени</w:t>
            </w:r>
          </w:p>
        </w:tc>
      </w:tr>
      <w:tr w:rsidR="0022048F" w:rsidRPr="00B22584" w:rsidTr="00642C3A">
        <w:trPr>
          <w:trHeight w:hRule="exact" w:val="956"/>
        </w:trPr>
        <w:tc>
          <w:tcPr>
            <w:tcW w:w="501" w:type="dxa"/>
            <w:tcBorders>
              <w:top w:val="single" w:sz="4" w:space="0" w:color="auto"/>
              <w:left w:val="single" w:sz="4" w:space="0" w:color="000000"/>
              <w:bottom w:val="single" w:sz="4" w:space="0" w:color="000000"/>
              <w:right w:val="nil"/>
            </w:tcBorders>
            <w:shd w:val="clear" w:color="auto" w:fill="FFFFFF"/>
          </w:tcPr>
          <w:p w:rsidR="0022048F" w:rsidRPr="00B22584" w:rsidRDefault="0022048F" w:rsidP="00B22584">
            <w:pPr>
              <w:shd w:val="clear" w:color="auto" w:fill="FFFFFF"/>
              <w:snapToGrid w:val="0"/>
              <w:spacing w:after="0" w:line="80" w:lineRule="atLeast"/>
              <w:jc w:val="both"/>
              <w:rPr>
                <w:rFonts w:ascii="Times New Roman" w:hAnsi="Times New Roman" w:cs="Times New Roman"/>
                <w:sz w:val="20"/>
                <w:szCs w:val="20"/>
                <w:lang w:eastAsia="ar-SA"/>
              </w:rPr>
            </w:pPr>
            <w:r w:rsidRPr="00B22584">
              <w:rPr>
                <w:rFonts w:ascii="Times New Roman" w:hAnsi="Times New Roman" w:cs="Times New Roman"/>
                <w:sz w:val="20"/>
                <w:szCs w:val="20"/>
                <w:lang w:eastAsia="ar-SA"/>
              </w:rPr>
              <w:t>16</w:t>
            </w:r>
          </w:p>
        </w:tc>
        <w:tc>
          <w:tcPr>
            <w:tcW w:w="4319" w:type="dxa"/>
            <w:tcBorders>
              <w:top w:val="single" w:sz="4" w:space="0" w:color="auto"/>
              <w:left w:val="single" w:sz="4" w:space="0" w:color="000000"/>
              <w:bottom w:val="single" w:sz="4" w:space="0" w:color="000000"/>
              <w:right w:val="nil"/>
            </w:tcBorders>
            <w:shd w:val="clear" w:color="auto" w:fill="FFFFFF"/>
          </w:tcPr>
          <w:p w:rsidR="0022048F" w:rsidRPr="00B22584" w:rsidRDefault="0022048F" w:rsidP="00B22584">
            <w:pPr>
              <w:widowControl w:val="0"/>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shd w:val="clear" w:color="auto" w:fill="FFFFFF"/>
              </w:rPr>
              <w:t>Место, дата и время начала рассмотрения заявок на участие в аукционе</w:t>
            </w:r>
          </w:p>
        </w:tc>
        <w:tc>
          <w:tcPr>
            <w:tcW w:w="4678" w:type="dxa"/>
            <w:tcBorders>
              <w:top w:val="single" w:sz="4" w:space="0" w:color="auto"/>
              <w:left w:val="single" w:sz="4" w:space="0" w:color="000000"/>
              <w:bottom w:val="single" w:sz="4" w:space="0" w:color="000000"/>
              <w:right w:val="single" w:sz="4" w:space="0" w:color="000000"/>
            </w:tcBorders>
            <w:shd w:val="clear" w:color="auto" w:fill="FFFFFF"/>
          </w:tcPr>
          <w:p w:rsidR="004E62AB" w:rsidRPr="00BB64BA" w:rsidRDefault="004E62AB" w:rsidP="00B22584">
            <w:pPr>
              <w:tabs>
                <w:tab w:val="num" w:pos="720"/>
              </w:tabs>
              <w:spacing w:after="0" w:line="80" w:lineRule="atLeast"/>
              <w:jc w:val="both"/>
              <w:rPr>
                <w:rFonts w:ascii="Times New Roman" w:hAnsi="Times New Roman" w:cs="Times New Roman"/>
                <w:sz w:val="20"/>
                <w:szCs w:val="20"/>
              </w:rPr>
            </w:pPr>
            <w:r w:rsidRPr="00BB64BA">
              <w:rPr>
                <w:rFonts w:ascii="Times New Roman" w:hAnsi="Times New Roman" w:cs="Times New Roman"/>
                <w:sz w:val="20"/>
                <w:szCs w:val="20"/>
              </w:rPr>
              <w:t xml:space="preserve">Алтайский край, г. </w:t>
            </w:r>
            <w:r w:rsidR="00E4337E">
              <w:rPr>
                <w:rFonts w:ascii="Times New Roman" w:hAnsi="Times New Roman" w:cs="Times New Roman"/>
                <w:sz w:val="20"/>
                <w:szCs w:val="20"/>
              </w:rPr>
              <w:t>Яровое</w:t>
            </w:r>
            <w:r w:rsidRPr="00BB64BA">
              <w:rPr>
                <w:rFonts w:ascii="Times New Roman" w:hAnsi="Times New Roman" w:cs="Times New Roman"/>
                <w:sz w:val="20"/>
                <w:szCs w:val="20"/>
              </w:rPr>
              <w:t xml:space="preserve">, ул. </w:t>
            </w:r>
            <w:r w:rsidR="00E4337E">
              <w:rPr>
                <w:rFonts w:ascii="Times New Roman" w:hAnsi="Times New Roman" w:cs="Times New Roman"/>
                <w:sz w:val="20"/>
                <w:szCs w:val="20"/>
              </w:rPr>
              <w:t>Гагарина</w:t>
            </w:r>
            <w:r w:rsidRPr="00BB64BA">
              <w:rPr>
                <w:rFonts w:ascii="Times New Roman" w:hAnsi="Times New Roman" w:cs="Times New Roman"/>
                <w:sz w:val="20"/>
                <w:szCs w:val="20"/>
              </w:rPr>
              <w:t>, д.</w:t>
            </w:r>
            <w:r w:rsidR="00E4337E">
              <w:rPr>
                <w:rFonts w:ascii="Times New Roman" w:hAnsi="Times New Roman" w:cs="Times New Roman"/>
                <w:sz w:val="20"/>
                <w:szCs w:val="20"/>
              </w:rPr>
              <w:t>7</w:t>
            </w:r>
            <w:r w:rsidRPr="00BB64BA">
              <w:rPr>
                <w:rFonts w:ascii="Times New Roman" w:hAnsi="Times New Roman" w:cs="Times New Roman"/>
                <w:sz w:val="20"/>
                <w:szCs w:val="20"/>
              </w:rPr>
              <w:t>, кабинет № 1</w:t>
            </w:r>
            <w:r w:rsidR="00E4337E">
              <w:rPr>
                <w:rFonts w:ascii="Times New Roman" w:hAnsi="Times New Roman" w:cs="Times New Roman"/>
                <w:sz w:val="20"/>
                <w:szCs w:val="20"/>
              </w:rPr>
              <w:t>09</w:t>
            </w:r>
          </w:p>
          <w:p w:rsidR="0022048F" w:rsidRPr="00BB64BA" w:rsidRDefault="00DC671B" w:rsidP="00B22584">
            <w:pPr>
              <w:tabs>
                <w:tab w:val="num" w:pos="720"/>
              </w:tabs>
              <w:spacing w:after="0" w:line="80" w:lineRule="atLeast"/>
              <w:jc w:val="both"/>
              <w:rPr>
                <w:rFonts w:ascii="Times New Roman" w:hAnsi="Times New Roman" w:cs="Times New Roman"/>
                <w:sz w:val="20"/>
                <w:szCs w:val="20"/>
              </w:rPr>
            </w:pPr>
            <w:r>
              <w:rPr>
                <w:rFonts w:ascii="Times New Roman" w:hAnsi="Times New Roman" w:cs="Times New Roman"/>
                <w:sz w:val="20"/>
                <w:szCs w:val="20"/>
              </w:rPr>
              <w:t>20.03.2023</w:t>
            </w:r>
            <w:r w:rsidR="00AC302F" w:rsidRPr="00814B0A">
              <w:rPr>
                <w:rFonts w:ascii="Times New Roman" w:hAnsi="Times New Roman" w:cs="Times New Roman"/>
                <w:sz w:val="20"/>
                <w:szCs w:val="20"/>
              </w:rPr>
              <w:t xml:space="preserve"> года с </w:t>
            </w:r>
            <w:r w:rsidR="009A4D53" w:rsidRPr="00814B0A">
              <w:rPr>
                <w:rFonts w:ascii="Times New Roman" w:hAnsi="Times New Roman" w:cs="Times New Roman"/>
                <w:sz w:val="20"/>
                <w:szCs w:val="20"/>
              </w:rPr>
              <w:t>04</w:t>
            </w:r>
            <w:r w:rsidR="0022048F" w:rsidRPr="00814B0A">
              <w:rPr>
                <w:rFonts w:ascii="Times New Roman" w:hAnsi="Times New Roman" w:cs="Times New Roman"/>
                <w:sz w:val="20"/>
                <w:szCs w:val="20"/>
              </w:rPr>
              <w:t xml:space="preserve"> часов </w:t>
            </w:r>
            <w:r w:rsidR="009A4D53" w:rsidRPr="00814B0A">
              <w:rPr>
                <w:rFonts w:ascii="Times New Roman" w:hAnsi="Times New Roman" w:cs="Times New Roman"/>
                <w:sz w:val="20"/>
                <w:szCs w:val="20"/>
              </w:rPr>
              <w:t>30</w:t>
            </w:r>
            <w:r w:rsidR="0022048F" w:rsidRPr="00814B0A">
              <w:rPr>
                <w:rFonts w:ascii="Times New Roman" w:hAnsi="Times New Roman" w:cs="Times New Roman"/>
                <w:sz w:val="20"/>
                <w:szCs w:val="20"/>
              </w:rPr>
              <w:t xml:space="preserve"> минут по московскому времени.</w:t>
            </w:r>
          </w:p>
          <w:p w:rsidR="0022048F" w:rsidRPr="00BB64BA" w:rsidRDefault="0022048F" w:rsidP="00B22584">
            <w:pPr>
              <w:widowControl w:val="0"/>
              <w:spacing w:after="0" w:line="80" w:lineRule="atLeast"/>
              <w:jc w:val="both"/>
              <w:rPr>
                <w:rFonts w:ascii="Times New Roman" w:hAnsi="Times New Roman" w:cs="Times New Roman"/>
                <w:color w:val="222222"/>
                <w:sz w:val="20"/>
                <w:szCs w:val="20"/>
                <w:shd w:val="clear" w:color="auto" w:fill="FFFFFF"/>
              </w:rPr>
            </w:pPr>
          </w:p>
          <w:p w:rsidR="0022048F" w:rsidRPr="00BB64BA" w:rsidRDefault="0022048F" w:rsidP="00B22584">
            <w:pPr>
              <w:pStyle w:val="39"/>
              <w:tabs>
                <w:tab w:val="left" w:pos="708"/>
              </w:tabs>
              <w:spacing w:line="80" w:lineRule="atLeast"/>
              <w:ind w:left="0"/>
              <w:rPr>
                <w:rFonts w:ascii="Times New Roman" w:hAnsi="Times New Roman" w:cs="Times New Roman"/>
                <w:sz w:val="20"/>
                <w:szCs w:val="20"/>
              </w:rPr>
            </w:pPr>
          </w:p>
        </w:tc>
      </w:tr>
      <w:tr w:rsidR="0022048F" w:rsidRPr="00B22584" w:rsidTr="00D32CAC">
        <w:trPr>
          <w:trHeight w:hRule="exact" w:val="542"/>
        </w:trPr>
        <w:tc>
          <w:tcPr>
            <w:tcW w:w="501" w:type="dxa"/>
            <w:tcBorders>
              <w:top w:val="nil"/>
              <w:left w:val="single" w:sz="4" w:space="0" w:color="000000"/>
              <w:bottom w:val="single" w:sz="4" w:space="0" w:color="000000"/>
              <w:right w:val="nil"/>
            </w:tcBorders>
            <w:shd w:val="clear" w:color="auto" w:fill="FFFFFF"/>
          </w:tcPr>
          <w:p w:rsidR="0022048F" w:rsidRPr="00B22584" w:rsidRDefault="0022048F" w:rsidP="00B22584">
            <w:pPr>
              <w:shd w:val="clear" w:color="auto" w:fill="FFFFFF"/>
              <w:snapToGrid w:val="0"/>
              <w:spacing w:after="0" w:line="80" w:lineRule="atLeast"/>
              <w:jc w:val="both"/>
              <w:rPr>
                <w:rFonts w:ascii="Times New Roman" w:hAnsi="Times New Roman" w:cs="Times New Roman"/>
                <w:sz w:val="20"/>
                <w:szCs w:val="20"/>
                <w:lang w:eastAsia="ar-SA"/>
              </w:rPr>
            </w:pPr>
            <w:r w:rsidRPr="00B22584">
              <w:rPr>
                <w:rFonts w:ascii="Times New Roman" w:hAnsi="Times New Roman" w:cs="Times New Roman"/>
                <w:sz w:val="20"/>
                <w:szCs w:val="20"/>
                <w:lang w:eastAsia="ar-SA"/>
              </w:rPr>
              <w:t>17</w:t>
            </w:r>
          </w:p>
        </w:tc>
        <w:tc>
          <w:tcPr>
            <w:tcW w:w="4319" w:type="dxa"/>
            <w:tcBorders>
              <w:top w:val="nil"/>
              <w:left w:val="single" w:sz="4" w:space="0" w:color="000000"/>
              <w:bottom w:val="single" w:sz="4" w:space="0" w:color="000000"/>
              <w:right w:val="nil"/>
            </w:tcBorders>
            <w:shd w:val="clear" w:color="auto" w:fill="FFFFFF"/>
          </w:tcPr>
          <w:p w:rsidR="0022048F" w:rsidRPr="00B22584" w:rsidRDefault="0022048F" w:rsidP="00B22584">
            <w:pPr>
              <w:widowControl w:val="0"/>
              <w:spacing w:after="0" w:line="80" w:lineRule="atLeast"/>
              <w:ind w:firstLine="15"/>
              <w:jc w:val="both"/>
              <w:rPr>
                <w:rFonts w:ascii="Times New Roman" w:hAnsi="Times New Roman" w:cs="Times New Roman"/>
                <w:sz w:val="20"/>
                <w:szCs w:val="20"/>
              </w:rPr>
            </w:pPr>
            <w:r w:rsidRPr="00B22584">
              <w:rPr>
                <w:rFonts w:ascii="Times New Roman" w:hAnsi="Times New Roman" w:cs="Times New Roman"/>
                <w:sz w:val="20"/>
                <w:szCs w:val="20"/>
              </w:rPr>
              <w:t>Дата и время проведения аукциона</w:t>
            </w:r>
          </w:p>
          <w:p w:rsidR="0022048F" w:rsidRPr="00B22584" w:rsidRDefault="0022048F" w:rsidP="00B22584">
            <w:pPr>
              <w:widowControl w:val="0"/>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Место проведения аукциона</w:t>
            </w:r>
          </w:p>
          <w:p w:rsidR="0022048F" w:rsidRPr="00B22584" w:rsidRDefault="0022048F" w:rsidP="00B22584">
            <w:pPr>
              <w:widowControl w:val="0"/>
              <w:spacing w:after="0" w:line="80" w:lineRule="atLeast"/>
              <w:ind w:firstLine="15"/>
              <w:jc w:val="both"/>
              <w:rPr>
                <w:rFonts w:ascii="Times New Roman" w:hAnsi="Times New Roman" w:cs="Times New Roman"/>
                <w:sz w:val="20"/>
                <w:szCs w:val="20"/>
              </w:rPr>
            </w:pPr>
          </w:p>
          <w:p w:rsidR="0022048F" w:rsidRPr="00B22584" w:rsidRDefault="0022048F" w:rsidP="00B22584">
            <w:pPr>
              <w:widowControl w:val="0"/>
              <w:spacing w:after="0" w:line="80" w:lineRule="atLeast"/>
              <w:ind w:firstLine="15"/>
              <w:jc w:val="both"/>
              <w:rPr>
                <w:rFonts w:ascii="Times New Roman" w:hAnsi="Times New Roman" w:cs="Times New Roman"/>
                <w:sz w:val="20"/>
                <w:szCs w:val="20"/>
              </w:rPr>
            </w:pPr>
          </w:p>
          <w:p w:rsidR="0022048F" w:rsidRPr="00B22584" w:rsidRDefault="0022048F" w:rsidP="00B22584">
            <w:pPr>
              <w:widowControl w:val="0"/>
              <w:spacing w:after="0" w:line="80" w:lineRule="atLeast"/>
              <w:ind w:firstLine="15"/>
              <w:jc w:val="both"/>
              <w:rPr>
                <w:rFonts w:ascii="Times New Roman" w:hAnsi="Times New Roman" w:cs="Times New Roman"/>
                <w:sz w:val="20"/>
                <w:szCs w:val="20"/>
              </w:rPr>
            </w:pPr>
          </w:p>
        </w:tc>
        <w:tc>
          <w:tcPr>
            <w:tcW w:w="4678" w:type="dxa"/>
            <w:tcBorders>
              <w:top w:val="nil"/>
              <w:left w:val="single" w:sz="4" w:space="0" w:color="000000"/>
              <w:bottom w:val="single" w:sz="4" w:space="0" w:color="000000"/>
              <w:right w:val="single" w:sz="4" w:space="0" w:color="000000"/>
            </w:tcBorders>
            <w:shd w:val="clear" w:color="auto" w:fill="FFFFFF"/>
          </w:tcPr>
          <w:p w:rsidR="0022048F" w:rsidRPr="00BB64BA" w:rsidRDefault="00DC671B" w:rsidP="00B22584">
            <w:pPr>
              <w:widowControl w:val="0"/>
              <w:spacing w:after="0" w:line="80" w:lineRule="atLeast"/>
              <w:jc w:val="both"/>
              <w:rPr>
                <w:rFonts w:ascii="Times New Roman" w:hAnsi="Times New Roman" w:cs="Times New Roman"/>
                <w:sz w:val="20"/>
                <w:szCs w:val="20"/>
              </w:rPr>
            </w:pPr>
            <w:r>
              <w:rPr>
                <w:rFonts w:ascii="Times New Roman" w:hAnsi="Times New Roman" w:cs="Times New Roman"/>
                <w:sz w:val="20"/>
                <w:szCs w:val="20"/>
              </w:rPr>
              <w:t>21.03.2023</w:t>
            </w:r>
            <w:r w:rsidR="00AC302F" w:rsidRPr="00814B0A">
              <w:rPr>
                <w:rFonts w:ascii="Times New Roman" w:hAnsi="Times New Roman" w:cs="Times New Roman"/>
                <w:sz w:val="20"/>
                <w:szCs w:val="20"/>
              </w:rPr>
              <w:t xml:space="preserve"> г. в </w:t>
            </w:r>
            <w:r w:rsidR="009A4D53" w:rsidRPr="00814B0A">
              <w:rPr>
                <w:rFonts w:ascii="Times New Roman" w:hAnsi="Times New Roman" w:cs="Times New Roman"/>
                <w:sz w:val="20"/>
                <w:szCs w:val="20"/>
              </w:rPr>
              <w:t>05:</w:t>
            </w:r>
            <w:r w:rsidR="009A4D53">
              <w:rPr>
                <w:rFonts w:ascii="Times New Roman" w:hAnsi="Times New Roman" w:cs="Times New Roman"/>
                <w:sz w:val="20"/>
                <w:szCs w:val="20"/>
              </w:rPr>
              <w:t>00</w:t>
            </w:r>
            <w:r w:rsidR="0022048F" w:rsidRPr="00BB64BA">
              <w:rPr>
                <w:rFonts w:ascii="Times New Roman" w:hAnsi="Times New Roman" w:cs="Times New Roman"/>
                <w:sz w:val="20"/>
                <w:szCs w:val="20"/>
              </w:rPr>
              <w:t xml:space="preserve"> по московскому времени.</w:t>
            </w:r>
          </w:p>
          <w:p w:rsidR="0022048F" w:rsidRPr="00BB64BA" w:rsidRDefault="00D14E1E" w:rsidP="00B22584">
            <w:pPr>
              <w:widowControl w:val="0"/>
              <w:spacing w:after="0" w:line="80" w:lineRule="atLeast"/>
              <w:jc w:val="both"/>
              <w:rPr>
                <w:rFonts w:ascii="Times New Roman" w:hAnsi="Times New Roman" w:cs="Times New Roman"/>
                <w:color w:val="222222"/>
                <w:sz w:val="20"/>
                <w:szCs w:val="20"/>
                <w:shd w:val="clear" w:color="auto" w:fill="FFFFFF"/>
              </w:rPr>
            </w:pPr>
            <w:hyperlink r:id="rId15" w:history="1">
              <w:r w:rsidR="0022048F" w:rsidRPr="00BB64BA">
                <w:rPr>
                  <w:rStyle w:val="a3"/>
                  <w:rFonts w:ascii="Times New Roman" w:hAnsi="Times New Roman" w:cs="Times New Roman"/>
                  <w:sz w:val="20"/>
                  <w:szCs w:val="20"/>
                  <w:shd w:val="clear" w:color="auto" w:fill="FFFFFF"/>
                  <w:lang w:val="en-US"/>
                </w:rPr>
                <w:t>www</w:t>
              </w:r>
              <w:r w:rsidR="0022048F" w:rsidRPr="00BB64BA">
                <w:rPr>
                  <w:rStyle w:val="a3"/>
                  <w:rFonts w:ascii="Times New Roman" w:hAnsi="Times New Roman" w:cs="Times New Roman"/>
                  <w:sz w:val="20"/>
                  <w:szCs w:val="20"/>
                  <w:shd w:val="clear" w:color="auto" w:fill="FFFFFF"/>
                </w:rPr>
                <w:t>.</w:t>
              </w:r>
              <w:proofErr w:type="spellStart"/>
              <w:r w:rsidR="0022048F" w:rsidRPr="00BB64BA">
                <w:rPr>
                  <w:rStyle w:val="a3"/>
                  <w:rFonts w:ascii="Times New Roman" w:hAnsi="Times New Roman" w:cs="Times New Roman"/>
                  <w:sz w:val="20"/>
                  <w:szCs w:val="20"/>
                  <w:shd w:val="clear" w:color="auto" w:fill="FFFFFF"/>
                  <w:lang w:val="en-US"/>
                </w:rPr>
                <w:t>rts</w:t>
              </w:r>
              <w:proofErr w:type="spellEnd"/>
              <w:r w:rsidR="0022048F" w:rsidRPr="00BB64BA">
                <w:rPr>
                  <w:rStyle w:val="a3"/>
                  <w:rFonts w:ascii="Times New Roman" w:hAnsi="Times New Roman" w:cs="Times New Roman"/>
                  <w:sz w:val="20"/>
                  <w:szCs w:val="20"/>
                  <w:shd w:val="clear" w:color="auto" w:fill="FFFFFF"/>
                </w:rPr>
                <w:t>-</w:t>
              </w:r>
              <w:r w:rsidR="0022048F" w:rsidRPr="00BB64BA">
                <w:rPr>
                  <w:rStyle w:val="a3"/>
                  <w:rFonts w:ascii="Times New Roman" w:hAnsi="Times New Roman" w:cs="Times New Roman"/>
                  <w:sz w:val="20"/>
                  <w:szCs w:val="20"/>
                  <w:shd w:val="clear" w:color="auto" w:fill="FFFFFF"/>
                  <w:lang w:val="en-US"/>
                </w:rPr>
                <w:t>tender</w:t>
              </w:r>
              <w:r w:rsidR="0022048F" w:rsidRPr="00BB64BA">
                <w:rPr>
                  <w:rStyle w:val="a3"/>
                  <w:rFonts w:ascii="Times New Roman" w:hAnsi="Times New Roman" w:cs="Times New Roman"/>
                  <w:sz w:val="20"/>
                  <w:szCs w:val="20"/>
                  <w:shd w:val="clear" w:color="auto" w:fill="FFFFFF"/>
                </w:rPr>
                <w:t>.</w:t>
              </w:r>
              <w:proofErr w:type="spellStart"/>
              <w:r w:rsidR="0022048F" w:rsidRPr="00BB64BA">
                <w:rPr>
                  <w:rStyle w:val="a3"/>
                  <w:rFonts w:ascii="Times New Roman" w:hAnsi="Times New Roman" w:cs="Times New Roman"/>
                  <w:sz w:val="20"/>
                  <w:szCs w:val="20"/>
                  <w:shd w:val="clear" w:color="auto" w:fill="FFFFFF"/>
                  <w:lang w:val="en-US"/>
                </w:rPr>
                <w:t>ru</w:t>
              </w:r>
              <w:proofErr w:type="spellEnd"/>
            </w:hyperlink>
          </w:p>
          <w:p w:rsidR="0022048F" w:rsidRPr="00BB64BA" w:rsidRDefault="0022048F" w:rsidP="00B22584">
            <w:pPr>
              <w:spacing w:after="0" w:line="80" w:lineRule="atLeast"/>
              <w:rPr>
                <w:rFonts w:ascii="Times New Roman" w:hAnsi="Times New Roman" w:cs="Times New Roman"/>
                <w:sz w:val="20"/>
                <w:szCs w:val="20"/>
              </w:rPr>
            </w:pPr>
          </w:p>
        </w:tc>
      </w:tr>
      <w:tr w:rsidR="0022048F" w:rsidRPr="00B22584" w:rsidTr="00D32CAC">
        <w:trPr>
          <w:trHeight w:hRule="exact" w:val="1839"/>
        </w:trPr>
        <w:tc>
          <w:tcPr>
            <w:tcW w:w="501" w:type="dxa"/>
            <w:tcBorders>
              <w:top w:val="nil"/>
              <w:left w:val="single" w:sz="4" w:space="0" w:color="000000"/>
              <w:bottom w:val="single" w:sz="4" w:space="0" w:color="auto"/>
              <w:right w:val="nil"/>
            </w:tcBorders>
            <w:shd w:val="clear" w:color="auto" w:fill="FFFFFF"/>
          </w:tcPr>
          <w:p w:rsidR="0022048F" w:rsidRPr="00B22584" w:rsidRDefault="0022048F" w:rsidP="00B22584">
            <w:pPr>
              <w:shd w:val="clear" w:color="auto" w:fill="FFFFFF"/>
              <w:snapToGrid w:val="0"/>
              <w:spacing w:after="0" w:line="80" w:lineRule="atLeast"/>
              <w:jc w:val="both"/>
              <w:rPr>
                <w:rFonts w:ascii="Times New Roman" w:hAnsi="Times New Roman" w:cs="Times New Roman"/>
                <w:sz w:val="20"/>
                <w:szCs w:val="20"/>
                <w:lang w:eastAsia="ar-SA"/>
              </w:rPr>
            </w:pPr>
            <w:r w:rsidRPr="00B22584">
              <w:rPr>
                <w:rFonts w:ascii="Times New Roman" w:hAnsi="Times New Roman" w:cs="Times New Roman"/>
                <w:sz w:val="20"/>
                <w:szCs w:val="20"/>
                <w:lang w:eastAsia="ar-SA"/>
              </w:rPr>
              <w:t>18</w:t>
            </w:r>
          </w:p>
        </w:tc>
        <w:tc>
          <w:tcPr>
            <w:tcW w:w="4319" w:type="dxa"/>
            <w:tcBorders>
              <w:top w:val="nil"/>
              <w:left w:val="single" w:sz="4" w:space="0" w:color="000000"/>
              <w:bottom w:val="single" w:sz="4" w:space="0" w:color="auto"/>
              <w:right w:val="nil"/>
            </w:tcBorders>
            <w:shd w:val="clear" w:color="auto" w:fill="FFFFFF"/>
          </w:tcPr>
          <w:p w:rsidR="0022048F" w:rsidRPr="00B22584" w:rsidRDefault="0022048F" w:rsidP="00B22584">
            <w:pPr>
              <w:shd w:val="clear" w:color="auto" w:fill="FFFFFF"/>
              <w:snapToGrid w:val="0"/>
              <w:spacing w:after="0" w:line="80" w:lineRule="atLeast"/>
              <w:jc w:val="both"/>
              <w:rPr>
                <w:rFonts w:ascii="Times New Roman" w:hAnsi="Times New Roman" w:cs="Times New Roman"/>
                <w:sz w:val="20"/>
                <w:szCs w:val="20"/>
                <w:lang w:eastAsia="ar-SA"/>
              </w:rPr>
            </w:pPr>
            <w:r w:rsidRPr="00B22584">
              <w:rPr>
                <w:rFonts w:ascii="Times New Roman" w:hAnsi="Times New Roman" w:cs="Times New Roman"/>
                <w:sz w:val="20"/>
                <w:szCs w:val="20"/>
                <w:lang w:eastAsia="ar-SA"/>
              </w:rPr>
              <w:t>Срок подписания договоров</w:t>
            </w:r>
          </w:p>
        </w:tc>
        <w:tc>
          <w:tcPr>
            <w:tcW w:w="4678" w:type="dxa"/>
            <w:tcBorders>
              <w:top w:val="nil"/>
              <w:left w:val="single" w:sz="4" w:space="0" w:color="000000"/>
              <w:bottom w:val="single" w:sz="4" w:space="0" w:color="auto"/>
              <w:right w:val="single" w:sz="4" w:space="0" w:color="000000"/>
            </w:tcBorders>
            <w:shd w:val="clear" w:color="auto" w:fill="FFFFFF"/>
          </w:tcPr>
          <w:p w:rsidR="0022048F" w:rsidRPr="00B22584" w:rsidRDefault="0022048F" w:rsidP="00B22584">
            <w:pPr>
              <w:autoSpaceDE w:val="0"/>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xml:space="preserve">Не ранее чем через 10 дней со дня размещения на </w:t>
            </w:r>
            <w:r w:rsidRPr="00B22584">
              <w:rPr>
                <w:rFonts w:ascii="Times New Roman" w:hAnsi="Times New Roman" w:cs="Times New Roman"/>
                <w:bCs/>
                <w:kern w:val="3"/>
                <w:sz w:val="20"/>
                <w:szCs w:val="20"/>
              </w:rPr>
              <w:t xml:space="preserve">официальном сайте </w:t>
            </w:r>
            <w:hyperlink r:id="rId16" w:history="1">
              <w:r w:rsidRPr="00B22584">
                <w:rPr>
                  <w:rStyle w:val="a3"/>
                  <w:rFonts w:ascii="Times New Roman" w:hAnsi="Times New Roman" w:cs="Times New Roman"/>
                  <w:kern w:val="3"/>
                  <w:sz w:val="20"/>
                  <w:szCs w:val="20"/>
                </w:rPr>
                <w:t>www.torgi.gov.ru</w:t>
              </w:r>
            </w:hyperlink>
            <w:r w:rsidRPr="00B22584">
              <w:rPr>
                <w:rFonts w:ascii="Times New Roman" w:hAnsi="Times New Roman" w:cs="Times New Roman"/>
                <w:sz w:val="20"/>
                <w:szCs w:val="20"/>
              </w:rPr>
              <w:t xml:space="preserve"> и электронной площадке </w:t>
            </w:r>
            <w:hyperlink r:id="rId17" w:history="1">
              <w:r w:rsidRPr="00B22584">
                <w:rPr>
                  <w:rStyle w:val="a3"/>
                  <w:rFonts w:ascii="Times New Roman" w:hAnsi="Times New Roman" w:cs="Times New Roman"/>
                  <w:sz w:val="20"/>
                  <w:szCs w:val="20"/>
                  <w:shd w:val="clear" w:color="auto" w:fill="FFFFFF"/>
                  <w:lang w:val="en-US"/>
                </w:rPr>
                <w:t>www</w:t>
              </w:r>
              <w:r w:rsidRPr="00B22584">
                <w:rPr>
                  <w:rStyle w:val="a3"/>
                  <w:rFonts w:ascii="Times New Roman" w:hAnsi="Times New Roman" w:cs="Times New Roman"/>
                  <w:sz w:val="20"/>
                  <w:szCs w:val="20"/>
                  <w:shd w:val="clear" w:color="auto" w:fill="FFFFFF"/>
                </w:rPr>
                <w:t>.</w:t>
              </w:r>
              <w:proofErr w:type="spellStart"/>
              <w:r w:rsidRPr="00B22584">
                <w:rPr>
                  <w:rStyle w:val="a3"/>
                  <w:rFonts w:ascii="Times New Roman" w:hAnsi="Times New Roman" w:cs="Times New Roman"/>
                  <w:sz w:val="20"/>
                  <w:szCs w:val="20"/>
                  <w:shd w:val="clear" w:color="auto" w:fill="FFFFFF"/>
                  <w:lang w:val="en-US"/>
                </w:rPr>
                <w:t>rts</w:t>
              </w:r>
              <w:proofErr w:type="spellEnd"/>
              <w:r w:rsidRPr="00B22584">
                <w:rPr>
                  <w:rStyle w:val="a3"/>
                  <w:rFonts w:ascii="Times New Roman" w:hAnsi="Times New Roman" w:cs="Times New Roman"/>
                  <w:sz w:val="20"/>
                  <w:szCs w:val="20"/>
                  <w:shd w:val="clear" w:color="auto" w:fill="FFFFFF"/>
                </w:rPr>
                <w:t>-</w:t>
              </w:r>
              <w:r w:rsidRPr="00B22584">
                <w:rPr>
                  <w:rStyle w:val="a3"/>
                  <w:rFonts w:ascii="Times New Roman" w:hAnsi="Times New Roman" w:cs="Times New Roman"/>
                  <w:sz w:val="20"/>
                  <w:szCs w:val="20"/>
                  <w:shd w:val="clear" w:color="auto" w:fill="FFFFFF"/>
                  <w:lang w:val="en-US"/>
                </w:rPr>
                <w:t>tender</w:t>
              </w:r>
              <w:r w:rsidRPr="00B22584">
                <w:rPr>
                  <w:rStyle w:val="a3"/>
                  <w:rFonts w:ascii="Times New Roman" w:hAnsi="Times New Roman" w:cs="Times New Roman"/>
                  <w:sz w:val="20"/>
                  <w:szCs w:val="20"/>
                  <w:shd w:val="clear" w:color="auto" w:fill="FFFFFF"/>
                </w:rPr>
                <w:t>.</w:t>
              </w:r>
              <w:proofErr w:type="spellStart"/>
              <w:r w:rsidRPr="00B22584">
                <w:rPr>
                  <w:rStyle w:val="a3"/>
                  <w:rFonts w:ascii="Times New Roman" w:hAnsi="Times New Roman" w:cs="Times New Roman"/>
                  <w:sz w:val="20"/>
                  <w:szCs w:val="20"/>
                  <w:shd w:val="clear" w:color="auto" w:fill="FFFFFF"/>
                  <w:lang w:val="en-US"/>
                </w:rPr>
                <w:t>ru</w:t>
              </w:r>
              <w:proofErr w:type="spellEnd"/>
            </w:hyperlink>
            <w:r w:rsidRPr="00B22584">
              <w:rPr>
                <w:rFonts w:ascii="Times New Roman" w:hAnsi="Times New Roman" w:cs="Times New Roman"/>
                <w:sz w:val="20"/>
                <w:szCs w:val="20"/>
              </w:rPr>
              <w:t xml:space="preserve">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tc>
      </w:tr>
      <w:tr w:rsidR="0022048F" w:rsidRPr="00B22584" w:rsidTr="00D32CAC">
        <w:trPr>
          <w:trHeight w:hRule="exact" w:val="1695"/>
        </w:trPr>
        <w:tc>
          <w:tcPr>
            <w:tcW w:w="501" w:type="dxa"/>
            <w:tcBorders>
              <w:top w:val="single" w:sz="4" w:space="0" w:color="auto"/>
              <w:left w:val="single" w:sz="4" w:space="0" w:color="auto"/>
              <w:bottom w:val="single" w:sz="4" w:space="0" w:color="auto"/>
              <w:right w:val="single" w:sz="4" w:space="0" w:color="auto"/>
            </w:tcBorders>
            <w:shd w:val="clear" w:color="auto" w:fill="FFFFFF"/>
          </w:tcPr>
          <w:p w:rsidR="0022048F" w:rsidRPr="00B22584" w:rsidRDefault="0022048F" w:rsidP="00B22584">
            <w:pPr>
              <w:shd w:val="clear" w:color="auto" w:fill="FFFFFF"/>
              <w:snapToGrid w:val="0"/>
              <w:spacing w:after="0" w:line="80" w:lineRule="atLeast"/>
              <w:jc w:val="both"/>
              <w:rPr>
                <w:rFonts w:ascii="Times New Roman" w:hAnsi="Times New Roman" w:cs="Times New Roman"/>
                <w:sz w:val="20"/>
                <w:szCs w:val="20"/>
                <w:lang w:eastAsia="ar-SA"/>
              </w:rPr>
            </w:pPr>
            <w:r w:rsidRPr="00B22584">
              <w:rPr>
                <w:rFonts w:ascii="Times New Roman" w:hAnsi="Times New Roman" w:cs="Times New Roman"/>
                <w:sz w:val="20"/>
                <w:szCs w:val="20"/>
                <w:lang w:eastAsia="ar-SA"/>
              </w:rPr>
              <w:t>19</w:t>
            </w:r>
          </w:p>
        </w:tc>
        <w:tc>
          <w:tcPr>
            <w:tcW w:w="4319" w:type="dxa"/>
            <w:tcBorders>
              <w:top w:val="single" w:sz="4" w:space="0" w:color="auto"/>
              <w:left w:val="single" w:sz="4" w:space="0" w:color="auto"/>
              <w:bottom w:val="single" w:sz="4" w:space="0" w:color="auto"/>
              <w:right w:val="single" w:sz="4" w:space="0" w:color="auto"/>
            </w:tcBorders>
            <w:shd w:val="clear" w:color="auto" w:fill="FFFFFF"/>
          </w:tcPr>
          <w:p w:rsidR="0022048F" w:rsidRPr="00B22584" w:rsidRDefault="0022048F" w:rsidP="00B22584">
            <w:pPr>
              <w:shd w:val="clear" w:color="auto" w:fill="FFFFFF"/>
              <w:snapToGrid w:val="0"/>
              <w:spacing w:after="0" w:line="80" w:lineRule="atLeast"/>
              <w:jc w:val="both"/>
              <w:rPr>
                <w:rFonts w:ascii="Times New Roman" w:hAnsi="Times New Roman" w:cs="Times New Roman"/>
                <w:sz w:val="20"/>
                <w:szCs w:val="20"/>
                <w:lang w:eastAsia="ar-SA"/>
              </w:rPr>
            </w:pPr>
            <w:r w:rsidRPr="00B22584">
              <w:rPr>
                <w:rFonts w:ascii="Times New Roman" w:hAnsi="Times New Roman" w:cs="Times New Roman"/>
                <w:sz w:val="20"/>
                <w:szCs w:val="20"/>
                <w:lang w:eastAsia="ar-SA"/>
              </w:rPr>
              <w:t>Дата, время, график проведения осмотра имущества</w:t>
            </w:r>
          </w:p>
        </w:tc>
        <w:tc>
          <w:tcPr>
            <w:tcW w:w="4678" w:type="dxa"/>
            <w:tcBorders>
              <w:top w:val="single" w:sz="4" w:space="0" w:color="auto"/>
              <w:left w:val="single" w:sz="4" w:space="0" w:color="auto"/>
              <w:bottom w:val="single" w:sz="4" w:space="0" w:color="auto"/>
              <w:right w:val="single" w:sz="4" w:space="0" w:color="auto"/>
            </w:tcBorders>
            <w:shd w:val="clear" w:color="auto" w:fill="FFFFFF"/>
          </w:tcPr>
          <w:p w:rsidR="00BB30CC" w:rsidRPr="00EB2045" w:rsidRDefault="00BB30CC" w:rsidP="00BB30CC">
            <w:pPr>
              <w:autoSpaceDE w:val="0"/>
              <w:autoSpaceDN w:val="0"/>
              <w:adjustRightInd w:val="0"/>
              <w:spacing w:after="0" w:line="240" w:lineRule="auto"/>
              <w:jc w:val="both"/>
              <w:rPr>
                <w:rFonts w:ascii="Times New Roman" w:hAnsi="Times New Roman" w:cs="Times New Roman"/>
                <w:sz w:val="20"/>
                <w:szCs w:val="20"/>
                <w:lang w:eastAsia="ar-SA"/>
              </w:rPr>
            </w:pPr>
            <w:r w:rsidRPr="00EB2045">
              <w:rPr>
                <w:rFonts w:ascii="Times New Roman" w:hAnsi="Times New Roman" w:cs="Times New Roman"/>
                <w:sz w:val="20"/>
                <w:szCs w:val="20"/>
                <w:lang w:eastAsia="ar-SA"/>
              </w:rPr>
              <w:t xml:space="preserve">аукциона на официальном сайте торгов, но не позднее </w:t>
            </w:r>
            <w:r w:rsidR="00DC671B" w:rsidRPr="00BB30CC">
              <w:rPr>
                <w:rFonts w:ascii="Times New Roman" w:hAnsi="Times New Roman" w:cs="Times New Roman"/>
                <w:sz w:val="20"/>
                <w:szCs w:val="20"/>
                <w:lang w:eastAsia="ar-SA"/>
              </w:rPr>
              <w:t>Осмотр имущества обеспечивается Организатором ежедневно в рабочие дни с 0</w:t>
            </w:r>
            <w:r w:rsidR="00DC671B">
              <w:rPr>
                <w:rFonts w:ascii="Times New Roman" w:hAnsi="Times New Roman" w:cs="Times New Roman"/>
                <w:sz w:val="20"/>
                <w:szCs w:val="20"/>
                <w:lang w:eastAsia="ar-SA"/>
              </w:rPr>
              <w:t>8</w:t>
            </w:r>
            <w:r w:rsidR="00EB2045">
              <w:rPr>
                <w:rFonts w:ascii="Times New Roman" w:hAnsi="Times New Roman" w:cs="Times New Roman"/>
                <w:sz w:val="20"/>
                <w:szCs w:val="20"/>
                <w:lang w:eastAsia="ar-SA"/>
              </w:rPr>
              <w:t xml:space="preserve"> часов 00 минут</w:t>
            </w:r>
            <w:r w:rsidR="00DC671B" w:rsidRPr="00BB30CC">
              <w:rPr>
                <w:rFonts w:ascii="Times New Roman" w:hAnsi="Times New Roman" w:cs="Times New Roman"/>
                <w:sz w:val="20"/>
                <w:szCs w:val="20"/>
                <w:lang w:eastAsia="ar-SA"/>
              </w:rPr>
              <w:t xml:space="preserve"> до 12 часов 00 минут (по местному времени), </w:t>
            </w:r>
            <w:r w:rsidR="00DC671B" w:rsidRPr="00EB2045">
              <w:rPr>
                <w:rFonts w:ascii="Times New Roman" w:hAnsi="Times New Roman" w:cs="Times New Roman"/>
                <w:sz w:val="20"/>
                <w:szCs w:val="20"/>
                <w:lang w:eastAsia="ar-SA"/>
              </w:rPr>
              <w:t xml:space="preserve">с даты размещения извещения о проведении </w:t>
            </w:r>
            <w:r w:rsidRPr="00EB2045">
              <w:rPr>
                <w:rFonts w:ascii="Times New Roman" w:hAnsi="Times New Roman" w:cs="Times New Roman"/>
                <w:sz w:val="20"/>
                <w:szCs w:val="20"/>
                <w:lang w:eastAsia="ar-SA"/>
              </w:rPr>
              <w:t>чем за два рабочих дня до даты окончания срока подачи заявок на участие в аукционе</w:t>
            </w:r>
          </w:p>
          <w:p w:rsidR="0022048F" w:rsidRPr="00EB2045" w:rsidRDefault="0022048F" w:rsidP="00B22584">
            <w:pPr>
              <w:shd w:val="clear" w:color="auto" w:fill="FFFFFF"/>
              <w:snapToGrid w:val="0"/>
              <w:spacing w:after="0" w:line="80" w:lineRule="atLeast"/>
              <w:jc w:val="both"/>
              <w:rPr>
                <w:rFonts w:ascii="Times New Roman" w:hAnsi="Times New Roman" w:cs="Times New Roman"/>
                <w:sz w:val="20"/>
                <w:szCs w:val="20"/>
                <w:lang w:eastAsia="ar-SA"/>
              </w:rPr>
            </w:pPr>
          </w:p>
        </w:tc>
      </w:tr>
      <w:tr w:rsidR="0022048F" w:rsidRPr="00B22584" w:rsidTr="00762CF6">
        <w:trPr>
          <w:trHeight w:hRule="exact" w:val="617"/>
        </w:trPr>
        <w:tc>
          <w:tcPr>
            <w:tcW w:w="501" w:type="dxa"/>
            <w:tcBorders>
              <w:top w:val="single" w:sz="4" w:space="0" w:color="auto"/>
              <w:left w:val="single" w:sz="4" w:space="0" w:color="auto"/>
              <w:bottom w:val="single" w:sz="4" w:space="0" w:color="auto"/>
              <w:right w:val="single" w:sz="4" w:space="0" w:color="auto"/>
            </w:tcBorders>
            <w:shd w:val="clear" w:color="auto" w:fill="FFFFFF"/>
          </w:tcPr>
          <w:p w:rsidR="0022048F" w:rsidRPr="00B22584" w:rsidRDefault="0022048F" w:rsidP="00B22584">
            <w:pPr>
              <w:shd w:val="clear" w:color="auto" w:fill="FFFFFF"/>
              <w:snapToGrid w:val="0"/>
              <w:spacing w:after="0" w:line="80" w:lineRule="atLeast"/>
              <w:jc w:val="both"/>
              <w:rPr>
                <w:rFonts w:ascii="Times New Roman" w:hAnsi="Times New Roman" w:cs="Times New Roman"/>
                <w:sz w:val="20"/>
                <w:szCs w:val="20"/>
                <w:lang w:eastAsia="ar-SA"/>
              </w:rPr>
            </w:pPr>
            <w:r w:rsidRPr="00B22584">
              <w:rPr>
                <w:rFonts w:ascii="Times New Roman" w:hAnsi="Times New Roman" w:cs="Times New Roman"/>
                <w:sz w:val="20"/>
                <w:szCs w:val="20"/>
                <w:lang w:eastAsia="ar-SA"/>
              </w:rPr>
              <w:t>20</w:t>
            </w:r>
          </w:p>
        </w:tc>
        <w:tc>
          <w:tcPr>
            <w:tcW w:w="4319" w:type="dxa"/>
            <w:tcBorders>
              <w:top w:val="single" w:sz="4" w:space="0" w:color="auto"/>
              <w:left w:val="single" w:sz="4" w:space="0" w:color="auto"/>
              <w:bottom w:val="single" w:sz="4" w:space="0" w:color="auto"/>
              <w:right w:val="single" w:sz="4" w:space="0" w:color="auto"/>
            </w:tcBorders>
            <w:shd w:val="clear" w:color="auto" w:fill="FFFFFF"/>
          </w:tcPr>
          <w:p w:rsidR="0022048F" w:rsidRPr="00B22584" w:rsidRDefault="0022048F" w:rsidP="00B22584">
            <w:pPr>
              <w:shd w:val="clear" w:color="auto" w:fill="FFFFFF"/>
              <w:snapToGrid w:val="0"/>
              <w:spacing w:after="0" w:line="80" w:lineRule="atLeast"/>
              <w:jc w:val="both"/>
              <w:rPr>
                <w:rFonts w:ascii="Times New Roman" w:hAnsi="Times New Roman" w:cs="Times New Roman"/>
                <w:sz w:val="20"/>
                <w:szCs w:val="20"/>
                <w:lang w:eastAsia="ar-SA"/>
              </w:rPr>
            </w:pPr>
            <w:r w:rsidRPr="00B22584">
              <w:rPr>
                <w:rFonts w:ascii="Times New Roman" w:hAnsi="Times New Roman" w:cs="Times New Roman"/>
                <w:sz w:val="20"/>
                <w:szCs w:val="20"/>
                <w:lang w:eastAsia="ar-SA"/>
              </w:rPr>
              <w:t xml:space="preserve">Изменение условий договоров, указанных в аукционной документации </w:t>
            </w:r>
          </w:p>
        </w:tc>
        <w:tc>
          <w:tcPr>
            <w:tcW w:w="4678" w:type="dxa"/>
            <w:tcBorders>
              <w:top w:val="single" w:sz="4" w:space="0" w:color="auto"/>
              <w:left w:val="single" w:sz="4" w:space="0" w:color="auto"/>
              <w:bottom w:val="single" w:sz="4" w:space="0" w:color="auto"/>
              <w:right w:val="single" w:sz="4" w:space="0" w:color="auto"/>
            </w:tcBorders>
            <w:shd w:val="clear" w:color="auto" w:fill="FFFFFF"/>
          </w:tcPr>
          <w:p w:rsidR="0022048F" w:rsidRPr="00B22584" w:rsidRDefault="0022048F" w:rsidP="00B22584">
            <w:pPr>
              <w:shd w:val="clear" w:color="auto" w:fill="FFFFFF"/>
              <w:snapToGrid w:val="0"/>
              <w:spacing w:after="0" w:line="80" w:lineRule="atLeast"/>
              <w:jc w:val="both"/>
              <w:rPr>
                <w:rFonts w:ascii="Times New Roman" w:hAnsi="Times New Roman" w:cs="Times New Roman"/>
                <w:sz w:val="20"/>
                <w:szCs w:val="20"/>
                <w:highlight w:val="red"/>
                <w:lang w:eastAsia="ar-SA"/>
              </w:rPr>
            </w:pPr>
            <w:r w:rsidRPr="00BB30CC">
              <w:rPr>
                <w:rFonts w:ascii="Times New Roman" w:hAnsi="Times New Roman" w:cs="Times New Roman"/>
                <w:sz w:val="20"/>
                <w:szCs w:val="20"/>
                <w:lang w:eastAsia="ar-SA"/>
              </w:rPr>
              <w:t xml:space="preserve">По соглашению сторон и в одностороннем порядке изменение условий договора не допускается. </w:t>
            </w:r>
          </w:p>
        </w:tc>
      </w:tr>
      <w:tr w:rsidR="0022048F" w:rsidRPr="00B22584" w:rsidTr="00D32CAC">
        <w:trPr>
          <w:trHeight w:hRule="exact" w:val="1414"/>
        </w:trPr>
        <w:tc>
          <w:tcPr>
            <w:tcW w:w="501" w:type="dxa"/>
            <w:tcBorders>
              <w:top w:val="single" w:sz="4" w:space="0" w:color="auto"/>
              <w:left w:val="single" w:sz="4" w:space="0" w:color="auto"/>
              <w:bottom w:val="single" w:sz="4" w:space="0" w:color="auto"/>
              <w:right w:val="single" w:sz="4" w:space="0" w:color="auto"/>
            </w:tcBorders>
            <w:shd w:val="clear" w:color="auto" w:fill="FFFFFF"/>
          </w:tcPr>
          <w:p w:rsidR="0022048F" w:rsidRPr="00B22584" w:rsidRDefault="0022048F" w:rsidP="00B22584">
            <w:pPr>
              <w:shd w:val="clear" w:color="auto" w:fill="FFFFFF"/>
              <w:snapToGrid w:val="0"/>
              <w:spacing w:after="0" w:line="80" w:lineRule="atLeast"/>
              <w:jc w:val="both"/>
              <w:rPr>
                <w:rFonts w:ascii="Times New Roman" w:hAnsi="Times New Roman" w:cs="Times New Roman"/>
                <w:sz w:val="20"/>
                <w:szCs w:val="20"/>
                <w:lang w:eastAsia="ar-SA"/>
              </w:rPr>
            </w:pPr>
            <w:r w:rsidRPr="00B22584">
              <w:rPr>
                <w:rFonts w:ascii="Times New Roman" w:hAnsi="Times New Roman" w:cs="Times New Roman"/>
                <w:sz w:val="20"/>
                <w:szCs w:val="20"/>
                <w:lang w:eastAsia="ar-SA"/>
              </w:rPr>
              <w:t>21</w:t>
            </w:r>
          </w:p>
        </w:tc>
        <w:tc>
          <w:tcPr>
            <w:tcW w:w="4319" w:type="dxa"/>
            <w:tcBorders>
              <w:top w:val="single" w:sz="4" w:space="0" w:color="auto"/>
              <w:left w:val="single" w:sz="4" w:space="0" w:color="auto"/>
              <w:bottom w:val="single" w:sz="4" w:space="0" w:color="auto"/>
              <w:right w:val="single" w:sz="4" w:space="0" w:color="auto"/>
            </w:tcBorders>
            <w:shd w:val="clear" w:color="auto" w:fill="FFFFFF"/>
          </w:tcPr>
          <w:p w:rsidR="0022048F" w:rsidRPr="00B22584" w:rsidRDefault="0022048F" w:rsidP="00B22584">
            <w:pPr>
              <w:shd w:val="clear" w:color="auto" w:fill="FFFFFF"/>
              <w:snapToGrid w:val="0"/>
              <w:spacing w:after="0" w:line="80" w:lineRule="atLeast"/>
              <w:jc w:val="both"/>
              <w:rPr>
                <w:rFonts w:ascii="Times New Roman" w:hAnsi="Times New Roman" w:cs="Times New Roman"/>
                <w:sz w:val="20"/>
                <w:szCs w:val="20"/>
                <w:lang w:eastAsia="ar-SA"/>
              </w:rPr>
            </w:pPr>
            <w:r w:rsidRPr="00B22584">
              <w:rPr>
                <w:rFonts w:ascii="Times New Roman" w:hAnsi="Times New Roman" w:cs="Times New Roman"/>
                <w:sz w:val="20"/>
                <w:szCs w:val="20"/>
                <w:lang w:eastAsia="ar-SA"/>
              </w:rPr>
              <w:t>Передача прав по договорам третьим лицам</w:t>
            </w:r>
          </w:p>
        </w:tc>
        <w:tc>
          <w:tcPr>
            <w:tcW w:w="4678" w:type="dxa"/>
            <w:tcBorders>
              <w:top w:val="single" w:sz="4" w:space="0" w:color="auto"/>
              <w:left w:val="single" w:sz="4" w:space="0" w:color="auto"/>
              <w:bottom w:val="single" w:sz="4" w:space="0" w:color="auto"/>
              <w:right w:val="single" w:sz="4" w:space="0" w:color="auto"/>
            </w:tcBorders>
            <w:shd w:val="clear" w:color="auto" w:fill="FFFFFF"/>
          </w:tcPr>
          <w:p w:rsidR="0022048F" w:rsidRPr="00766A7B" w:rsidRDefault="00E37104" w:rsidP="00B22584">
            <w:pPr>
              <w:shd w:val="clear" w:color="auto" w:fill="FFFFFF"/>
              <w:snapToGrid w:val="0"/>
              <w:spacing w:after="0" w:line="80" w:lineRule="atLeast"/>
              <w:jc w:val="both"/>
              <w:rPr>
                <w:rFonts w:ascii="Times New Roman" w:hAnsi="Times New Roman" w:cs="Times New Roman"/>
                <w:sz w:val="20"/>
                <w:szCs w:val="20"/>
              </w:rPr>
            </w:pPr>
            <w:r>
              <w:rPr>
                <w:rFonts w:ascii="Times New Roman" w:hAnsi="Times New Roman" w:cs="Times New Roman"/>
                <w:sz w:val="20"/>
                <w:szCs w:val="20"/>
                <w:lang w:eastAsia="ar-SA"/>
              </w:rPr>
              <w:t>А</w:t>
            </w:r>
            <w:r w:rsidR="00E4337E">
              <w:rPr>
                <w:rFonts w:ascii="Times New Roman" w:hAnsi="Times New Roman" w:cs="Times New Roman"/>
                <w:sz w:val="20"/>
                <w:szCs w:val="20"/>
                <w:lang w:eastAsia="ar-SA"/>
              </w:rPr>
              <w:t xml:space="preserve">рендатор не имеет права </w:t>
            </w:r>
            <w:r w:rsidR="0022048F" w:rsidRPr="00766A7B">
              <w:rPr>
                <w:rFonts w:ascii="Times New Roman" w:hAnsi="Times New Roman" w:cs="Times New Roman"/>
                <w:sz w:val="20"/>
                <w:szCs w:val="20"/>
              </w:rPr>
              <w:t xml:space="preserve">без согласия </w:t>
            </w:r>
            <w:r w:rsidR="00766A7B" w:rsidRPr="00766A7B">
              <w:rPr>
                <w:rFonts w:ascii="Times New Roman" w:hAnsi="Times New Roman"/>
                <w:sz w:val="20"/>
                <w:szCs w:val="20"/>
              </w:rPr>
              <w:t xml:space="preserve">Администрации города </w:t>
            </w:r>
            <w:r w:rsidR="00E4337E">
              <w:rPr>
                <w:rFonts w:ascii="Times New Roman" w:hAnsi="Times New Roman"/>
                <w:sz w:val="20"/>
                <w:szCs w:val="20"/>
              </w:rPr>
              <w:t>Яровое</w:t>
            </w:r>
            <w:r w:rsidR="00766A7B" w:rsidRPr="00766A7B">
              <w:rPr>
                <w:rFonts w:ascii="Times New Roman" w:hAnsi="Times New Roman"/>
                <w:sz w:val="20"/>
                <w:szCs w:val="20"/>
              </w:rPr>
              <w:t xml:space="preserve"> Алтайского края</w:t>
            </w:r>
            <w:r w:rsidR="0022048F" w:rsidRPr="00766A7B">
              <w:rPr>
                <w:rFonts w:ascii="Times New Roman" w:hAnsi="Times New Roman" w:cs="Times New Roman"/>
                <w:sz w:val="20"/>
                <w:szCs w:val="20"/>
              </w:rPr>
              <w:t>, передавать арендуемые нежилые помещения,</w:t>
            </w:r>
            <w:r w:rsidR="00E4337E">
              <w:rPr>
                <w:rFonts w:ascii="Times New Roman" w:hAnsi="Times New Roman" w:cs="Times New Roman"/>
                <w:sz w:val="20"/>
                <w:szCs w:val="20"/>
              </w:rPr>
              <w:t xml:space="preserve"> как полностью, так и частично </w:t>
            </w:r>
            <w:r w:rsidR="0022048F" w:rsidRPr="00766A7B">
              <w:rPr>
                <w:rFonts w:ascii="Times New Roman" w:hAnsi="Times New Roman" w:cs="Times New Roman"/>
                <w:sz w:val="20"/>
                <w:szCs w:val="20"/>
              </w:rPr>
              <w:t>в субаренду или безвозмездное пользование третьим лицам.</w:t>
            </w:r>
          </w:p>
          <w:p w:rsidR="0022048F" w:rsidRPr="00B22584" w:rsidRDefault="0022048F" w:rsidP="00B22584">
            <w:pPr>
              <w:shd w:val="clear" w:color="auto" w:fill="FFFFFF"/>
              <w:snapToGrid w:val="0"/>
              <w:spacing w:after="0" w:line="80" w:lineRule="atLeast"/>
              <w:jc w:val="both"/>
              <w:rPr>
                <w:rFonts w:ascii="Times New Roman" w:hAnsi="Times New Roman" w:cs="Times New Roman"/>
                <w:sz w:val="20"/>
                <w:szCs w:val="20"/>
                <w:highlight w:val="red"/>
                <w:lang w:eastAsia="ar-SA"/>
              </w:rPr>
            </w:pPr>
          </w:p>
        </w:tc>
      </w:tr>
      <w:tr w:rsidR="0022048F" w:rsidRPr="00B22584" w:rsidTr="00D32CAC">
        <w:trPr>
          <w:trHeight w:hRule="exact" w:val="1136"/>
        </w:trPr>
        <w:tc>
          <w:tcPr>
            <w:tcW w:w="501" w:type="dxa"/>
            <w:tcBorders>
              <w:top w:val="single" w:sz="4" w:space="0" w:color="auto"/>
              <w:left w:val="single" w:sz="4" w:space="0" w:color="000000"/>
              <w:bottom w:val="single" w:sz="4" w:space="0" w:color="000000"/>
              <w:right w:val="single" w:sz="4" w:space="0" w:color="auto"/>
            </w:tcBorders>
            <w:shd w:val="clear" w:color="auto" w:fill="FFFFFF"/>
          </w:tcPr>
          <w:p w:rsidR="0022048F" w:rsidRPr="00B22584" w:rsidRDefault="0022048F" w:rsidP="00B22584">
            <w:pPr>
              <w:shd w:val="clear" w:color="auto" w:fill="FFFFFF"/>
              <w:snapToGrid w:val="0"/>
              <w:spacing w:after="0" w:line="80" w:lineRule="atLeast"/>
              <w:jc w:val="both"/>
              <w:rPr>
                <w:rFonts w:ascii="Times New Roman" w:hAnsi="Times New Roman" w:cs="Times New Roman"/>
                <w:sz w:val="20"/>
                <w:szCs w:val="20"/>
                <w:lang w:eastAsia="ar-SA"/>
              </w:rPr>
            </w:pPr>
            <w:r w:rsidRPr="00B22584">
              <w:rPr>
                <w:rFonts w:ascii="Times New Roman" w:hAnsi="Times New Roman" w:cs="Times New Roman"/>
                <w:sz w:val="20"/>
                <w:szCs w:val="20"/>
                <w:lang w:eastAsia="ar-SA"/>
              </w:rPr>
              <w:t>22</w:t>
            </w:r>
          </w:p>
        </w:tc>
        <w:tc>
          <w:tcPr>
            <w:tcW w:w="4319" w:type="dxa"/>
            <w:tcBorders>
              <w:top w:val="single" w:sz="4" w:space="0" w:color="auto"/>
              <w:left w:val="single" w:sz="4" w:space="0" w:color="auto"/>
              <w:bottom w:val="single" w:sz="4" w:space="0" w:color="auto"/>
              <w:right w:val="single" w:sz="4" w:space="0" w:color="auto"/>
            </w:tcBorders>
            <w:shd w:val="clear" w:color="auto" w:fill="FFFFFF"/>
          </w:tcPr>
          <w:p w:rsidR="0022048F" w:rsidRPr="00B22584" w:rsidRDefault="0022048F" w:rsidP="00B22584">
            <w:pPr>
              <w:shd w:val="clear" w:color="auto" w:fill="FFFFFF"/>
              <w:snapToGrid w:val="0"/>
              <w:spacing w:after="0" w:line="80" w:lineRule="atLeast"/>
              <w:jc w:val="both"/>
              <w:rPr>
                <w:rFonts w:ascii="Times New Roman" w:hAnsi="Times New Roman" w:cs="Times New Roman"/>
                <w:sz w:val="20"/>
                <w:szCs w:val="20"/>
                <w:lang w:eastAsia="ar-SA"/>
              </w:rPr>
            </w:pPr>
            <w:r w:rsidRPr="00B22584">
              <w:rPr>
                <w:rFonts w:ascii="Times New Roman" w:hAnsi="Times New Roman" w:cs="Times New Roman"/>
                <w:sz w:val="20"/>
                <w:szCs w:val="20"/>
                <w:lang w:eastAsia="ar-SA"/>
              </w:rPr>
              <w:t>Решение  о проведении открытого аукциона</w:t>
            </w:r>
          </w:p>
        </w:tc>
        <w:tc>
          <w:tcPr>
            <w:tcW w:w="4678" w:type="dxa"/>
            <w:tcBorders>
              <w:top w:val="single" w:sz="4" w:space="0" w:color="auto"/>
              <w:left w:val="single" w:sz="4" w:space="0" w:color="auto"/>
              <w:bottom w:val="single" w:sz="4" w:space="0" w:color="auto"/>
              <w:right w:val="single" w:sz="4" w:space="0" w:color="auto"/>
            </w:tcBorders>
            <w:shd w:val="clear" w:color="auto" w:fill="FFFFFF"/>
          </w:tcPr>
          <w:p w:rsidR="0022048F" w:rsidRPr="00BB30CC" w:rsidRDefault="00BB30CC" w:rsidP="00DC671B">
            <w:pPr>
              <w:spacing w:after="0" w:line="80" w:lineRule="atLeast"/>
              <w:jc w:val="both"/>
              <w:rPr>
                <w:rFonts w:ascii="Times New Roman" w:hAnsi="Times New Roman" w:cs="Times New Roman"/>
                <w:sz w:val="20"/>
                <w:szCs w:val="20"/>
                <w:highlight w:val="red"/>
                <w:lang w:eastAsia="ar-SA"/>
              </w:rPr>
            </w:pPr>
            <w:r>
              <w:rPr>
                <w:rFonts w:ascii="Times New Roman" w:hAnsi="Times New Roman"/>
                <w:sz w:val="20"/>
                <w:szCs w:val="20"/>
              </w:rPr>
              <w:t>Постановление</w:t>
            </w:r>
            <w:r w:rsidRPr="00BB30CC">
              <w:rPr>
                <w:rFonts w:ascii="Times New Roman" w:hAnsi="Times New Roman"/>
                <w:sz w:val="20"/>
                <w:szCs w:val="20"/>
              </w:rPr>
              <w:t xml:space="preserve"> Администрации города </w:t>
            </w:r>
            <w:r w:rsidR="00E4337E">
              <w:rPr>
                <w:rFonts w:ascii="Times New Roman" w:hAnsi="Times New Roman"/>
                <w:sz w:val="20"/>
                <w:szCs w:val="20"/>
              </w:rPr>
              <w:t>Яровое</w:t>
            </w:r>
            <w:r w:rsidRPr="00BB30CC">
              <w:rPr>
                <w:rFonts w:ascii="Times New Roman" w:hAnsi="Times New Roman"/>
                <w:sz w:val="20"/>
                <w:szCs w:val="20"/>
              </w:rPr>
              <w:t xml:space="preserve"> Алтайского </w:t>
            </w:r>
            <w:r w:rsidRPr="00AC302F">
              <w:rPr>
                <w:rFonts w:ascii="Times New Roman" w:hAnsi="Times New Roman"/>
                <w:sz w:val="20"/>
                <w:szCs w:val="20"/>
              </w:rPr>
              <w:t>края от</w:t>
            </w:r>
            <w:r w:rsidR="00AC302F" w:rsidRPr="00AC302F">
              <w:rPr>
                <w:rFonts w:ascii="Times New Roman" w:hAnsi="Times New Roman"/>
                <w:sz w:val="20"/>
                <w:szCs w:val="20"/>
              </w:rPr>
              <w:t xml:space="preserve"> </w:t>
            </w:r>
            <w:r w:rsidR="00DC671B">
              <w:rPr>
                <w:rFonts w:ascii="Times New Roman" w:hAnsi="Times New Roman"/>
                <w:sz w:val="20"/>
                <w:szCs w:val="20"/>
              </w:rPr>
              <w:t>02.02.2023</w:t>
            </w:r>
            <w:r w:rsidRPr="004F6A9D">
              <w:rPr>
                <w:rFonts w:ascii="Times New Roman" w:hAnsi="Times New Roman"/>
                <w:sz w:val="20"/>
                <w:szCs w:val="20"/>
              </w:rPr>
              <w:t xml:space="preserve"> г. № </w:t>
            </w:r>
            <w:r w:rsidR="00DC671B">
              <w:rPr>
                <w:rFonts w:ascii="Times New Roman" w:hAnsi="Times New Roman"/>
                <w:sz w:val="20"/>
                <w:szCs w:val="20"/>
              </w:rPr>
              <w:t>79</w:t>
            </w:r>
            <w:r w:rsidRPr="00AC302F">
              <w:rPr>
                <w:rFonts w:ascii="Times New Roman" w:hAnsi="Times New Roman"/>
                <w:sz w:val="20"/>
                <w:szCs w:val="20"/>
              </w:rPr>
              <w:t xml:space="preserve"> «О проведении аукциона</w:t>
            </w:r>
            <w:r w:rsidRPr="00BB30CC">
              <w:rPr>
                <w:rFonts w:ascii="Times New Roman" w:hAnsi="Times New Roman"/>
                <w:sz w:val="20"/>
                <w:szCs w:val="20"/>
              </w:rPr>
              <w:t xml:space="preserve"> на право заключения договора аренды </w:t>
            </w:r>
            <w:r w:rsidR="004F6A9D">
              <w:rPr>
                <w:rFonts w:ascii="Times New Roman" w:hAnsi="Times New Roman"/>
                <w:sz w:val="20"/>
                <w:szCs w:val="20"/>
              </w:rPr>
              <w:t>муниципального имущества</w:t>
            </w:r>
            <w:r w:rsidRPr="00BB30CC">
              <w:rPr>
                <w:rFonts w:ascii="Times New Roman" w:hAnsi="Times New Roman"/>
                <w:sz w:val="20"/>
                <w:szCs w:val="20"/>
              </w:rPr>
              <w:t>».</w:t>
            </w:r>
          </w:p>
        </w:tc>
      </w:tr>
      <w:tr w:rsidR="0022048F" w:rsidRPr="00B22584" w:rsidTr="00D32CAC">
        <w:trPr>
          <w:trHeight w:hRule="exact" w:val="422"/>
        </w:trPr>
        <w:tc>
          <w:tcPr>
            <w:tcW w:w="501" w:type="dxa"/>
            <w:tcBorders>
              <w:top w:val="single" w:sz="4" w:space="0" w:color="auto"/>
              <w:left w:val="single" w:sz="4" w:space="0" w:color="000000"/>
              <w:bottom w:val="single" w:sz="4" w:space="0" w:color="000000"/>
              <w:right w:val="single" w:sz="4" w:space="0" w:color="auto"/>
            </w:tcBorders>
            <w:shd w:val="clear" w:color="auto" w:fill="FFFFFF"/>
          </w:tcPr>
          <w:p w:rsidR="0022048F" w:rsidRPr="00B22584" w:rsidRDefault="0022048F" w:rsidP="00B22584">
            <w:pPr>
              <w:shd w:val="clear" w:color="auto" w:fill="FFFFFF"/>
              <w:snapToGrid w:val="0"/>
              <w:spacing w:after="0" w:line="80" w:lineRule="atLeast"/>
              <w:jc w:val="both"/>
              <w:rPr>
                <w:rFonts w:ascii="Times New Roman" w:hAnsi="Times New Roman" w:cs="Times New Roman"/>
                <w:sz w:val="20"/>
                <w:szCs w:val="20"/>
                <w:lang w:eastAsia="ar-SA"/>
              </w:rPr>
            </w:pPr>
            <w:r w:rsidRPr="00B22584">
              <w:rPr>
                <w:rFonts w:ascii="Times New Roman" w:hAnsi="Times New Roman" w:cs="Times New Roman"/>
                <w:sz w:val="20"/>
                <w:szCs w:val="20"/>
                <w:lang w:eastAsia="ar-SA"/>
              </w:rPr>
              <w:lastRenderedPageBreak/>
              <w:t>22</w:t>
            </w:r>
          </w:p>
        </w:tc>
        <w:tc>
          <w:tcPr>
            <w:tcW w:w="4319" w:type="dxa"/>
            <w:tcBorders>
              <w:top w:val="single" w:sz="4" w:space="0" w:color="auto"/>
              <w:left w:val="single" w:sz="4" w:space="0" w:color="auto"/>
              <w:bottom w:val="single" w:sz="4" w:space="0" w:color="auto"/>
              <w:right w:val="single" w:sz="4" w:space="0" w:color="auto"/>
            </w:tcBorders>
            <w:shd w:val="clear" w:color="auto" w:fill="FFFFFF"/>
          </w:tcPr>
          <w:p w:rsidR="0022048F" w:rsidRPr="00B22584" w:rsidRDefault="0022048F" w:rsidP="00B22584">
            <w:pPr>
              <w:shd w:val="clear" w:color="auto" w:fill="FFFFFF"/>
              <w:snapToGrid w:val="0"/>
              <w:spacing w:after="0" w:line="80" w:lineRule="atLeast"/>
              <w:jc w:val="both"/>
              <w:rPr>
                <w:rFonts w:ascii="Times New Roman" w:hAnsi="Times New Roman" w:cs="Times New Roman"/>
                <w:sz w:val="20"/>
                <w:szCs w:val="20"/>
                <w:lang w:eastAsia="ar-SA"/>
              </w:rPr>
            </w:pPr>
            <w:r w:rsidRPr="00B22584">
              <w:rPr>
                <w:rFonts w:ascii="Times New Roman" w:hAnsi="Times New Roman" w:cs="Times New Roman"/>
                <w:sz w:val="20"/>
                <w:szCs w:val="20"/>
              </w:rPr>
              <w:t>Требование о внесении задатка, а также размер задатка</w:t>
            </w:r>
          </w:p>
        </w:tc>
        <w:tc>
          <w:tcPr>
            <w:tcW w:w="4678" w:type="dxa"/>
            <w:tcBorders>
              <w:top w:val="single" w:sz="4" w:space="0" w:color="auto"/>
              <w:left w:val="single" w:sz="4" w:space="0" w:color="auto"/>
              <w:bottom w:val="single" w:sz="4" w:space="0" w:color="auto"/>
              <w:right w:val="single" w:sz="4" w:space="0" w:color="auto"/>
            </w:tcBorders>
            <w:shd w:val="clear" w:color="auto" w:fill="FFFFFF"/>
          </w:tcPr>
          <w:p w:rsidR="0022048F" w:rsidRPr="00B22584" w:rsidRDefault="0022048F" w:rsidP="00B22584">
            <w:pPr>
              <w:shd w:val="clear" w:color="auto" w:fill="FFFFFF"/>
              <w:snapToGrid w:val="0"/>
              <w:spacing w:after="0" w:line="80" w:lineRule="atLeast"/>
              <w:jc w:val="both"/>
              <w:rPr>
                <w:rFonts w:ascii="Times New Roman" w:hAnsi="Times New Roman" w:cs="Times New Roman"/>
                <w:sz w:val="20"/>
                <w:szCs w:val="20"/>
                <w:highlight w:val="red"/>
                <w:lang w:eastAsia="ar-SA"/>
              </w:rPr>
            </w:pPr>
            <w:r w:rsidRPr="00BB30CC">
              <w:rPr>
                <w:rFonts w:ascii="Times New Roman" w:hAnsi="Times New Roman" w:cs="Times New Roman"/>
                <w:sz w:val="20"/>
                <w:szCs w:val="20"/>
                <w:lang w:eastAsia="ar-SA"/>
              </w:rPr>
              <w:t>Задаток не предусмотрен</w:t>
            </w:r>
          </w:p>
        </w:tc>
      </w:tr>
      <w:tr w:rsidR="0022048F" w:rsidRPr="00B22584" w:rsidTr="00D32CAC">
        <w:trPr>
          <w:trHeight w:hRule="exact" w:val="712"/>
        </w:trPr>
        <w:tc>
          <w:tcPr>
            <w:tcW w:w="501" w:type="dxa"/>
            <w:tcBorders>
              <w:top w:val="nil"/>
              <w:left w:val="single" w:sz="4" w:space="0" w:color="000000"/>
              <w:bottom w:val="single" w:sz="4" w:space="0" w:color="000000"/>
              <w:right w:val="single" w:sz="4" w:space="0" w:color="auto"/>
            </w:tcBorders>
            <w:shd w:val="clear" w:color="auto" w:fill="FFFFFF"/>
          </w:tcPr>
          <w:p w:rsidR="0022048F" w:rsidRPr="00B22584" w:rsidRDefault="0022048F" w:rsidP="00B22584">
            <w:pPr>
              <w:shd w:val="clear" w:color="auto" w:fill="FFFFFF"/>
              <w:snapToGrid w:val="0"/>
              <w:spacing w:after="0" w:line="80" w:lineRule="atLeast"/>
              <w:jc w:val="both"/>
              <w:rPr>
                <w:rFonts w:ascii="Times New Roman" w:hAnsi="Times New Roman" w:cs="Times New Roman"/>
                <w:sz w:val="20"/>
                <w:szCs w:val="20"/>
                <w:lang w:eastAsia="ar-SA"/>
              </w:rPr>
            </w:pPr>
            <w:r w:rsidRPr="00B22584">
              <w:rPr>
                <w:rFonts w:ascii="Times New Roman" w:hAnsi="Times New Roman" w:cs="Times New Roman"/>
                <w:sz w:val="20"/>
                <w:szCs w:val="20"/>
                <w:lang w:eastAsia="ar-SA"/>
              </w:rPr>
              <w:t>24</w:t>
            </w:r>
          </w:p>
        </w:tc>
        <w:tc>
          <w:tcPr>
            <w:tcW w:w="4319" w:type="dxa"/>
            <w:tcBorders>
              <w:top w:val="single" w:sz="4" w:space="0" w:color="auto"/>
              <w:left w:val="single" w:sz="4" w:space="0" w:color="auto"/>
              <w:bottom w:val="single" w:sz="4" w:space="0" w:color="auto"/>
              <w:right w:val="single" w:sz="4" w:space="0" w:color="auto"/>
            </w:tcBorders>
            <w:shd w:val="clear" w:color="auto" w:fill="FFFFFF"/>
          </w:tcPr>
          <w:p w:rsidR="0022048F" w:rsidRPr="00B22584" w:rsidRDefault="0022048F" w:rsidP="00B22584">
            <w:pPr>
              <w:shd w:val="clear" w:color="auto" w:fill="FFFFFF"/>
              <w:snapToGrid w:val="0"/>
              <w:spacing w:after="0" w:line="80" w:lineRule="atLeast"/>
              <w:jc w:val="both"/>
              <w:rPr>
                <w:rFonts w:ascii="Times New Roman" w:hAnsi="Times New Roman" w:cs="Times New Roman"/>
                <w:sz w:val="20"/>
                <w:szCs w:val="20"/>
                <w:lang w:eastAsia="ar-SA"/>
              </w:rPr>
            </w:pPr>
            <w:r w:rsidRPr="00B22584">
              <w:rPr>
                <w:rFonts w:ascii="Times New Roman" w:hAnsi="Times New Roman" w:cs="Times New Roman"/>
                <w:bCs/>
                <w:sz w:val="20"/>
                <w:szCs w:val="20"/>
              </w:rPr>
              <w:t>Порядок определения победителя аукциона</w:t>
            </w:r>
          </w:p>
        </w:tc>
        <w:tc>
          <w:tcPr>
            <w:tcW w:w="4678" w:type="dxa"/>
            <w:tcBorders>
              <w:top w:val="single" w:sz="4" w:space="0" w:color="auto"/>
              <w:left w:val="single" w:sz="4" w:space="0" w:color="auto"/>
              <w:bottom w:val="single" w:sz="4" w:space="0" w:color="auto"/>
              <w:right w:val="single" w:sz="4" w:space="0" w:color="auto"/>
            </w:tcBorders>
            <w:shd w:val="clear" w:color="auto" w:fill="FFFFFF"/>
          </w:tcPr>
          <w:p w:rsidR="0022048F" w:rsidRPr="00BB30CC" w:rsidRDefault="0022048F" w:rsidP="00B22584">
            <w:pPr>
              <w:shd w:val="clear" w:color="auto" w:fill="FFFFFF"/>
              <w:snapToGrid w:val="0"/>
              <w:spacing w:after="0" w:line="80" w:lineRule="atLeast"/>
              <w:jc w:val="both"/>
              <w:rPr>
                <w:rFonts w:ascii="Times New Roman" w:hAnsi="Times New Roman" w:cs="Times New Roman"/>
                <w:sz w:val="20"/>
                <w:szCs w:val="20"/>
                <w:lang w:eastAsia="ar-SA"/>
              </w:rPr>
            </w:pPr>
            <w:r w:rsidRPr="00BB30CC">
              <w:rPr>
                <w:rFonts w:ascii="Times New Roman" w:hAnsi="Times New Roman" w:cs="Times New Roman"/>
                <w:bCs/>
                <w:sz w:val="20"/>
                <w:szCs w:val="20"/>
              </w:rPr>
              <w:t>Победителем аукциона признается участник аукциона, предложивший наиболее высокую цену договоров.</w:t>
            </w:r>
          </w:p>
        </w:tc>
      </w:tr>
      <w:tr w:rsidR="0022048F" w:rsidRPr="00B22584" w:rsidTr="00D32CAC">
        <w:trPr>
          <w:trHeight w:hRule="exact" w:val="1005"/>
        </w:trPr>
        <w:tc>
          <w:tcPr>
            <w:tcW w:w="501" w:type="dxa"/>
            <w:tcBorders>
              <w:top w:val="nil"/>
              <w:left w:val="single" w:sz="4" w:space="0" w:color="000000"/>
              <w:bottom w:val="single" w:sz="4" w:space="0" w:color="auto"/>
              <w:right w:val="nil"/>
            </w:tcBorders>
            <w:shd w:val="clear" w:color="auto" w:fill="FFFFFF"/>
          </w:tcPr>
          <w:p w:rsidR="0022048F" w:rsidRPr="00B22584" w:rsidRDefault="0022048F" w:rsidP="00B22584">
            <w:pPr>
              <w:shd w:val="clear" w:color="auto" w:fill="FFFFFF"/>
              <w:snapToGrid w:val="0"/>
              <w:spacing w:after="0" w:line="80" w:lineRule="atLeast"/>
              <w:jc w:val="both"/>
              <w:rPr>
                <w:rFonts w:ascii="Times New Roman" w:hAnsi="Times New Roman" w:cs="Times New Roman"/>
                <w:sz w:val="20"/>
                <w:szCs w:val="20"/>
                <w:lang w:eastAsia="ar-SA"/>
              </w:rPr>
            </w:pPr>
            <w:r w:rsidRPr="00B22584">
              <w:rPr>
                <w:rFonts w:ascii="Times New Roman" w:hAnsi="Times New Roman" w:cs="Times New Roman"/>
                <w:sz w:val="20"/>
                <w:szCs w:val="20"/>
                <w:lang w:eastAsia="ar-SA"/>
              </w:rPr>
              <w:t>25</w:t>
            </w:r>
          </w:p>
        </w:tc>
        <w:tc>
          <w:tcPr>
            <w:tcW w:w="4319" w:type="dxa"/>
            <w:tcBorders>
              <w:top w:val="single" w:sz="4" w:space="0" w:color="auto"/>
              <w:left w:val="single" w:sz="4" w:space="0" w:color="000000"/>
              <w:bottom w:val="single" w:sz="4" w:space="0" w:color="auto"/>
              <w:right w:val="nil"/>
            </w:tcBorders>
            <w:shd w:val="clear" w:color="auto" w:fill="FFFFFF"/>
          </w:tcPr>
          <w:p w:rsidR="0022048F" w:rsidRPr="00B22584" w:rsidRDefault="0022048F" w:rsidP="00B22584">
            <w:pPr>
              <w:shd w:val="clear" w:color="auto" w:fill="FFFFFF"/>
              <w:snapToGrid w:val="0"/>
              <w:spacing w:after="0" w:line="80" w:lineRule="atLeast"/>
              <w:jc w:val="both"/>
              <w:rPr>
                <w:rFonts w:ascii="Times New Roman" w:hAnsi="Times New Roman" w:cs="Times New Roman"/>
                <w:bCs/>
                <w:sz w:val="20"/>
                <w:szCs w:val="20"/>
              </w:rPr>
            </w:pPr>
            <w:r w:rsidRPr="00B22584">
              <w:rPr>
                <w:rFonts w:ascii="Times New Roman" w:hAnsi="Times New Roman" w:cs="Times New Roman"/>
                <w:bCs/>
                <w:sz w:val="20"/>
                <w:szCs w:val="20"/>
              </w:rPr>
              <w:t xml:space="preserve">Срок, в течение которого организатор аукциона вправе отказаться от проведения аукциона </w:t>
            </w:r>
          </w:p>
        </w:tc>
        <w:tc>
          <w:tcPr>
            <w:tcW w:w="4678" w:type="dxa"/>
            <w:tcBorders>
              <w:top w:val="single" w:sz="4" w:space="0" w:color="auto"/>
              <w:left w:val="single" w:sz="4" w:space="0" w:color="000000"/>
              <w:bottom w:val="single" w:sz="4" w:space="0" w:color="auto"/>
              <w:right w:val="single" w:sz="4" w:space="0" w:color="000000"/>
            </w:tcBorders>
            <w:shd w:val="clear" w:color="auto" w:fill="FFFFFF"/>
          </w:tcPr>
          <w:p w:rsidR="0022048F" w:rsidRPr="00BB30CC" w:rsidRDefault="0022048F" w:rsidP="00B22584">
            <w:pPr>
              <w:shd w:val="clear" w:color="auto" w:fill="FFFFFF"/>
              <w:snapToGrid w:val="0"/>
              <w:spacing w:after="0" w:line="80" w:lineRule="atLeast"/>
              <w:jc w:val="both"/>
              <w:rPr>
                <w:rFonts w:ascii="Times New Roman" w:hAnsi="Times New Roman" w:cs="Times New Roman"/>
                <w:bCs/>
                <w:sz w:val="20"/>
                <w:szCs w:val="20"/>
              </w:rPr>
            </w:pPr>
            <w:r w:rsidRPr="00BB30CC">
              <w:rPr>
                <w:rFonts w:ascii="Times New Roman" w:hAnsi="Times New Roman" w:cs="Times New Roman"/>
                <w:bCs/>
                <w:sz w:val="20"/>
                <w:szCs w:val="20"/>
              </w:rPr>
              <w:t>Организатор аукциона вправе отказаться от проведения аукциона не позднее чем за пять дней до даты окончания срока подачи заявок на участие в аукционе.</w:t>
            </w:r>
          </w:p>
        </w:tc>
      </w:tr>
    </w:tbl>
    <w:p w:rsidR="0022048F" w:rsidRPr="00B22584" w:rsidRDefault="0022048F" w:rsidP="00B22584">
      <w:pPr>
        <w:pStyle w:val="3"/>
        <w:spacing w:before="0" w:line="80" w:lineRule="atLeast"/>
        <w:ind w:hanging="720"/>
        <w:jc w:val="right"/>
        <w:rPr>
          <w:rFonts w:ascii="Times New Roman" w:hAnsi="Times New Roman" w:cs="Times New Roman"/>
          <w:b w:val="0"/>
          <w:sz w:val="20"/>
          <w:szCs w:val="20"/>
        </w:rPr>
      </w:pPr>
    </w:p>
    <w:p w:rsidR="0022048F" w:rsidRPr="00B22584" w:rsidRDefault="0022048F" w:rsidP="00B22584">
      <w:pPr>
        <w:spacing w:after="0" w:line="80" w:lineRule="atLeast"/>
        <w:rPr>
          <w:rFonts w:ascii="Times New Roman" w:hAnsi="Times New Roman" w:cs="Times New Roman"/>
          <w:sz w:val="20"/>
          <w:szCs w:val="20"/>
        </w:rPr>
      </w:pPr>
    </w:p>
    <w:p w:rsidR="0022048F" w:rsidRPr="00B22584" w:rsidRDefault="0022048F" w:rsidP="00B22584">
      <w:pPr>
        <w:spacing w:after="0" w:line="80" w:lineRule="atLeast"/>
        <w:rPr>
          <w:rFonts w:ascii="Times New Roman" w:hAnsi="Times New Roman" w:cs="Times New Roman"/>
          <w:sz w:val="20"/>
          <w:szCs w:val="20"/>
        </w:rPr>
      </w:pPr>
    </w:p>
    <w:p w:rsidR="0022048F" w:rsidRPr="00B22584" w:rsidRDefault="0022048F" w:rsidP="00B22584">
      <w:pPr>
        <w:spacing w:after="0" w:line="80" w:lineRule="atLeast"/>
        <w:rPr>
          <w:rFonts w:ascii="Times New Roman" w:hAnsi="Times New Roman" w:cs="Times New Roman"/>
          <w:sz w:val="20"/>
          <w:szCs w:val="20"/>
        </w:rPr>
      </w:pPr>
    </w:p>
    <w:p w:rsidR="0022048F" w:rsidRPr="00B22584" w:rsidRDefault="0022048F" w:rsidP="00B22584">
      <w:pPr>
        <w:spacing w:after="0" w:line="80" w:lineRule="atLeast"/>
        <w:rPr>
          <w:rFonts w:ascii="Times New Roman" w:hAnsi="Times New Roman" w:cs="Times New Roman"/>
          <w:sz w:val="20"/>
          <w:szCs w:val="20"/>
        </w:rPr>
      </w:pPr>
    </w:p>
    <w:p w:rsidR="0022048F" w:rsidRPr="00B22584" w:rsidRDefault="0022048F" w:rsidP="00B22584">
      <w:pPr>
        <w:pageBreakBefore/>
        <w:spacing w:after="0" w:line="80" w:lineRule="atLeast"/>
        <w:jc w:val="right"/>
        <w:rPr>
          <w:rFonts w:ascii="Times New Roman" w:hAnsi="Times New Roman" w:cs="Times New Roman"/>
          <w:bCs/>
          <w:sz w:val="20"/>
          <w:szCs w:val="20"/>
        </w:rPr>
      </w:pPr>
      <w:r w:rsidRPr="00B22584">
        <w:rPr>
          <w:rFonts w:ascii="Times New Roman" w:hAnsi="Times New Roman" w:cs="Times New Roman"/>
          <w:bCs/>
          <w:sz w:val="20"/>
          <w:szCs w:val="20"/>
        </w:rPr>
        <w:lastRenderedPageBreak/>
        <w:t>Приложение №2</w:t>
      </w:r>
    </w:p>
    <w:p w:rsidR="0022048F" w:rsidRPr="00B22584" w:rsidRDefault="0022048F" w:rsidP="00B22584">
      <w:pPr>
        <w:spacing w:after="0" w:line="80" w:lineRule="atLeast"/>
        <w:jc w:val="right"/>
        <w:rPr>
          <w:rFonts w:ascii="Times New Roman" w:hAnsi="Times New Roman" w:cs="Times New Roman"/>
          <w:bCs/>
          <w:sz w:val="20"/>
          <w:szCs w:val="20"/>
        </w:rPr>
      </w:pPr>
      <w:r w:rsidRPr="00B22584">
        <w:rPr>
          <w:rFonts w:ascii="Times New Roman" w:hAnsi="Times New Roman" w:cs="Times New Roman"/>
          <w:bCs/>
          <w:sz w:val="20"/>
          <w:szCs w:val="20"/>
        </w:rPr>
        <w:t>к аукционной документации</w:t>
      </w:r>
    </w:p>
    <w:p w:rsidR="0022048F" w:rsidRPr="00B22584" w:rsidRDefault="0022048F" w:rsidP="00B22584">
      <w:pPr>
        <w:spacing w:after="0" w:line="80" w:lineRule="atLeast"/>
        <w:jc w:val="both"/>
        <w:rPr>
          <w:rFonts w:ascii="Times New Roman" w:hAnsi="Times New Roman" w:cs="Times New Roman"/>
          <w:bCs/>
          <w:sz w:val="20"/>
          <w:szCs w:val="20"/>
        </w:rPr>
      </w:pPr>
    </w:p>
    <w:p w:rsidR="00D202CA" w:rsidRDefault="0022048F" w:rsidP="00B22584">
      <w:pPr>
        <w:widowControl w:val="0"/>
        <w:autoSpaceDE w:val="0"/>
        <w:spacing w:after="0" w:line="80" w:lineRule="atLeast"/>
        <w:jc w:val="both"/>
        <w:rPr>
          <w:rFonts w:ascii="Times New Roman" w:hAnsi="Times New Roman" w:cs="Times New Roman"/>
          <w:b/>
          <w:sz w:val="20"/>
          <w:szCs w:val="20"/>
        </w:rPr>
      </w:pPr>
      <w:r w:rsidRPr="00B22584">
        <w:rPr>
          <w:rFonts w:ascii="Times New Roman" w:hAnsi="Times New Roman" w:cs="Times New Roman"/>
          <w:b/>
          <w:sz w:val="20"/>
          <w:szCs w:val="20"/>
        </w:rPr>
        <w:t xml:space="preserve">         Лот №1: </w:t>
      </w:r>
    </w:p>
    <w:p w:rsidR="00A74AF8" w:rsidRDefault="00A74AF8" w:rsidP="00B22584">
      <w:pPr>
        <w:widowControl w:val="0"/>
        <w:autoSpaceDE w:val="0"/>
        <w:spacing w:after="0" w:line="80" w:lineRule="atLeast"/>
        <w:jc w:val="both"/>
        <w:rPr>
          <w:rFonts w:ascii="Times New Roman" w:hAnsi="Times New Roman" w:cs="Times New Roman"/>
          <w:b/>
          <w:sz w:val="20"/>
          <w:szCs w:val="20"/>
        </w:rPr>
      </w:pPr>
    </w:p>
    <w:p w:rsidR="00E4337E" w:rsidRPr="00E4337E" w:rsidRDefault="00A74AF8" w:rsidP="00E4337E">
      <w:pPr>
        <w:pStyle w:val="af"/>
        <w:numPr>
          <w:ilvl w:val="0"/>
          <w:numId w:val="5"/>
        </w:numPr>
        <w:tabs>
          <w:tab w:val="num" w:pos="0"/>
          <w:tab w:val="left" w:pos="709"/>
          <w:tab w:val="left" w:pos="993"/>
        </w:tabs>
        <w:spacing w:after="0" w:line="240" w:lineRule="auto"/>
        <w:ind w:left="0"/>
        <w:rPr>
          <w:rFonts w:ascii="Times New Roman" w:hAnsi="Times New Roman"/>
          <w:sz w:val="20"/>
          <w:szCs w:val="20"/>
        </w:rPr>
      </w:pPr>
      <w:r w:rsidRPr="00E4337E">
        <w:rPr>
          <w:rFonts w:ascii="Times New Roman" w:hAnsi="Times New Roman"/>
          <w:b/>
          <w:sz w:val="20"/>
          <w:szCs w:val="20"/>
        </w:rPr>
        <w:t xml:space="preserve">Место расположения, описание и технические характеристики </w:t>
      </w:r>
      <w:r w:rsidRPr="00E4337E">
        <w:rPr>
          <w:rFonts w:ascii="Times New Roman" w:hAnsi="Times New Roman"/>
          <w:sz w:val="20"/>
          <w:szCs w:val="20"/>
        </w:rPr>
        <w:t xml:space="preserve">– </w:t>
      </w:r>
      <w:r w:rsidR="00E4337E" w:rsidRPr="00E4337E">
        <w:rPr>
          <w:rFonts w:ascii="Times New Roman" w:hAnsi="Times New Roman"/>
          <w:sz w:val="20"/>
          <w:szCs w:val="20"/>
        </w:rPr>
        <w:t>- нежилое помещение, встроенное на 1 этаже жилого дома, общей площадью 256,26 кв.м., расположе</w:t>
      </w:r>
      <w:r w:rsidR="00E4337E">
        <w:rPr>
          <w:rFonts w:ascii="Times New Roman" w:hAnsi="Times New Roman"/>
          <w:sz w:val="20"/>
          <w:szCs w:val="20"/>
        </w:rPr>
        <w:t>нное по адресу: Алтайский край,</w:t>
      </w:r>
      <w:r w:rsidR="00E4337E" w:rsidRPr="00E4337E">
        <w:rPr>
          <w:rFonts w:ascii="Times New Roman" w:hAnsi="Times New Roman"/>
          <w:sz w:val="20"/>
          <w:szCs w:val="20"/>
        </w:rPr>
        <w:t xml:space="preserve"> г. </w:t>
      </w:r>
      <w:proofErr w:type="gramStart"/>
      <w:r w:rsidR="00E4337E" w:rsidRPr="00E4337E">
        <w:rPr>
          <w:rFonts w:ascii="Times New Roman" w:hAnsi="Times New Roman"/>
          <w:sz w:val="20"/>
          <w:szCs w:val="20"/>
        </w:rPr>
        <w:t>Яровое,</w:t>
      </w:r>
      <w:r w:rsidR="005020E0">
        <w:rPr>
          <w:rFonts w:ascii="Times New Roman" w:hAnsi="Times New Roman"/>
          <w:sz w:val="20"/>
          <w:szCs w:val="20"/>
        </w:rPr>
        <w:t xml:space="preserve">   </w:t>
      </w:r>
      <w:proofErr w:type="gramEnd"/>
      <w:r w:rsidR="005020E0">
        <w:rPr>
          <w:rFonts w:ascii="Times New Roman" w:hAnsi="Times New Roman"/>
          <w:sz w:val="20"/>
          <w:szCs w:val="20"/>
        </w:rPr>
        <w:t xml:space="preserve"> </w:t>
      </w:r>
      <w:r w:rsidR="00E4337E">
        <w:rPr>
          <w:rFonts w:ascii="Times New Roman" w:hAnsi="Times New Roman"/>
          <w:sz w:val="20"/>
          <w:szCs w:val="20"/>
        </w:rPr>
        <w:t xml:space="preserve"> </w:t>
      </w:r>
      <w:r w:rsidR="00E4337E" w:rsidRPr="00E4337E">
        <w:rPr>
          <w:rFonts w:ascii="Times New Roman" w:hAnsi="Times New Roman"/>
          <w:sz w:val="20"/>
          <w:szCs w:val="20"/>
        </w:rPr>
        <w:t>кв. Б, д. 15.</w:t>
      </w:r>
    </w:p>
    <w:p w:rsidR="00A74AF8" w:rsidRPr="00E4337E" w:rsidRDefault="00A74AF8" w:rsidP="00CE758A">
      <w:pPr>
        <w:pStyle w:val="af"/>
        <w:numPr>
          <w:ilvl w:val="0"/>
          <w:numId w:val="5"/>
        </w:numPr>
        <w:tabs>
          <w:tab w:val="num" w:pos="0"/>
          <w:tab w:val="left" w:pos="709"/>
          <w:tab w:val="left" w:pos="993"/>
        </w:tabs>
        <w:spacing w:after="0" w:line="240" w:lineRule="auto"/>
        <w:ind w:left="0"/>
        <w:jc w:val="both"/>
        <w:rPr>
          <w:rFonts w:ascii="Times New Roman" w:hAnsi="Times New Roman"/>
          <w:sz w:val="20"/>
          <w:szCs w:val="20"/>
        </w:rPr>
      </w:pPr>
      <w:r w:rsidRPr="00E4337E">
        <w:rPr>
          <w:rFonts w:ascii="Times New Roman" w:hAnsi="Times New Roman"/>
          <w:b/>
          <w:sz w:val="20"/>
          <w:szCs w:val="20"/>
        </w:rPr>
        <w:t>Целевое назначение –</w:t>
      </w:r>
      <w:r w:rsidRPr="00E4337E">
        <w:rPr>
          <w:rFonts w:ascii="Times New Roman" w:hAnsi="Times New Roman"/>
          <w:sz w:val="20"/>
          <w:szCs w:val="20"/>
        </w:rPr>
        <w:t xml:space="preserve"> </w:t>
      </w:r>
      <w:r w:rsidR="00E4337E">
        <w:rPr>
          <w:rFonts w:ascii="Times New Roman" w:hAnsi="Times New Roman"/>
          <w:sz w:val="20"/>
          <w:szCs w:val="20"/>
        </w:rPr>
        <w:t>нежилое помещение</w:t>
      </w:r>
      <w:r w:rsidRPr="00E4337E">
        <w:rPr>
          <w:rFonts w:ascii="Times New Roman" w:hAnsi="Times New Roman"/>
          <w:sz w:val="20"/>
          <w:szCs w:val="20"/>
        </w:rPr>
        <w:t xml:space="preserve"> </w:t>
      </w:r>
    </w:p>
    <w:p w:rsidR="00A74AF8" w:rsidRPr="00A74AF8" w:rsidRDefault="00A74AF8" w:rsidP="00A74AF8">
      <w:pPr>
        <w:numPr>
          <w:ilvl w:val="0"/>
          <w:numId w:val="5"/>
        </w:numPr>
        <w:spacing w:after="0" w:line="240" w:lineRule="auto"/>
        <w:ind w:left="0"/>
        <w:jc w:val="both"/>
        <w:rPr>
          <w:rFonts w:ascii="Times New Roman" w:hAnsi="Times New Roman"/>
          <w:sz w:val="20"/>
          <w:szCs w:val="20"/>
        </w:rPr>
      </w:pPr>
      <w:r w:rsidRPr="00A74AF8">
        <w:rPr>
          <w:rFonts w:ascii="Times New Roman" w:hAnsi="Times New Roman"/>
          <w:b/>
          <w:sz w:val="20"/>
          <w:szCs w:val="20"/>
        </w:rPr>
        <w:t xml:space="preserve">Начальная (минимальная) цена договора </w:t>
      </w:r>
      <w:r w:rsidRPr="00A74AF8">
        <w:rPr>
          <w:rFonts w:ascii="Times New Roman" w:hAnsi="Times New Roman"/>
          <w:sz w:val="20"/>
          <w:szCs w:val="20"/>
        </w:rPr>
        <w:t xml:space="preserve">– в размере ежемесячного платежа за право пользования указанным имуществом составляет </w:t>
      </w:r>
      <w:r w:rsidR="00E4337E">
        <w:rPr>
          <w:rFonts w:ascii="Times New Roman" w:hAnsi="Times New Roman"/>
          <w:sz w:val="20"/>
          <w:szCs w:val="20"/>
        </w:rPr>
        <w:t>46 750</w:t>
      </w:r>
      <w:r w:rsidRPr="00A74AF8">
        <w:rPr>
          <w:rFonts w:ascii="Times New Roman" w:hAnsi="Times New Roman"/>
          <w:sz w:val="20"/>
          <w:szCs w:val="20"/>
        </w:rPr>
        <w:t xml:space="preserve"> рублей 00 копеек, без учета НДС, </w:t>
      </w:r>
      <w:r w:rsidR="00E4337E">
        <w:rPr>
          <w:rFonts w:ascii="Times New Roman" w:hAnsi="Times New Roman"/>
          <w:sz w:val="20"/>
          <w:szCs w:val="20"/>
        </w:rPr>
        <w:t xml:space="preserve">без </w:t>
      </w:r>
      <w:r w:rsidRPr="00A74AF8">
        <w:rPr>
          <w:rFonts w:ascii="Times New Roman" w:hAnsi="Times New Roman"/>
          <w:sz w:val="20"/>
          <w:szCs w:val="20"/>
        </w:rPr>
        <w:t xml:space="preserve">стоимости коммунальных услуг и услуг по техническому обслуживанию и содержанию помещения. </w:t>
      </w:r>
    </w:p>
    <w:p w:rsidR="00D202CA" w:rsidRPr="00D202CA" w:rsidRDefault="00D202CA" w:rsidP="00D202CA">
      <w:pPr>
        <w:numPr>
          <w:ilvl w:val="0"/>
          <w:numId w:val="5"/>
        </w:numPr>
        <w:spacing w:after="0" w:line="240" w:lineRule="auto"/>
        <w:ind w:left="0"/>
        <w:jc w:val="both"/>
        <w:rPr>
          <w:rFonts w:ascii="Times New Roman" w:hAnsi="Times New Roman"/>
          <w:sz w:val="20"/>
          <w:szCs w:val="20"/>
        </w:rPr>
      </w:pPr>
      <w:r w:rsidRPr="00A74AF8">
        <w:rPr>
          <w:rFonts w:ascii="Times New Roman" w:hAnsi="Times New Roman"/>
          <w:b/>
          <w:sz w:val="20"/>
          <w:szCs w:val="20"/>
        </w:rPr>
        <w:t xml:space="preserve">Срок действия договора </w:t>
      </w:r>
      <w:r w:rsidRPr="00A74AF8">
        <w:rPr>
          <w:rFonts w:ascii="Times New Roman" w:hAnsi="Times New Roman"/>
          <w:sz w:val="20"/>
          <w:szCs w:val="20"/>
        </w:rPr>
        <w:t xml:space="preserve">– </w:t>
      </w:r>
      <w:r w:rsidR="00E4337E">
        <w:rPr>
          <w:rFonts w:ascii="Times New Roman" w:hAnsi="Times New Roman"/>
          <w:sz w:val="20"/>
          <w:szCs w:val="20"/>
        </w:rPr>
        <w:t>5 лет</w:t>
      </w:r>
      <w:r w:rsidRPr="00D202CA">
        <w:rPr>
          <w:rFonts w:ascii="Times New Roman" w:hAnsi="Times New Roman"/>
          <w:sz w:val="20"/>
          <w:szCs w:val="20"/>
        </w:rPr>
        <w:t>.</w:t>
      </w:r>
    </w:p>
    <w:p w:rsidR="00D202CA" w:rsidRDefault="00D202CA" w:rsidP="00B22584">
      <w:pPr>
        <w:widowControl w:val="0"/>
        <w:autoSpaceDE w:val="0"/>
        <w:spacing w:after="0" w:line="80" w:lineRule="atLeast"/>
        <w:jc w:val="both"/>
        <w:rPr>
          <w:rFonts w:ascii="Times New Roman" w:hAnsi="Times New Roman" w:cs="Times New Roman"/>
          <w:b/>
          <w:sz w:val="20"/>
          <w:szCs w:val="20"/>
        </w:rPr>
      </w:pPr>
    </w:p>
    <w:p w:rsidR="0022048F" w:rsidRPr="00B22584" w:rsidRDefault="0022048F" w:rsidP="00B22584">
      <w:pPr>
        <w:spacing w:after="0" w:line="80" w:lineRule="atLeast"/>
        <w:jc w:val="right"/>
        <w:rPr>
          <w:rFonts w:ascii="Times New Roman" w:hAnsi="Times New Roman" w:cs="Times New Roman"/>
          <w:bCs/>
          <w:sz w:val="20"/>
          <w:szCs w:val="20"/>
        </w:rPr>
      </w:pPr>
    </w:p>
    <w:p w:rsidR="000605FD" w:rsidRDefault="000605FD" w:rsidP="00B22584">
      <w:pPr>
        <w:spacing w:after="0" w:line="80" w:lineRule="atLeast"/>
        <w:jc w:val="right"/>
        <w:rPr>
          <w:rFonts w:ascii="Times New Roman" w:hAnsi="Times New Roman" w:cs="Times New Roman"/>
          <w:bCs/>
          <w:sz w:val="20"/>
          <w:szCs w:val="20"/>
        </w:rPr>
      </w:pPr>
    </w:p>
    <w:p w:rsidR="000605FD" w:rsidRDefault="000605FD" w:rsidP="00B22584">
      <w:pPr>
        <w:spacing w:after="0" w:line="80" w:lineRule="atLeast"/>
        <w:jc w:val="right"/>
        <w:rPr>
          <w:rFonts w:ascii="Times New Roman" w:hAnsi="Times New Roman" w:cs="Times New Roman"/>
          <w:bCs/>
          <w:sz w:val="20"/>
          <w:szCs w:val="20"/>
        </w:rPr>
      </w:pPr>
    </w:p>
    <w:p w:rsidR="000605FD" w:rsidRDefault="000605FD" w:rsidP="00B22584">
      <w:pPr>
        <w:spacing w:after="0" w:line="80" w:lineRule="atLeast"/>
        <w:jc w:val="right"/>
        <w:rPr>
          <w:rFonts w:ascii="Times New Roman" w:hAnsi="Times New Roman" w:cs="Times New Roman"/>
          <w:bCs/>
          <w:sz w:val="20"/>
          <w:szCs w:val="20"/>
        </w:rPr>
      </w:pPr>
    </w:p>
    <w:p w:rsidR="000605FD" w:rsidRDefault="000605FD" w:rsidP="00B22584">
      <w:pPr>
        <w:spacing w:after="0" w:line="80" w:lineRule="atLeast"/>
        <w:jc w:val="right"/>
        <w:rPr>
          <w:rFonts w:ascii="Times New Roman" w:hAnsi="Times New Roman" w:cs="Times New Roman"/>
          <w:bCs/>
          <w:sz w:val="20"/>
          <w:szCs w:val="20"/>
        </w:rPr>
      </w:pPr>
    </w:p>
    <w:p w:rsidR="000605FD" w:rsidRDefault="000605FD" w:rsidP="00B22584">
      <w:pPr>
        <w:spacing w:after="0" w:line="80" w:lineRule="atLeast"/>
        <w:jc w:val="right"/>
        <w:rPr>
          <w:rFonts w:ascii="Times New Roman" w:hAnsi="Times New Roman" w:cs="Times New Roman"/>
          <w:bCs/>
          <w:sz w:val="20"/>
          <w:szCs w:val="20"/>
        </w:rPr>
      </w:pPr>
    </w:p>
    <w:p w:rsidR="000605FD" w:rsidRDefault="000605FD" w:rsidP="00B22584">
      <w:pPr>
        <w:spacing w:after="0" w:line="80" w:lineRule="atLeast"/>
        <w:jc w:val="right"/>
        <w:rPr>
          <w:rFonts w:ascii="Times New Roman" w:hAnsi="Times New Roman" w:cs="Times New Roman"/>
          <w:bCs/>
          <w:sz w:val="20"/>
          <w:szCs w:val="20"/>
        </w:rPr>
      </w:pPr>
    </w:p>
    <w:p w:rsidR="000605FD" w:rsidRDefault="000605FD" w:rsidP="00B22584">
      <w:pPr>
        <w:spacing w:after="0" w:line="80" w:lineRule="atLeast"/>
        <w:jc w:val="right"/>
        <w:rPr>
          <w:rFonts w:ascii="Times New Roman" w:hAnsi="Times New Roman" w:cs="Times New Roman"/>
          <w:bCs/>
          <w:sz w:val="20"/>
          <w:szCs w:val="20"/>
        </w:rPr>
      </w:pPr>
    </w:p>
    <w:p w:rsidR="000605FD" w:rsidRDefault="000605FD" w:rsidP="00B22584">
      <w:pPr>
        <w:spacing w:after="0" w:line="80" w:lineRule="atLeast"/>
        <w:jc w:val="right"/>
        <w:rPr>
          <w:rFonts w:ascii="Times New Roman" w:hAnsi="Times New Roman" w:cs="Times New Roman"/>
          <w:bCs/>
          <w:sz w:val="20"/>
          <w:szCs w:val="20"/>
        </w:rPr>
      </w:pPr>
    </w:p>
    <w:p w:rsidR="000605FD" w:rsidRDefault="000605FD" w:rsidP="00B22584">
      <w:pPr>
        <w:spacing w:after="0" w:line="80" w:lineRule="atLeast"/>
        <w:jc w:val="right"/>
        <w:rPr>
          <w:rFonts w:ascii="Times New Roman" w:hAnsi="Times New Roman" w:cs="Times New Roman"/>
          <w:bCs/>
          <w:sz w:val="20"/>
          <w:szCs w:val="20"/>
        </w:rPr>
      </w:pPr>
    </w:p>
    <w:p w:rsidR="000605FD" w:rsidRDefault="000605FD" w:rsidP="00B22584">
      <w:pPr>
        <w:spacing w:after="0" w:line="80" w:lineRule="atLeast"/>
        <w:jc w:val="right"/>
        <w:rPr>
          <w:rFonts w:ascii="Times New Roman" w:hAnsi="Times New Roman" w:cs="Times New Roman"/>
          <w:bCs/>
          <w:sz w:val="20"/>
          <w:szCs w:val="20"/>
        </w:rPr>
      </w:pPr>
    </w:p>
    <w:p w:rsidR="000605FD" w:rsidRDefault="000605FD" w:rsidP="00B22584">
      <w:pPr>
        <w:spacing w:after="0" w:line="80" w:lineRule="atLeast"/>
        <w:jc w:val="right"/>
        <w:rPr>
          <w:rFonts w:ascii="Times New Roman" w:hAnsi="Times New Roman" w:cs="Times New Roman"/>
          <w:bCs/>
          <w:sz w:val="20"/>
          <w:szCs w:val="20"/>
        </w:rPr>
      </w:pPr>
    </w:p>
    <w:p w:rsidR="000605FD" w:rsidRDefault="000605FD" w:rsidP="00B22584">
      <w:pPr>
        <w:spacing w:after="0" w:line="80" w:lineRule="atLeast"/>
        <w:jc w:val="right"/>
        <w:rPr>
          <w:rFonts w:ascii="Times New Roman" w:hAnsi="Times New Roman" w:cs="Times New Roman"/>
          <w:bCs/>
          <w:sz w:val="20"/>
          <w:szCs w:val="20"/>
        </w:rPr>
      </w:pPr>
    </w:p>
    <w:p w:rsidR="000605FD" w:rsidRDefault="000605FD" w:rsidP="00B22584">
      <w:pPr>
        <w:spacing w:after="0" w:line="80" w:lineRule="atLeast"/>
        <w:jc w:val="right"/>
        <w:rPr>
          <w:rFonts w:ascii="Times New Roman" w:hAnsi="Times New Roman" w:cs="Times New Roman"/>
          <w:bCs/>
          <w:sz w:val="20"/>
          <w:szCs w:val="20"/>
        </w:rPr>
      </w:pPr>
    </w:p>
    <w:p w:rsidR="000605FD" w:rsidRDefault="000605FD" w:rsidP="00B22584">
      <w:pPr>
        <w:spacing w:after="0" w:line="80" w:lineRule="atLeast"/>
        <w:jc w:val="right"/>
        <w:rPr>
          <w:rFonts w:ascii="Times New Roman" w:hAnsi="Times New Roman" w:cs="Times New Roman"/>
          <w:bCs/>
          <w:sz w:val="20"/>
          <w:szCs w:val="20"/>
        </w:rPr>
      </w:pPr>
    </w:p>
    <w:p w:rsidR="000605FD" w:rsidRDefault="000605FD" w:rsidP="00B22584">
      <w:pPr>
        <w:spacing w:after="0" w:line="80" w:lineRule="atLeast"/>
        <w:jc w:val="right"/>
        <w:rPr>
          <w:rFonts w:ascii="Times New Roman" w:hAnsi="Times New Roman" w:cs="Times New Roman"/>
          <w:bCs/>
          <w:sz w:val="20"/>
          <w:szCs w:val="20"/>
        </w:rPr>
      </w:pPr>
    </w:p>
    <w:p w:rsidR="000605FD" w:rsidRDefault="000605FD" w:rsidP="00B22584">
      <w:pPr>
        <w:spacing w:after="0" w:line="80" w:lineRule="atLeast"/>
        <w:jc w:val="right"/>
        <w:rPr>
          <w:rFonts w:ascii="Times New Roman" w:hAnsi="Times New Roman" w:cs="Times New Roman"/>
          <w:bCs/>
          <w:sz w:val="20"/>
          <w:szCs w:val="20"/>
        </w:rPr>
      </w:pPr>
    </w:p>
    <w:p w:rsidR="000605FD" w:rsidRDefault="000605FD" w:rsidP="00B22584">
      <w:pPr>
        <w:spacing w:after="0" w:line="80" w:lineRule="atLeast"/>
        <w:jc w:val="right"/>
        <w:rPr>
          <w:rFonts w:ascii="Times New Roman" w:hAnsi="Times New Roman" w:cs="Times New Roman"/>
          <w:bCs/>
          <w:sz w:val="20"/>
          <w:szCs w:val="20"/>
        </w:rPr>
      </w:pPr>
    </w:p>
    <w:p w:rsidR="000605FD" w:rsidRDefault="000605FD" w:rsidP="00B22584">
      <w:pPr>
        <w:spacing w:after="0" w:line="80" w:lineRule="atLeast"/>
        <w:jc w:val="right"/>
        <w:rPr>
          <w:rFonts w:ascii="Times New Roman" w:hAnsi="Times New Roman" w:cs="Times New Roman"/>
          <w:bCs/>
          <w:sz w:val="20"/>
          <w:szCs w:val="20"/>
        </w:rPr>
      </w:pPr>
    </w:p>
    <w:p w:rsidR="000605FD" w:rsidRDefault="000605FD" w:rsidP="00B22584">
      <w:pPr>
        <w:spacing w:after="0" w:line="80" w:lineRule="atLeast"/>
        <w:jc w:val="right"/>
        <w:rPr>
          <w:rFonts w:ascii="Times New Roman" w:hAnsi="Times New Roman" w:cs="Times New Roman"/>
          <w:bCs/>
          <w:sz w:val="20"/>
          <w:szCs w:val="20"/>
        </w:rPr>
      </w:pPr>
    </w:p>
    <w:p w:rsidR="000605FD" w:rsidRDefault="000605FD" w:rsidP="00B22584">
      <w:pPr>
        <w:spacing w:after="0" w:line="80" w:lineRule="atLeast"/>
        <w:jc w:val="right"/>
        <w:rPr>
          <w:rFonts w:ascii="Times New Roman" w:hAnsi="Times New Roman" w:cs="Times New Roman"/>
          <w:bCs/>
          <w:sz w:val="20"/>
          <w:szCs w:val="20"/>
        </w:rPr>
      </w:pPr>
    </w:p>
    <w:p w:rsidR="000605FD" w:rsidRDefault="000605FD" w:rsidP="00B22584">
      <w:pPr>
        <w:spacing w:after="0" w:line="80" w:lineRule="atLeast"/>
        <w:jc w:val="right"/>
        <w:rPr>
          <w:rFonts w:ascii="Times New Roman" w:hAnsi="Times New Roman" w:cs="Times New Roman"/>
          <w:bCs/>
          <w:sz w:val="20"/>
          <w:szCs w:val="20"/>
        </w:rPr>
      </w:pPr>
    </w:p>
    <w:p w:rsidR="000605FD" w:rsidRDefault="000605FD" w:rsidP="00B22584">
      <w:pPr>
        <w:spacing w:after="0" w:line="80" w:lineRule="atLeast"/>
        <w:jc w:val="right"/>
        <w:rPr>
          <w:rFonts w:ascii="Times New Roman" w:hAnsi="Times New Roman" w:cs="Times New Roman"/>
          <w:bCs/>
          <w:sz w:val="20"/>
          <w:szCs w:val="20"/>
        </w:rPr>
      </w:pPr>
    </w:p>
    <w:p w:rsidR="000605FD" w:rsidRDefault="000605FD" w:rsidP="00B22584">
      <w:pPr>
        <w:spacing w:after="0" w:line="80" w:lineRule="atLeast"/>
        <w:jc w:val="right"/>
        <w:rPr>
          <w:rFonts w:ascii="Times New Roman" w:hAnsi="Times New Roman" w:cs="Times New Roman"/>
          <w:bCs/>
          <w:sz w:val="20"/>
          <w:szCs w:val="20"/>
        </w:rPr>
      </w:pPr>
    </w:p>
    <w:p w:rsidR="000605FD" w:rsidRDefault="000605FD" w:rsidP="00B22584">
      <w:pPr>
        <w:spacing w:after="0" w:line="80" w:lineRule="atLeast"/>
        <w:jc w:val="right"/>
        <w:rPr>
          <w:rFonts w:ascii="Times New Roman" w:hAnsi="Times New Roman" w:cs="Times New Roman"/>
          <w:bCs/>
          <w:sz w:val="20"/>
          <w:szCs w:val="20"/>
        </w:rPr>
      </w:pPr>
    </w:p>
    <w:p w:rsidR="000605FD" w:rsidRDefault="000605FD" w:rsidP="00B22584">
      <w:pPr>
        <w:spacing w:after="0" w:line="80" w:lineRule="atLeast"/>
        <w:jc w:val="right"/>
        <w:rPr>
          <w:rFonts w:ascii="Times New Roman" w:hAnsi="Times New Roman" w:cs="Times New Roman"/>
          <w:bCs/>
          <w:sz w:val="20"/>
          <w:szCs w:val="20"/>
        </w:rPr>
      </w:pPr>
    </w:p>
    <w:p w:rsidR="000605FD" w:rsidRDefault="000605FD" w:rsidP="00B22584">
      <w:pPr>
        <w:spacing w:after="0" w:line="80" w:lineRule="atLeast"/>
        <w:jc w:val="right"/>
        <w:rPr>
          <w:rFonts w:ascii="Times New Roman" w:hAnsi="Times New Roman" w:cs="Times New Roman"/>
          <w:bCs/>
          <w:sz w:val="20"/>
          <w:szCs w:val="20"/>
        </w:rPr>
      </w:pPr>
    </w:p>
    <w:p w:rsidR="000605FD" w:rsidRDefault="000605FD" w:rsidP="00B22584">
      <w:pPr>
        <w:spacing w:after="0" w:line="80" w:lineRule="atLeast"/>
        <w:jc w:val="right"/>
        <w:rPr>
          <w:rFonts w:ascii="Times New Roman" w:hAnsi="Times New Roman" w:cs="Times New Roman"/>
          <w:bCs/>
          <w:sz w:val="20"/>
          <w:szCs w:val="20"/>
        </w:rPr>
      </w:pPr>
    </w:p>
    <w:p w:rsidR="000605FD" w:rsidRDefault="000605FD" w:rsidP="00B22584">
      <w:pPr>
        <w:spacing w:after="0" w:line="80" w:lineRule="atLeast"/>
        <w:jc w:val="right"/>
        <w:rPr>
          <w:rFonts w:ascii="Times New Roman" w:hAnsi="Times New Roman" w:cs="Times New Roman"/>
          <w:bCs/>
          <w:sz w:val="20"/>
          <w:szCs w:val="20"/>
        </w:rPr>
      </w:pPr>
    </w:p>
    <w:p w:rsidR="000605FD" w:rsidRDefault="000605FD" w:rsidP="00B22584">
      <w:pPr>
        <w:spacing w:after="0" w:line="80" w:lineRule="atLeast"/>
        <w:jc w:val="right"/>
        <w:rPr>
          <w:rFonts w:ascii="Times New Roman" w:hAnsi="Times New Roman" w:cs="Times New Roman"/>
          <w:bCs/>
          <w:sz w:val="20"/>
          <w:szCs w:val="20"/>
        </w:rPr>
      </w:pPr>
    </w:p>
    <w:p w:rsidR="000605FD" w:rsidRDefault="000605FD" w:rsidP="00B22584">
      <w:pPr>
        <w:spacing w:after="0" w:line="80" w:lineRule="atLeast"/>
        <w:jc w:val="right"/>
        <w:rPr>
          <w:rFonts w:ascii="Times New Roman" w:hAnsi="Times New Roman" w:cs="Times New Roman"/>
          <w:bCs/>
          <w:sz w:val="20"/>
          <w:szCs w:val="20"/>
        </w:rPr>
      </w:pPr>
    </w:p>
    <w:p w:rsidR="000605FD" w:rsidRDefault="000605FD" w:rsidP="00B22584">
      <w:pPr>
        <w:spacing w:after="0" w:line="80" w:lineRule="atLeast"/>
        <w:jc w:val="right"/>
        <w:rPr>
          <w:rFonts w:ascii="Times New Roman" w:hAnsi="Times New Roman" w:cs="Times New Roman"/>
          <w:bCs/>
          <w:sz w:val="20"/>
          <w:szCs w:val="20"/>
        </w:rPr>
      </w:pPr>
    </w:p>
    <w:p w:rsidR="000605FD" w:rsidRDefault="000605FD" w:rsidP="00B22584">
      <w:pPr>
        <w:spacing w:after="0" w:line="80" w:lineRule="atLeast"/>
        <w:jc w:val="right"/>
        <w:rPr>
          <w:rFonts w:ascii="Times New Roman" w:hAnsi="Times New Roman" w:cs="Times New Roman"/>
          <w:bCs/>
          <w:sz w:val="20"/>
          <w:szCs w:val="20"/>
        </w:rPr>
      </w:pPr>
    </w:p>
    <w:p w:rsidR="000605FD" w:rsidRDefault="000605FD" w:rsidP="00B22584">
      <w:pPr>
        <w:spacing w:after="0" w:line="80" w:lineRule="atLeast"/>
        <w:jc w:val="right"/>
        <w:rPr>
          <w:rFonts w:ascii="Times New Roman" w:hAnsi="Times New Roman" w:cs="Times New Roman"/>
          <w:bCs/>
          <w:sz w:val="20"/>
          <w:szCs w:val="20"/>
        </w:rPr>
      </w:pPr>
    </w:p>
    <w:p w:rsidR="000605FD" w:rsidRDefault="000605FD" w:rsidP="00B22584">
      <w:pPr>
        <w:spacing w:after="0" w:line="80" w:lineRule="atLeast"/>
        <w:jc w:val="right"/>
        <w:rPr>
          <w:rFonts w:ascii="Times New Roman" w:hAnsi="Times New Roman" w:cs="Times New Roman"/>
          <w:bCs/>
          <w:sz w:val="20"/>
          <w:szCs w:val="20"/>
        </w:rPr>
      </w:pPr>
    </w:p>
    <w:p w:rsidR="000605FD" w:rsidRDefault="000605FD" w:rsidP="00B22584">
      <w:pPr>
        <w:spacing w:after="0" w:line="80" w:lineRule="atLeast"/>
        <w:jc w:val="right"/>
        <w:rPr>
          <w:rFonts w:ascii="Times New Roman" w:hAnsi="Times New Roman" w:cs="Times New Roman"/>
          <w:bCs/>
          <w:sz w:val="20"/>
          <w:szCs w:val="20"/>
        </w:rPr>
      </w:pPr>
    </w:p>
    <w:p w:rsidR="000605FD" w:rsidRDefault="000605FD" w:rsidP="00B22584">
      <w:pPr>
        <w:spacing w:after="0" w:line="80" w:lineRule="atLeast"/>
        <w:jc w:val="right"/>
        <w:rPr>
          <w:rFonts w:ascii="Times New Roman" w:hAnsi="Times New Roman" w:cs="Times New Roman"/>
          <w:bCs/>
          <w:sz w:val="20"/>
          <w:szCs w:val="20"/>
        </w:rPr>
      </w:pPr>
    </w:p>
    <w:p w:rsidR="000605FD" w:rsidRDefault="000605FD" w:rsidP="00B22584">
      <w:pPr>
        <w:spacing w:after="0" w:line="80" w:lineRule="atLeast"/>
        <w:jc w:val="right"/>
        <w:rPr>
          <w:rFonts w:ascii="Times New Roman" w:hAnsi="Times New Roman" w:cs="Times New Roman"/>
          <w:bCs/>
          <w:sz w:val="20"/>
          <w:szCs w:val="20"/>
        </w:rPr>
      </w:pPr>
    </w:p>
    <w:p w:rsidR="000605FD" w:rsidRDefault="000605FD" w:rsidP="00B22584">
      <w:pPr>
        <w:spacing w:after="0" w:line="80" w:lineRule="atLeast"/>
        <w:jc w:val="right"/>
        <w:rPr>
          <w:rFonts w:ascii="Times New Roman" w:hAnsi="Times New Roman" w:cs="Times New Roman"/>
          <w:bCs/>
          <w:sz w:val="20"/>
          <w:szCs w:val="20"/>
        </w:rPr>
      </w:pPr>
    </w:p>
    <w:p w:rsidR="000605FD" w:rsidRDefault="000605FD" w:rsidP="00B22584">
      <w:pPr>
        <w:spacing w:after="0" w:line="80" w:lineRule="atLeast"/>
        <w:jc w:val="right"/>
        <w:rPr>
          <w:rFonts w:ascii="Times New Roman" w:hAnsi="Times New Roman" w:cs="Times New Roman"/>
          <w:bCs/>
          <w:sz w:val="20"/>
          <w:szCs w:val="20"/>
        </w:rPr>
      </w:pPr>
    </w:p>
    <w:p w:rsidR="000605FD" w:rsidRDefault="000605FD" w:rsidP="00B22584">
      <w:pPr>
        <w:spacing w:after="0" w:line="80" w:lineRule="atLeast"/>
        <w:jc w:val="right"/>
        <w:rPr>
          <w:rFonts w:ascii="Times New Roman" w:hAnsi="Times New Roman" w:cs="Times New Roman"/>
          <w:bCs/>
          <w:sz w:val="20"/>
          <w:szCs w:val="20"/>
        </w:rPr>
      </w:pPr>
    </w:p>
    <w:p w:rsidR="000605FD" w:rsidRDefault="000605FD" w:rsidP="00B22584">
      <w:pPr>
        <w:spacing w:after="0" w:line="80" w:lineRule="atLeast"/>
        <w:jc w:val="right"/>
        <w:rPr>
          <w:rFonts w:ascii="Times New Roman" w:hAnsi="Times New Roman" w:cs="Times New Roman"/>
          <w:bCs/>
          <w:sz w:val="20"/>
          <w:szCs w:val="20"/>
        </w:rPr>
      </w:pPr>
    </w:p>
    <w:p w:rsidR="000605FD" w:rsidRDefault="000605FD" w:rsidP="00B22584">
      <w:pPr>
        <w:spacing w:after="0" w:line="80" w:lineRule="atLeast"/>
        <w:jc w:val="right"/>
        <w:rPr>
          <w:rFonts w:ascii="Times New Roman" w:hAnsi="Times New Roman" w:cs="Times New Roman"/>
          <w:bCs/>
          <w:sz w:val="20"/>
          <w:szCs w:val="20"/>
        </w:rPr>
      </w:pPr>
    </w:p>
    <w:p w:rsidR="000605FD" w:rsidRDefault="000605FD" w:rsidP="00B22584">
      <w:pPr>
        <w:spacing w:after="0" w:line="80" w:lineRule="atLeast"/>
        <w:jc w:val="right"/>
        <w:rPr>
          <w:rFonts w:ascii="Times New Roman" w:hAnsi="Times New Roman" w:cs="Times New Roman"/>
          <w:bCs/>
          <w:sz w:val="20"/>
          <w:szCs w:val="20"/>
        </w:rPr>
      </w:pPr>
    </w:p>
    <w:p w:rsidR="000605FD" w:rsidRDefault="000605FD" w:rsidP="00B22584">
      <w:pPr>
        <w:spacing w:after="0" w:line="80" w:lineRule="atLeast"/>
        <w:jc w:val="right"/>
        <w:rPr>
          <w:rFonts w:ascii="Times New Roman" w:hAnsi="Times New Roman" w:cs="Times New Roman"/>
          <w:bCs/>
          <w:sz w:val="20"/>
          <w:szCs w:val="20"/>
        </w:rPr>
      </w:pPr>
    </w:p>
    <w:p w:rsidR="000605FD" w:rsidRDefault="000605FD" w:rsidP="00B22584">
      <w:pPr>
        <w:spacing w:after="0" w:line="80" w:lineRule="atLeast"/>
        <w:jc w:val="right"/>
        <w:rPr>
          <w:rFonts w:ascii="Times New Roman" w:hAnsi="Times New Roman" w:cs="Times New Roman"/>
          <w:bCs/>
          <w:sz w:val="20"/>
          <w:szCs w:val="20"/>
        </w:rPr>
      </w:pPr>
    </w:p>
    <w:p w:rsidR="000605FD" w:rsidRDefault="000605FD" w:rsidP="00B22584">
      <w:pPr>
        <w:spacing w:after="0" w:line="80" w:lineRule="atLeast"/>
        <w:jc w:val="right"/>
        <w:rPr>
          <w:rFonts w:ascii="Times New Roman" w:hAnsi="Times New Roman" w:cs="Times New Roman"/>
          <w:bCs/>
          <w:sz w:val="20"/>
          <w:szCs w:val="20"/>
        </w:rPr>
      </w:pPr>
    </w:p>
    <w:p w:rsidR="000605FD" w:rsidRDefault="000605FD" w:rsidP="00B22584">
      <w:pPr>
        <w:spacing w:after="0" w:line="80" w:lineRule="atLeast"/>
        <w:jc w:val="right"/>
        <w:rPr>
          <w:rFonts w:ascii="Times New Roman" w:hAnsi="Times New Roman" w:cs="Times New Roman"/>
          <w:bCs/>
          <w:sz w:val="20"/>
          <w:szCs w:val="20"/>
        </w:rPr>
      </w:pPr>
    </w:p>
    <w:p w:rsidR="000605FD" w:rsidRDefault="000605FD" w:rsidP="00B22584">
      <w:pPr>
        <w:spacing w:after="0" w:line="80" w:lineRule="atLeast"/>
        <w:jc w:val="right"/>
        <w:rPr>
          <w:rFonts w:ascii="Times New Roman" w:hAnsi="Times New Roman" w:cs="Times New Roman"/>
          <w:bCs/>
          <w:sz w:val="20"/>
          <w:szCs w:val="20"/>
        </w:rPr>
      </w:pPr>
    </w:p>
    <w:p w:rsidR="000605FD" w:rsidRDefault="000605FD" w:rsidP="00B22584">
      <w:pPr>
        <w:spacing w:after="0" w:line="80" w:lineRule="atLeast"/>
        <w:jc w:val="right"/>
        <w:rPr>
          <w:rFonts w:ascii="Times New Roman" w:hAnsi="Times New Roman" w:cs="Times New Roman"/>
          <w:bCs/>
          <w:sz w:val="20"/>
          <w:szCs w:val="20"/>
        </w:rPr>
      </w:pPr>
    </w:p>
    <w:p w:rsidR="000605FD" w:rsidRDefault="000605FD" w:rsidP="00B22584">
      <w:pPr>
        <w:spacing w:after="0" w:line="80" w:lineRule="atLeast"/>
        <w:jc w:val="right"/>
        <w:rPr>
          <w:rFonts w:ascii="Times New Roman" w:hAnsi="Times New Roman" w:cs="Times New Roman"/>
          <w:bCs/>
          <w:sz w:val="20"/>
          <w:szCs w:val="20"/>
        </w:rPr>
      </w:pPr>
    </w:p>
    <w:p w:rsidR="000605FD" w:rsidRDefault="000605FD" w:rsidP="00B22584">
      <w:pPr>
        <w:spacing w:after="0" w:line="80" w:lineRule="atLeast"/>
        <w:jc w:val="right"/>
        <w:rPr>
          <w:rFonts w:ascii="Times New Roman" w:hAnsi="Times New Roman" w:cs="Times New Roman"/>
          <w:bCs/>
          <w:sz w:val="20"/>
          <w:szCs w:val="20"/>
        </w:rPr>
      </w:pPr>
    </w:p>
    <w:p w:rsidR="000605FD" w:rsidRDefault="000605FD" w:rsidP="00B22584">
      <w:pPr>
        <w:spacing w:after="0" w:line="80" w:lineRule="atLeast"/>
        <w:jc w:val="right"/>
        <w:rPr>
          <w:rFonts w:ascii="Times New Roman" w:hAnsi="Times New Roman" w:cs="Times New Roman"/>
          <w:bCs/>
          <w:sz w:val="20"/>
          <w:szCs w:val="20"/>
        </w:rPr>
      </w:pPr>
    </w:p>
    <w:p w:rsidR="000605FD" w:rsidRDefault="000605FD" w:rsidP="00B22584">
      <w:pPr>
        <w:spacing w:after="0" w:line="80" w:lineRule="atLeast"/>
        <w:jc w:val="right"/>
        <w:rPr>
          <w:rFonts w:ascii="Times New Roman" w:hAnsi="Times New Roman" w:cs="Times New Roman"/>
          <w:bCs/>
          <w:sz w:val="20"/>
          <w:szCs w:val="20"/>
        </w:rPr>
      </w:pPr>
    </w:p>
    <w:p w:rsidR="000605FD" w:rsidRDefault="000605FD" w:rsidP="00B22584">
      <w:pPr>
        <w:spacing w:after="0" w:line="80" w:lineRule="atLeast"/>
        <w:jc w:val="right"/>
        <w:rPr>
          <w:rFonts w:ascii="Times New Roman" w:hAnsi="Times New Roman" w:cs="Times New Roman"/>
          <w:bCs/>
          <w:sz w:val="20"/>
          <w:szCs w:val="20"/>
        </w:rPr>
      </w:pPr>
    </w:p>
    <w:p w:rsidR="0022048F" w:rsidRPr="00B22584" w:rsidRDefault="0022048F" w:rsidP="00B22584">
      <w:pPr>
        <w:spacing w:after="0" w:line="80" w:lineRule="atLeast"/>
        <w:jc w:val="right"/>
        <w:rPr>
          <w:rFonts w:ascii="Times New Roman" w:hAnsi="Times New Roman" w:cs="Times New Roman"/>
          <w:bCs/>
          <w:sz w:val="20"/>
          <w:szCs w:val="20"/>
        </w:rPr>
      </w:pPr>
      <w:r w:rsidRPr="00B22584">
        <w:rPr>
          <w:rFonts w:ascii="Times New Roman" w:hAnsi="Times New Roman" w:cs="Times New Roman"/>
          <w:bCs/>
          <w:sz w:val="20"/>
          <w:szCs w:val="20"/>
        </w:rPr>
        <w:t xml:space="preserve">Приложение №3 </w:t>
      </w:r>
    </w:p>
    <w:p w:rsidR="0022048F" w:rsidRPr="00B22584" w:rsidRDefault="0022048F" w:rsidP="00B22584">
      <w:pPr>
        <w:spacing w:after="0" w:line="80" w:lineRule="atLeast"/>
        <w:jc w:val="right"/>
        <w:rPr>
          <w:rFonts w:ascii="Times New Roman" w:hAnsi="Times New Roman" w:cs="Times New Roman"/>
          <w:bCs/>
          <w:sz w:val="20"/>
          <w:szCs w:val="20"/>
        </w:rPr>
      </w:pPr>
      <w:r w:rsidRPr="00B22584">
        <w:rPr>
          <w:rFonts w:ascii="Times New Roman" w:hAnsi="Times New Roman" w:cs="Times New Roman"/>
          <w:bCs/>
          <w:sz w:val="20"/>
          <w:szCs w:val="20"/>
        </w:rPr>
        <w:t>к аукционной документации</w:t>
      </w:r>
    </w:p>
    <w:p w:rsidR="0022048F" w:rsidRPr="00B22584" w:rsidRDefault="0022048F" w:rsidP="00B22584">
      <w:pPr>
        <w:spacing w:after="0" w:line="80" w:lineRule="atLeast"/>
        <w:jc w:val="right"/>
        <w:rPr>
          <w:rFonts w:ascii="Times New Roman" w:hAnsi="Times New Roman" w:cs="Times New Roman"/>
          <w:bCs/>
          <w:sz w:val="20"/>
          <w:szCs w:val="20"/>
        </w:rPr>
      </w:pPr>
    </w:p>
    <w:p w:rsidR="0022048F" w:rsidRPr="00B22584" w:rsidRDefault="0022048F" w:rsidP="00B22584">
      <w:pPr>
        <w:spacing w:after="0" w:line="80" w:lineRule="atLeast"/>
        <w:jc w:val="center"/>
        <w:rPr>
          <w:rFonts w:ascii="Times New Roman" w:hAnsi="Times New Roman" w:cs="Times New Roman"/>
          <w:b/>
          <w:bCs/>
          <w:sz w:val="20"/>
          <w:szCs w:val="20"/>
        </w:rPr>
      </w:pPr>
      <w:r w:rsidRPr="00B22584">
        <w:rPr>
          <w:rFonts w:ascii="Times New Roman" w:hAnsi="Times New Roman" w:cs="Times New Roman"/>
          <w:b/>
          <w:bCs/>
          <w:sz w:val="20"/>
          <w:szCs w:val="20"/>
        </w:rPr>
        <w:t>ФОРМА 1</w:t>
      </w:r>
    </w:p>
    <w:p w:rsidR="0022048F" w:rsidRPr="00B22584" w:rsidRDefault="0022048F" w:rsidP="00B22584">
      <w:pPr>
        <w:spacing w:after="0" w:line="80" w:lineRule="atLeast"/>
        <w:jc w:val="both"/>
        <w:rPr>
          <w:rFonts w:ascii="Times New Roman" w:hAnsi="Times New Roman" w:cs="Times New Roman"/>
          <w:b/>
          <w:bCs/>
          <w:sz w:val="20"/>
          <w:szCs w:val="20"/>
        </w:rPr>
      </w:pPr>
      <w:r w:rsidRPr="00B22584">
        <w:rPr>
          <w:rFonts w:ascii="Times New Roman" w:hAnsi="Times New Roman" w:cs="Times New Roman"/>
          <w:b/>
          <w:bCs/>
          <w:sz w:val="20"/>
          <w:szCs w:val="20"/>
        </w:rPr>
        <w:t> </w:t>
      </w:r>
    </w:p>
    <w:p w:rsidR="0022048F" w:rsidRPr="00B22584" w:rsidRDefault="0022048F" w:rsidP="00B22584">
      <w:pPr>
        <w:spacing w:after="0" w:line="80" w:lineRule="atLeast"/>
        <w:jc w:val="center"/>
        <w:rPr>
          <w:rFonts w:ascii="Times New Roman" w:hAnsi="Times New Roman" w:cs="Times New Roman"/>
          <w:b/>
          <w:bCs/>
          <w:sz w:val="20"/>
          <w:szCs w:val="20"/>
        </w:rPr>
      </w:pPr>
      <w:r w:rsidRPr="00B22584">
        <w:rPr>
          <w:rFonts w:ascii="Times New Roman" w:hAnsi="Times New Roman" w:cs="Times New Roman"/>
          <w:b/>
          <w:bCs/>
          <w:sz w:val="20"/>
          <w:szCs w:val="20"/>
        </w:rPr>
        <w:t>ОПИСЬ ДОКУМЕНТОВ,</w:t>
      </w:r>
    </w:p>
    <w:p w:rsidR="0022048F" w:rsidRPr="00B22584" w:rsidRDefault="0022048F" w:rsidP="00D202CA">
      <w:pPr>
        <w:spacing w:after="0" w:line="80" w:lineRule="atLeast"/>
        <w:rPr>
          <w:rFonts w:ascii="Times New Roman" w:hAnsi="Times New Roman" w:cs="Times New Roman"/>
          <w:sz w:val="20"/>
          <w:szCs w:val="20"/>
        </w:rPr>
      </w:pPr>
      <w:r w:rsidRPr="00B22584">
        <w:rPr>
          <w:rFonts w:ascii="Times New Roman" w:hAnsi="Times New Roman" w:cs="Times New Roman"/>
          <w:b/>
          <w:bCs/>
          <w:sz w:val="20"/>
          <w:szCs w:val="20"/>
        </w:rPr>
        <w:t>предоставляемых для участия в аукционе</w:t>
      </w:r>
    </w:p>
    <w:p w:rsidR="0022048F" w:rsidRPr="00B22584" w:rsidRDefault="0022048F" w:rsidP="00D202C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на_______________________________________________________________________</w:t>
      </w:r>
    </w:p>
    <w:p w:rsidR="0022048F" w:rsidRPr="00D202CA" w:rsidRDefault="0022048F" w:rsidP="00D202CA">
      <w:pPr>
        <w:spacing w:after="0" w:line="80" w:lineRule="atLeast"/>
        <w:rPr>
          <w:rFonts w:ascii="Times New Roman" w:hAnsi="Times New Roman" w:cs="Times New Roman"/>
          <w:sz w:val="16"/>
          <w:szCs w:val="16"/>
        </w:rPr>
      </w:pPr>
      <w:r w:rsidRPr="00D202CA">
        <w:rPr>
          <w:rFonts w:ascii="Times New Roman" w:hAnsi="Times New Roman" w:cs="Times New Roman"/>
          <w:sz w:val="16"/>
          <w:szCs w:val="16"/>
        </w:rPr>
        <w:t>(указать наименование предмета аукциона)</w:t>
      </w:r>
    </w:p>
    <w:p w:rsidR="0022048F" w:rsidRPr="00B22584" w:rsidRDefault="0022048F" w:rsidP="00D202C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Настоящим _________________________________________________________________________</w:t>
      </w:r>
    </w:p>
    <w:p w:rsidR="0022048F" w:rsidRPr="00D202CA" w:rsidRDefault="0022048F" w:rsidP="00D202CA">
      <w:pPr>
        <w:spacing w:after="0" w:line="80" w:lineRule="atLeast"/>
        <w:rPr>
          <w:rFonts w:ascii="Times New Roman" w:hAnsi="Times New Roman" w:cs="Times New Roman"/>
          <w:sz w:val="16"/>
          <w:szCs w:val="16"/>
        </w:rPr>
      </w:pPr>
      <w:r w:rsidRPr="00D202CA">
        <w:rPr>
          <w:rFonts w:ascii="Times New Roman" w:hAnsi="Times New Roman" w:cs="Times New Roman"/>
          <w:sz w:val="16"/>
          <w:szCs w:val="16"/>
        </w:rPr>
        <w:t>(наименование или ФИО Заявителя аукциона)</w:t>
      </w:r>
    </w:p>
    <w:p w:rsidR="0022048F" w:rsidRPr="00B22584" w:rsidRDefault="0022048F" w:rsidP="00D202C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 подтверждает, что для участия в аукционе _________________________________________________________________________</w:t>
      </w:r>
    </w:p>
    <w:p w:rsidR="0022048F" w:rsidRPr="00D202CA" w:rsidRDefault="0022048F" w:rsidP="00B22584">
      <w:pPr>
        <w:spacing w:after="0" w:line="80" w:lineRule="atLeast"/>
        <w:jc w:val="both"/>
        <w:rPr>
          <w:rFonts w:ascii="Times New Roman" w:hAnsi="Times New Roman" w:cs="Times New Roman"/>
          <w:sz w:val="16"/>
          <w:szCs w:val="16"/>
        </w:rPr>
      </w:pPr>
      <w:r w:rsidRPr="00B22584">
        <w:rPr>
          <w:rFonts w:ascii="Times New Roman" w:hAnsi="Times New Roman" w:cs="Times New Roman"/>
          <w:sz w:val="20"/>
          <w:szCs w:val="20"/>
        </w:rPr>
        <w:t>                               </w:t>
      </w:r>
      <w:r w:rsidRPr="00D202CA">
        <w:rPr>
          <w:rFonts w:ascii="Times New Roman" w:hAnsi="Times New Roman" w:cs="Times New Roman"/>
          <w:sz w:val="16"/>
          <w:szCs w:val="16"/>
        </w:rPr>
        <w:t xml:space="preserve"> (указать название аукциона)</w:t>
      </w:r>
    </w:p>
    <w:p w:rsidR="0022048F"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нами направляются следующие документы:</w:t>
      </w:r>
    </w:p>
    <w:p w:rsidR="00321EB2" w:rsidRPr="00B22584" w:rsidRDefault="00321EB2" w:rsidP="00B22584">
      <w:pPr>
        <w:spacing w:after="0" w:line="80" w:lineRule="atLeast"/>
        <w:jc w:val="both"/>
        <w:rPr>
          <w:rFonts w:ascii="Times New Roman" w:hAnsi="Times New Roman" w:cs="Times New Roman"/>
          <w:b/>
          <w:bCs/>
          <w:sz w:val="20"/>
          <w:szCs w:val="20"/>
        </w:rPr>
      </w:pPr>
    </w:p>
    <w:tbl>
      <w:tblPr>
        <w:tblW w:w="9806" w:type="dxa"/>
        <w:tblInd w:w="-20" w:type="dxa"/>
        <w:tblLayout w:type="fixed"/>
        <w:tblCellMar>
          <w:left w:w="0" w:type="dxa"/>
          <w:right w:w="0" w:type="dxa"/>
        </w:tblCellMar>
        <w:tblLook w:val="0000" w:firstRow="0" w:lastRow="0" w:firstColumn="0" w:lastColumn="0" w:noHBand="0" w:noVBand="0"/>
      </w:tblPr>
      <w:tblGrid>
        <w:gridCol w:w="734"/>
        <w:gridCol w:w="7938"/>
        <w:gridCol w:w="1134"/>
      </w:tblGrid>
      <w:tr w:rsidR="0022048F" w:rsidRPr="00B22584" w:rsidTr="000605FD">
        <w:tc>
          <w:tcPr>
            <w:tcW w:w="734" w:type="dxa"/>
            <w:tcBorders>
              <w:top w:val="single" w:sz="4" w:space="0" w:color="000000"/>
              <w:left w:val="single" w:sz="4" w:space="0" w:color="000000"/>
              <w:bottom w:val="single" w:sz="4" w:space="0" w:color="000000"/>
            </w:tcBorders>
            <w:shd w:val="clear" w:color="auto" w:fill="auto"/>
            <w:vAlign w:val="center"/>
          </w:tcPr>
          <w:p w:rsidR="0022048F" w:rsidRPr="00B22584" w:rsidRDefault="0022048F" w:rsidP="00B22584">
            <w:pPr>
              <w:spacing w:after="0" w:line="80" w:lineRule="atLeast"/>
              <w:jc w:val="center"/>
              <w:rPr>
                <w:rFonts w:ascii="Times New Roman" w:hAnsi="Times New Roman" w:cs="Times New Roman"/>
                <w:b/>
                <w:bCs/>
                <w:sz w:val="20"/>
                <w:szCs w:val="20"/>
              </w:rPr>
            </w:pPr>
            <w:r w:rsidRPr="00B22584">
              <w:rPr>
                <w:rFonts w:ascii="Times New Roman" w:hAnsi="Times New Roman" w:cs="Times New Roman"/>
                <w:b/>
                <w:bCs/>
                <w:sz w:val="20"/>
                <w:szCs w:val="20"/>
              </w:rPr>
              <w:t>№</w:t>
            </w:r>
          </w:p>
          <w:p w:rsidR="0022048F" w:rsidRPr="00B22584" w:rsidRDefault="0022048F" w:rsidP="00B22584">
            <w:pPr>
              <w:spacing w:after="0" w:line="80" w:lineRule="atLeast"/>
              <w:jc w:val="center"/>
              <w:rPr>
                <w:rFonts w:ascii="Times New Roman" w:hAnsi="Times New Roman" w:cs="Times New Roman"/>
                <w:b/>
                <w:bCs/>
                <w:sz w:val="20"/>
                <w:szCs w:val="20"/>
              </w:rPr>
            </w:pPr>
            <w:r w:rsidRPr="00B22584">
              <w:rPr>
                <w:rFonts w:ascii="Times New Roman" w:hAnsi="Times New Roman" w:cs="Times New Roman"/>
                <w:b/>
                <w:bCs/>
                <w:sz w:val="20"/>
                <w:szCs w:val="20"/>
              </w:rPr>
              <w:t>п/п</w:t>
            </w:r>
          </w:p>
        </w:tc>
        <w:tc>
          <w:tcPr>
            <w:tcW w:w="7938" w:type="dxa"/>
            <w:tcBorders>
              <w:top w:val="single" w:sz="4" w:space="0" w:color="000000"/>
              <w:left w:val="single" w:sz="4" w:space="0" w:color="000000"/>
              <w:bottom w:val="single" w:sz="4" w:space="0" w:color="000000"/>
            </w:tcBorders>
            <w:shd w:val="clear" w:color="auto" w:fill="auto"/>
            <w:vAlign w:val="center"/>
          </w:tcPr>
          <w:p w:rsidR="0022048F" w:rsidRPr="00B22584" w:rsidRDefault="0022048F" w:rsidP="00B22584">
            <w:pPr>
              <w:spacing w:after="0" w:line="80" w:lineRule="atLeast"/>
              <w:jc w:val="center"/>
              <w:rPr>
                <w:rFonts w:ascii="Times New Roman" w:hAnsi="Times New Roman" w:cs="Times New Roman"/>
                <w:b/>
                <w:bCs/>
                <w:sz w:val="20"/>
                <w:szCs w:val="20"/>
              </w:rPr>
            </w:pPr>
            <w:r w:rsidRPr="00B22584">
              <w:rPr>
                <w:rFonts w:ascii="Times New Roman" w:hAnsi="Times New Roman" w:cs="Times New Roman"/>
                <w:b/>
                <w:bCs/>
                <w:sz w:val="20"/>
                <w:szCs w:val="20"/>
              </w:rPr>
              <w:t>Наименование</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048F" w:rsidRPr="00B22584" w:rsidRDefault="0022048F" w:rsidP="00B22584">
            <w:pPr>
              <w:spacing w:after="0" w:line="80" w:lineRule="atLeast"/>
              <w:jc w:val="center"/>
              <w:rPr>
                <w:rFonts w:ascii="Times New Roman" w:hAnsi="Times New Roman" w:cs="Times New Roman"/>
                <w:b/>
                <w:bCs/>
                <w:sz w:val="20"/>
                <w:szCs w:val="20"/>
              </w:rPr>
            </w:pPr>
            <w:r w:rsidRPr="00B22584">
              <w:rPr>
                <w:rFonts w:ascii="Times New Roman" w:hAnsi="Times New Roman" w:cs="Times New Roman"/>
                <w:b/>
                <w:bCs/>
                <w:sz w:val="20"/>
                <w:szCs w:val="20"/>
              </w:rPr>
              <w:t>Кол-во</w:t>
            </w:r>
          </w:p>
          <w:p w:rsidR="0022048F" w:rsidRPr="00B22584" w:rsidRDefault="0022048F" w:rsidP="00B22584">
            <w:pPr>
              <w:spacing w:after="0" w:line="80" w:lineRule="atLeast"/>
              <w:jc w:val="center"/>
              <w:rPr>
                <w:rFonts w:ascii="Times New Roman" w:hAnsi="Times New Roman" w:cs="Times New Roman"/>
                <w:sz w:val="20"/>
                <w:szCs w:val="20"/>
              </w:rPr>
            </w:pPr>
            <w:r w:rsidRPr="00B22584">
              <w:rPr>
                <w:rFonts w:ascii="Times New Roman" w:hAnsi="Times New Roman" w:cs="Times New Roman"/>
                <w:b/>
                <w:bCs/>
                <w:sz w:val="20"/>
                <w:szCs w:val="20"/>
              </w:rPr>
              <w:t>страниц</w:t>
            </w:r>
          </w:p>
        </w:tc>
      </w:tr>
      <w:tr w:rsidR="0022048F" w:rsidRPr="00B22584" w:rsidTr="000605FD">
        <w:tc>
          <w:tcPr>
            <w:tcW w:w="734" w:type="dxa"/>
            <w:tcBorders>
              <w:top w:val="single" w:sz="4" w:space="0" w:color="000000"/>
              <w:left w:val="single" w:sz="4" w:space="0" w:color="000000"/>
              <w:bottom w:val="single" w:sz="4" w:space="0" w:color="000000"/>
            </w:tcBorders>
            <w:shd w:val="clear" w:color="auto" w:fill="auto"/>
          </w:tcPr>
          <w:p w:rsidR="0022048F" w:rsidRPr="00B22584" w:rsidRDefault="0022048F" w:rsidP="00D202CA">
            <w:pPr>
              <w:spacing w:after="0" w:line="80" w:lineRule="atLeast"/>
              <w:jc w:val="center"/>
              <w:rPr>
                <w:rFonts w:ascii="Times New Roman" w:hAnsi="Times New Roman" w:cs="Times New Roman"/>
                <w:sz w:val="20"/>
                <w:szCs w:val="20"/>
              </w:rPr>
            </w:pPr>
            <w:r w:rsidRPr="00B22584">
              <w:rPr>
                <w:rFonts w:ascii="Times New Roman" w:hAnsi="Times New Roman" w:cs="Times New Roman"/>
                <w:sz w:val="20"/>
                <w:szCs w:val="20"/>
              </w:rPr>
              <w:t>1.</w:t>
            </w:r>
          </w:p>
        </w:tc>
        <w:tc>
          <w:tcPr>
            <w:tcW w:w="7938" w:type="dxa"/>
            <w:tcBorders>
              <w:top w:val="single" w:sz="4" w:space="0" w:color="000000"/>
              <w:left w:val="single" w:sz="4" w:space="0" w:color="000000"/>
              <w:bottom w:val="single" w:sz="4" w:space="0" w:color="000000"/>
            </w:tcBorders>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w:t>
            </w:r>
          </w:p>
        </w:tc>
      </w:tr>
      <w:tr w:rsidR="0022048F" w:rsidRPr="00B22584" w:rsidTr="000605FD">
        <w:tc>
          <w:tcPr>
            <w:tcW w:w="734" w:type="dxa"/>
            <w:tcBorders>
              <w:top w:val="single" w:sz="4" w:space="0" w:color="000000"/>
              <w:left w:val="single" w:sz="4" w:space="0" w:color="000000"/>
              <w:bottom w:val="single" w:sz="4" w:space="0" w:color="000000"/>
            </w:tcBorders>
            <w:shd w:val="clear" w:color="auto" w:fill="auto"/>
          </w:tcPr>
          <w:p w:rsidR="0022048F" w:rsidRPr="00B22584" w:rsidRDefault="0022048F" w:rsidP="00D202CA">
            <w:pPr>
              <w:spacing w:after="0" w:line="80" w:lineRule="atLeast"/>
              <w:jc w:val="center"/>
              <w:rPr>
                <w:rFonts w:ascii="Times New Roman" w:hAnsi="Times New Roman" w:cs="Times New Roman"/>
                <w:sz w:val="20"/>
                <w:szCs w:val="20"/>
              </w:rPr>
            </w:pPr>
            <w:r w:rsidRPr="00B22584">
              <w:rPr>
                <w:rFonts w:ascii="Times New Roman" w:hAnsi="Times New Roman" w:cs="Times New Roman"/>
                <w:sz w:val="20"/>
                <w:szCs w:val="20"/>
              </w:rPr>
              <w:t>2.</w:t>
            </w:r>
          </w:p>
        </w:tc>
        <w:tc>
          <w:tcPr>
            <w:tcW w:w="7938" w:type="dxa"/>
            <w:tcBorders>
              <w:top w:val="single" w:sz="4" w:space="0" w:color="000000"/>
              <w:left w:val="single" w:sz="4" w:space="0" w:color="000000"/>
              <w:bottom w:val="single" w:sz="4" w:space="0" w:color="000000"/>
            </w:tcBorders>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w:t>
            </w:r>
          </w:p>
        </w:tc>
      </w:tr>
      <w:tr w:rsidR="0022048F" w:rsidRPr="00B22584" w:rsidTr="000605FD">
        <w:tc>
          <w:tcPr>
            <w:tcW w:w="734" w:type="dxa"/>
            <w:tcBorders>
              <w:top w:val="single" w:sz="4" w:space="0" w:color="000000"/>
              <w:left w:val="single" w:sz="4" w:space="0" w:color="000000"/>
              <w:bottom w:val="single" w:sz="4" w:space="0" w:color="000000"/>
            </w:tcBorders>
            <w:shd w:val="clear" w:color="auto" w:fill="auto"/>
          </w:tcPr>
          <w:p w:rsidR="0022048F" w:rsidRPr="00F841AA" w:rsidRDefault="0022048F" w:rsidP="00D202CA">
            <w:pPr>
              <w:spacing w:after="0" w:line="80" w:lineRule="atLeast"/>
              <w:jc w:val="center"/>
              <w:rPr>
                <w:rFonts w:ascii="Times New Roman" w:hAnsi="Times New Roman" w:cs="Times New Roman"/>
                <w:sz w:val="20"/>
                <w:szCs w:val="20"/>
              </w:rPr>
            </w:pPr>
            <w:r w:rsidRPr="00F841AA">
              <w:rPr>
                <w:rFonts w:ascii="Times New Roman" w:hAnsi="Times New Roman" w:cs="Times New Roman"/>
                <w:sz w:val="20"/>
                <w:szCs w:val="20"/>
              </w:rPr>
              <w:t>3.</w:t>
            </w:r>
          </w:p>
        </w:tc>
        <w:tc>
          <w:tcPr>
            <w:tcW w:w="7938" w:type="dxa"/>
            <w:tcBorders>
              <w:top w:val="single" w:sz="4" w:space="0" w:color="000000"/>
              <w:left w:val="single" w:sz="4" w:space="0" w:color="000000"/>
              <w:bottom w:val="single" w:sz="4" w:space="0" w:color="000000"/>
            </w:tcBorders>
            <w:shd w:val="clear" w:color="auto" w:fill="auto"/>
          </w:tcPr>
          <w:p w:rsidR="0022048F" w:rsidRPr="00F841AA" w:rsidRDefault="0022048F" w:rsidP="00B22584">
            <w:pPr>
              <w:spacing w:after="0" w:line="80" w:lineRule="atLeast"/>
              <w:jc w:val="both"/>
              <w:rPr>
                <w:rFonts w:ascii="Times New Roman" w:hAnsi="Times New Roman" w:cs="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w:t>
            </w:r>
          </w:p>
        </w:tc>
      </w:tr>
      <w:tr w:rsidR="0022048F" w:rsidRPr="00B22584" w:rsidTr="000605FD">
        <w:tc>
          <w:tcPr>
            <w:tcW w:w="734" w:type="dxa"/>
            <w:tcBorders>
              <w:top w:val="single" w:sz="4" w:space="0" w:color="000000"/>
              <w:left w:val="single" w:sz="4" w:space="0" w:color="000000"/>
              <w:bottom w:val="single" w:sz="4" w:space="0" w:color="000000"/>
            </w:tcBorders>
            <w:shd w:val="clear" w:color="auto" w:fill="auto"/>
          </w:tcPr>
          <w:p w:rsidR="0022048F" w:rsidRPr="00F841AA" w:rsidRDefault="0022048F" w:rsidP="00D202CA">
            <w:pPr>
              <w:spacing w:after="0" w:line="80" w:lineRule="atLeast"/>
              <w:jc w:val="center"/>
              <w:rPr>
                <w:rFonts w:ascii="Times New Roman" w:hAnsi="Times New Roman" w:cs="Times New Roman"/>
                <w:sz w:val="20"/>
                <w:szCs w:val="20"/>
              </w:rPr>
            </w:pPr>
            <w:r w:rsidRPr="00F841AA">
              <w:rPr>
                <w:rFonts w:ascii="Times New Roman" w:hAnsi="Times New Roman" w:cs="Times New Roman"/>
                <w:sz w:val="20"/>
                <w:szCs w:val="20"/>
              </w:rPr>
              <w:t>4.</w:t>
            </w:r>
          </w:p>
        </w:tc>
        <w:tc>
          <w:tcPr>
            <w:tcW w:w="7938" w:type="dxa"/>
            <w:tcBorders>
              <w:top w:val="single" w:sz="4" w:space="0" w:color="000000"/>
              <w:left w:val="single" w:sz="4" w:space="0" w:color="000000"/>
              <w:bottom w:val="single" w:sz="4" w:space="0" w:color="000000"/>
            </w:tcBorders>
            <w:shd w:val="clear" w:color="auto" w:fill="auto"/>
          </w:tcPr>
          <w:p w:rsidR="0022048F" w:rsidRPr="00F841AA" w:rsidRDefault="0022048F" w:rsidP="00B22584">
            <w:pPr>
              <w:spacing w:after="0" w:line="80" w:lineRule="atLeast"/>
              <w:jc w:val="both"/>
              <w:rPr>
                <w:rFonts w:ascii="Times New Roman" w:hAnsi="Times New Roman" w:cs="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w:t>
            </w:r>
          </w:p>
        </w:tc>
      </w:tr>
      <w:tr w:rsidR="0022048F" w:rsidRPr="00B22584" w:rsidTr="000605FD">
        <w:tc>
          <w:tcPr>
            <w:tcW w:w="734" w:type="dxa"/>
            <w:tcBorders>
              <w:top w:val="single" w:sz="4" w:space="0" w:color="000000"/>
              <w:left w:val="single" w:sz="4" w:space="0" w:color="000000"/>
              <w:bottom w:val="single" w:sz="4" w:space="0" w:color="000000"/>
            </w:tcBorders>
            <w:shd w:val="clear" w:color="auto" w:fill="auto"/>
          </w:tcPr>
          <w:p w:rsidR="0022048F" w:rsidRPr="00F841AA" w:rsidRDefault="0022048F" w:rsidP="00D202CA">
            <w:pPr>
              <w:spacing w:after="0" w:line="80" w:lineRule="atLeast"/>
              <w:jc w:val="center"/>
              <w:rPr>
                <w:rFonts w:ascii="Times New Roman" w:hAnsi="Times New Roman" w:cs="Times New Roman"/>
                <w:sz w:val="20"/>
                <w:szCs w:val="20"/>
              </w:rPr>
            </w:pPr>
            <w:r w:rsidRPr="00F841AA">
              <w:rPr>
                <w:rFonts w:ascii="Times New Roman" w:hAnsi="Times New Roman" w:cs="Times New Roman"/>
                <w:sz w:val="20"/>
                <w:szCs w:val="20"/>
              </w:rPr>
              <w:t>5.</w:t>
            </w:r>
          </w:p>
        </w:tc>
        <w:tc>
          <w:tcPr>
            <w:tcW w:w="7938" w:type="dxa"/>
            <w:tcBorders>
              <w:top w:val="single" w:sz="4" w:space="0" w:color="000000"/>
              <w:left w:val="single" w:sz="4" w:space="0" w:color="000000"/>
              <w:bottom w:val="single" w:sz="4" w:space="0" w:color="000000"/>
            </w:tcBorders>
            <w:shd w:val="clear" w:color="auto" w:fill="auto"/>
          </w:tcPr>
          <w:p w:rsidR="0022048F" w:rsidRPr="00F841AA" w:rsidRDefault="0022048F" w:rsidP="00B22584">
            <w:pPr>
              <w:spacing w:after="0" w:line="80" w:lineRule="atLeast"/>
              <w:jc w:val="both"/>
              <w:rPr>
                <w:rFonts w:ascii="Times New Roman" w:hAnsi="Times New Roman" w:cs="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w:t>
            </w:r>
          </w:p>
        </w:tc>
      </w:tr>
      <w:tr w:rsidR="0022048F" w:rsidRPr="00B22584" w:rsidTr="000605FD">
        <w:tc>
          <w:tcPr>
            <w:tcW w:w="734" w:type="dxa"/>
            <w:tcBorders>
              <w:top w:val="single" w:sz="4" w:space="0" w:color="000000"/>
              <w:left w:val="single" w:sz="4" w:space="0" w:color="000000"/>
              <w:bottom w:val="single" w:sz="4" w:space="0" w:color="000000"/>
            </w:tcBorders>
            <w:shd w:val="clear" w:color="auto" w:fill="auto"/>
          </w:tcPr>
          <w:p w:rsidR="0022048F" w:rsidRPr="00F841AA" w:rsidRDefault="0022048F" w:rsidP="00D202CA">
            <w:pPr>
              <w:spacing w:after="0" w:line="80" w:lineRule="atLeast"/>
              <w:jc w:val="center"/>
              <w:rPr>
                <w:rFonts w:ascii="Times New Roman" w:hAnsi="Times New Roman" w:cs="Times New Roman"/>
                <w:sz w:val="20"/>
                <w:szCs w:val="20"/>
              </w:rPr>
            </w:pPr>
            <w:r w:rsidRPr="00F841AA">
              <w:rPr>
                <w:rFonts w:ascii="Times New Roman" w:hAnsi="Times New Roman" w:cs="Times New Roman"/>
                <w:sz w:val="20"/>
                <w:szCs w:val="20"/>
              </w:rPr>
              <w:t>6.</w:t>
            </w:r>
          </w:p>
        </w:tc>
        <w:tc>
          <w:tcPr>
            <w:tcW w:w="7938" w:type="dxa"/>
            <w:tcBorders>
              <w:top w:val="single" w:sz="4" w:space="0" w:color="000000"/>
              <w:left w:val="single" w:sz="4" w:space="0" w:color="000000"/>
              <w:bottom w:val="single" w:sz="4" w:space="0" w:color="000000"/>
            </w:tcBorders>
            <w:shd w:val="clear" w:color="auto" w:fill="auto"/>
          </w:tcPr>
          <w:p w:rsidR="0022048F" w:rsidRPr="00F841AA" w:rsidRDefault="0022048F" w:rsidP="00B22584">
            <w:pPr>
              <w:spacing w:after="0" w:line="80" w:lineRule="atLeast"/>
              <w:jc w:val="both"/>
              <w:rPr>
                <w:rFonts w:ascii="Times New Roman" w:hAnsi="Times New Roman" w:cs="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w:t>
            </w:r>
          </w:p>
        </w:tc>
      </w:tr>
      <w:tr w:rsidR="0022048F" w:rsidRPr="00B22584" w:rsidTr="000605FD">
        <w:tc>
          <w:tcPr>
            <w:tcW w:w="734" w:type="dxa"/>
            <w:tcBorders>
              <w:top w:val="single" w:sz="4" w:space="0" w:color="000000"/>
              <w:left w:val="single" w:sz="4" w:space="0" w:color="000000"/>
              <w:bottom w:val="single" w:sz="4" w:space="0" w:color="000000"/>
            </w:tcBorders>
            <w:shd w:val="clear" w:color="auto" w:fill="auto"/>
          </w:tcPr>
          <w:p w:rsidR="0022048F" w:rsidRPr="00B22584" w:rsidRDefault="0022048F" w:rsidP="00D202CA">
            <w:pPr>
              <w:spacing w:after="0" w:line="80" w:lineRule="atLeast"/>
              <w:jc w:val="center"/>
              <w:rPr>
                <w:rFonts w:ascii="Times New Roman" w:hAnsi="Times New Roman" w:cs="Times New Roman"/>
                <w:sz w:val="20"/>
                <w:szCs w:val="20"/>
              </w:rPr>
            </w:pPr>
            <w:r w:rsidRPr="00B22584">
              <w:rPr>
                <w:rFonts w:ascii="Times New Roman" w:hAnsi="Times New Roman" w:cs="Times New Roman"/>
                <w:sz w:val="20"/>
                <w:szCs w:val="20"/>
              </w:rPr>
              <w:t>7.</w:t>
            </w:r>
          </w:p>
        </w:tc>
        <w:tc>
          <w:tcPr>
            <w:tcW w:w="7938" w:type="dxa"/>
            <w:tcBorders>
              <w:top w:val="single" w:sz="4" w:space="0" w:color="000000"/>
              <w:left w:val="single" w:sz="4" w:space="0" w:color="000000"/>
              <w:bottom w:val="single" w:sz="4" w:space="0" w:color="000000"/>
            </w:tcBorders>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w:t>
            </w:r>
          </w:p>
        </w:tc>
      </w:tr>
      <w:tr w:rsidR="0022048F" w:rsidRPr="00B22584" w:rsidTr="000605FD">
        <w:tc>
          <w:tcPr>
            <w:tcW w:w="734" w:type="dxa"/>
            <w:tcBorders>
              <w:top w:val="single" w:sz="4" w:space="0" w:color="000000"/>
              <w:left w:val="single" w:sz="4" w:space="0" w:color="000000"/>
              <w:bottom w:val="single" w:sz="4" w:space="0" w:color="000000"/>
            </w:tcBorders>
            <w:shd w:val="clear" w:color="auto" w:fill="auto"/>
          </w:tcPr>
          <w:p w:rsidR="0022048F" w:rsidRPr="00B22584" w:rsidRDefault="0022048F" w:rsidP="00D202CA">
            <w:pPr>
              <w:spacing w:after="0" w:line="80" w:lineRule="atLeast"/>
              <w:jc w:val="center"/>
              <w:rPr>
                <w:rFonts w:ascii="Times New Roman" w:hAnsi="Times New Roman" w:cs="Times New Roman"/>
                <w:sz w:val="20"/>
                <w:szCs w:val="20"/>
              </w:rPr>
            </w:pPr>
            <w:r w:rsidRPr="00B22584">
              <w:rPr>
                <w:rFonts w:ascii="Times New Roman" w:hAnsi="Times New Roman" w:cs="Times New Roman"/>
                <w:sz w:val="20"/>
                <w:szCs w:val="20"/>
              </w:rPr>
              <w:t>8.</w:t>
            </w:r>
          </w:p>
        </w:tc>
        <w:tc>
          <w:tcPr>
            <w:tcW w:w="7938" w:type="dxa"/>
            <w:tcBorders>
              <w:top w:val="single" w:sz="4" w:space="0" w:color="000000"/>
              <w:left w:val="single" w:sz="4" w:space="0" w:color="000000"/>
              <w:bottom w:val="single" w:sz="4" w:space="0" w:color="000000"/>
            </w:tcBorders>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w:t>
            </w:r>
          </w:p>
        </w:tc>
      </w:tr>
      <w:tr w:rsidR="0022048F" w:rsidRPr="00B22584" w:rsidTr="000605FD">
        <w:tc>
          <w:tcPr>
            <w:tcW w:w="734" w:type="dxa"/>
            <w:tcBorders>
              <w:top w:val="single" w:sz="4" w:space="0" w:color="000000"/>
              <w:left w:val="single" w:sz="4" w:space="0" w:color="000000"/>
              <w:bottom w:val="single" w:sz="4" w:space="0" w:color="000000"/>
            </w:tcBorders>
            <w:shd w:val="clear" w:color="auto" w:fill="auto"/>
          </w:tcPr>
          <w:p w:rsidR="0022048F" w:rsidRPr="00B22584" w:rsidRDefault="0022048F" w:rsidP="00D202CA">
            <w:pPr>
              <w:spacing w:after="0" w:line="80" w:lineRule="atLeast"/>
              <w:jc w:val="center"/>
              <w:rPr>
                <w:rFonts w:ascii="Times New Roman" w:hAnsi="Times New Roman" w:cs="Times New Roman"/>
                <w:sz w:val="20"/>
                <w:szCs w:val="20"/>
              </w:rPr>
            </w:pPr>
            <w:r w:rsidRPr="00B22584">
              <w:rPr>
                <w:rFonts w:ascii="Times New Roman" w:hAnsi="Times New Roman" w:cs="Times New Roman"/>
                <w:sz w:val="20"/>
                <w:szCs w:val="20"/>
              </w:rPr>
              <w:t>9.</w:t>
            </w:r>
          </w:p>
        </w:tc>
        <w:tc>
          <w:tcPr>
            <w:tcW w:w="7938" w:type="dxa"/>
            <w:tcBorders>
              <w:top w:val="single" w:sz="4" w:space="0" w:color="000000"/>
              <w:left w:val="single" w:sz="4" w:space="0" w:color="000000"/>
              <w:bottom w:val="single" w:sz="4" w:space="0" w:color="000000"/>
            </w:tcBorders>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w:t>
            </w:r>
          </w:p>
        </w:tc>
      </w:tr>
      <w:tr w:rsidR="0022048F" w:rsidRPr="00B22584" w:rsidTr="000605FD">
        <w:trPr>
          <w:trHeight w:val="653"/>
        </w:trPr>
        <w:tc>
          <w:tcPr>
            <w:tcW w:w="734" w:type="dxa"/>
            <w:tcBorders>
              <w:top w:val="single" w:sz="4" w:space="0" w:color="000000"/>
              <w:left w:val="single" w:sz="4" w:space="0" w:color="000000"/>
              <w:bottom w:val="single" w:sz="4" w:space="0" w:color="auto"/>
            </w:tcBorders>
            <w:shd w:val="clear" w:color="auto" w:fill="auto"/>
          </w:tcPr>
          <w:p w:rsidR="0022048F" w:rsidRPr="00B22584" w:rsidRDefault="0022048F" w:rsidP="00D202CA">
            <w:pPr>
              <w:spacing w:after="0" w:line="80" w:lineRule="atLeast"/>
              <w:jc w:val="center"/>
              <w:rPr>
                <w:rFonts w:ascii="Times New Roman" w:hAnsi="Times New Roman" w:cs="Times New Roman"/>
                <w:sz w:val="20"/>
                <w:szCs w:val="20"/>
              </w:rPr>
            </w:pPr>
            <w:r w:rsidRPr="00B22584">
              <w:rPr>
                <w:rFonts w:ascii="Times New Roman" w:hAnsi="Times New Roman" w:cs="Times New Roman"/>
                <w:sz w:val="20"/>
                <w:szCs w:val="20"/>
              </w:rPr>
              <w:t>10.</w:t>
            </w:r>
          </w:p>
          <w:p w:rsidR="0022048F" w:rsidRPr="00B22584" w:rsidRDefault="0022048F" w:rsidP="00D202CA">
            <w:pPr>
              <w:spacing w:after="0" w:line="80" w:lineRule="atLeast"/>
              <w:jc w:val="center"/>
              <w:rPr>
                <w:rFonts w:ascii="Times New Roman" w:hAnsi="Times New Roman" w:cs="Times New Roman"/>
                <w:sz w:val="20"/>
                <w:szCs w:val="20"/>
              </w:rPr>
            </w:pPr>
          </w:p>
          <w:p w:rsidR="0022048F" w:rsidRPr="00B22584" w:rsidRDefault="0022048F" w:rsidP="00D202CA">
            <w:pPr>
              <w:spacing w:after="0" w:line="80" w:lineRule="atLeast"/>
              <w:jc w:val="center"/>
              <w:rPr>
                <w:rFonts w:ascii="Times New Roman" w:hAnsi="Times New Roman" w:cs="Times New Roman"/>
                <w:sz w:val="20"/>
                <w:szCs w:val="20"/>
              </w:rPr>
            </w:pPr>
          </w:p>
        </w:tc>
        <w:tc>
          <w:tcPr>
            <w:tcW w:w="7938" w:type="dxa"/>
            <w:tcBorders>
              <w:top w:val="single" w:sz="4" w:space="0" w:color="000000"/>
              <w:left w:val="single" w:sz="4" w:space="0" w:color="000000"/>
              <w:bottom w:val="single" w:sz="4" w:space="0" w:color="auto"/>
            </w:tcBorders>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p>
        </w:tc>
        <w:tc>
          <w:tcPr>
            <w:tcW w:w="1134" w:type="dxa"/>
            <w:tcBorders>
              <w:top w:val="single" w:sz="4" w:space="0" w:color="000000"/>
              <w:left w:val="single" w:sz="4" w:space="0" w:color="000000"/>
              <w:bottom w:val="single" w:sz="4" w:space="0" w:color="auto"/>
              <w:right w:val="single" w:sz="4" w:space="0" w:color="000000"/>
            </w:tcBorders>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w:t>
            </w:r>
          </w:p>
        </w:tc>
      </w:tr>
      <w:tr w:rsidR="0022048F" w:rsidRPr="00B22584" w:rsidTr="000605FD">
        <w:tc>
          <w:tcPr>
            <w:tcW w:w="734" w:type="dxa"/>
            <w:tcBorders>
              <w:top w:val="single" w:sz="4" w:space="0" w:color="000000"/>
              <w:left w:val="single" w:sz="4" w:space="0" w:color="000000"/>
              <w:bottom w:val="single" w:sz="4" w:space="0" w:color="000000"/>
            </w:tcBorders>
            <w:shd w:val="clear" w:color="auto" w:fill="auto"/>
          </w:tcPr>
          <w:p w:rsidR="0022048F" w:rsidRPr="00B22584" w:rsidRDefault="00837BD5" w:rsidP="00D202CA">
            <w:pPr>
              <w:spacing w:after="0" w:line="80" w:lineRule="atLeast"/>
              <w:jc w:val="center"/>
              <w:rPr>
                <w:rFonts w:ascii="Times New Roman" w:hAnsi="Times New Roman" w:cs="Times New Roman"/>
                <w:sz w:val="20"/>
                <w:szCs w:val="20"/>
              </w:rPr>
            </w:pPr>
            <w:r>
              <w:rPr>
                <w:rFonts w:ascii="Times New Roman" w:hAnsi="Times New Roman" w:cs="Times New Roman"/>
                <w:sz w:val="20"/>
                <w:szCs w:val="20"/>
              </w:rPr>
              <w:t>11</w:t>
            </w:r>
            <w:r w:rsidR="0022048F" w:rsidRPr="00B22584">
              <w:rPr>
                <w:rFonts w:ascii="Times New Roman" w:hAnsi="Times New Roman" w:cs="Times New Roman"/>
                <w:sz w:val="20"/>
                <w:szCs w:val="20"/>
              </w:rPr>
              <w:t>.</w:t>
            </w:r>
          </w:p>
        </w:tc>
        <w:tc>
          <w:tcPr>
            <w:tcW w:w="7938" w:type="dxa"/>
            <w:tcBorders>
              <w:top w:val="single" w:sz="4" w:space="0" w:color="000000"/>
              <w:left w:val="single" w:sz="4" w:space="0" w:color="000000"/>
              <w:bottom w:val="single" w:sz="4" w:space="0" w:color="000000"/>
            </w:tcBorders>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w:t>
            </w:r>
          </w:p>
        </w:tc>
      </w:tr>
    </w:tbl>
    <w:p w:rsidR="0022048F" w:rsidRPr="00B22584" w:rsidRDefault="0022048F" w:rsidP="00B22584">
      <w:pPr>
        <w:spacing w:after="0" w:line="80" w:lineRule="atLeast"/>
        <w:jc w:val="both"/>
        <w:rPr>
          <w:rFonts w:ascii="Times New Roman" w:hAnsi="Times New Roman" w:cs="Times New Roman"/>
          <w:b/>
          <w:bCs/>
          <w:sz w:val="20"/>
          <w:szCs w:val="20"/>
        </w:rPr>
      </w:pPr>
      <w:r w:rsidRPr="00B22584">
        <w:rPr>
          <w:rFonts w:ascii="Times New Roman" w:hAnsi="Times New Roman" w:cs="Times New Roman"/>
          <w:b/>
          <w:bCs/>
          <w:sz w:val="20"/>
          <w:szCs w:val="20"/>
        </w:rPr>
        <w:t> </w:t>
      </w:r>
    </w:p>
    <w:p w:rsidR="0022048F" w:rsidRPr="00B22584" w:rsidRDefault="0022048F" w:rsidP="00B22584">
      <w:pPr>
        <w:spacing w:after="0" w:line="80" w:lineRule="atLeast"/>
        <w:rPr>
          <w:rFonts w:ascii="Times New Roman" w:hAnsi="Times New Roman" w:cs="Times New Roman"/>
          <w:b/>
          <w:bCs/>
          <w:sz w:val="20"/>
          <w:szCs w:val="20"/>
        </w:rPr>
      </w:pPr>
      <w:r w:rsidRPr="00B22584">
        <w:rPr>
          <w:rFonts w:ascii="Times New Roman" w:hAnsi="Times New Roman" w:cs="Times New Roman"/>
          <w:b/>
          <w:bCs/>
          <w:sz w:val="20"/>
          <w:szCs w:val="20"/>
        </w:rPr>
        <w:t>Подпись Заявителя аукциона  _________________</w:t>
      </w:r>
      <w:r w:rsidRPr="00B22584">
        <w:rPr>
          <w:rFonts w:ascii="Times New Roman" w:hAnsi="Times New Roman" w:cs="Times New Roman"/>
          <w:sz w:val="20"/>
          <w:szCs w:val="20"/>
        </w:rPr>
        <w:t>/       ФИО        / (его уполномоченного лица)</w:t>
      </w:r>
    </w:p>
    <w:p w:rsidR="00F841AA" w:rsidRDefault="00F841AA" w:rsidP="00B22584">
      <w:pPr>
        <w:spacing w:after="0" w:line="80" w:lineRule="atLeast"/>
        <w:jc w:val="center"/>
        <w:rPr>
          <w:rFonts w:ascii="Times New Roman" w:hAnsi="Times New Roman" w:cs="Times New Roman"/>
          <w:b/>
          <w:bCs/>
          <w:sz w:val="20"/>
          <w:szCs w:val="20"/>
        </w:rPr>
      </w:pPr>
    </w:p>
    <w:p w:rsidR="00F841AA" w:rsidRDefault="00F841AA"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22048F" w:rsidRPr="00B22584" w:rsidRDefault="0022048F" w:rsidP="00B22584">
      <w:pPr>
        <w:spacing w:after="0" w:line="80" w:lineRule="atLeast"/>
        <w:jc w:val="center"/>
        <w:rPr>
          <w:rFonts w:ascii="Times New Roman" w:hAnsi="Times New Roman" w:cs="Times New Roman"/>
          <w:b/>
          <w:bCs/>
          <w:sz w:val="20"/>
          <w:szCs w:val="20"/>
        </w:rPr>
      </w:pPr>
      <w:r w:rsidRPr="00B22584">
        <w:rPr>
          <w:rFonts w:ascii="Times New Roman" w:hAnsi="Times New Roman" w:cs="Times New Roman"/>
          <w:b/>
          <w:bCs/>
          <w:sz w:val="20"/>
          <w:szCs w:val="20"/>
        </w:rPr>
        <w:t>Форма 2</w:t>
      </w:r>
    </w:p>
    <w:p w:rsidR="0022048F" w:rsidRPr="00B22584" w:rsidRDefault="0022048F" w:rsidP="00B22584">
      <w:pPr>
        <w:spacing w:after="0" w:line="80" w:lineRule="atLeast"/>
        <w:jc w:val="both"/>
        <w:rPr>
          <w:rFonts w:ascii="Times New Roman" w:hAnsi="Times New Roman" w:cs="Times New Roman"/>
          <w:b/>
          <w:bCs/>
          <w:sz w:val="20"/>
          <w:szCs w:val="20"/>
        </w:rPr>
      </w:pPr>
      <w:r w:rsidRPr="00B22584">
        <w:rPr>
          <w:rFonts w:ascii="Times New Roman" w:hAnsi="Times New Roman" w:cs="Times New Roman"/>
          <w:b/>
          <w:bCs/>
          <w:sz w:val="20"/>
          <w:szCs w:val="20"/>
        </w:rPr>
        <w:t> </w:t>
      </w:r>
    </w:p>
    <w:p w:rsidR="0022048F" w:rsidRPr="00B22584" w:rsidRDefault="0022048F" w:rsidP="00B22584">
      <w:pPr>
        <w:spacing w:after="0" w:line="80" w:lineRule="atLeast"/>
        <w:jc w:val="center"/>
        <w:rPr>
          <w:rFonts w:ascii="Times New Roman" w:hAnsi="Times New Roman" w:cs="Times New Roman"/>
          <w:b/>
          <w:bCs/>
          <w:sz w:val="20"/>
          <w:szCs w:val="20"/>
        </w:rPr>
      </w:pPr>
      <w:r w:rsidRPr="00B22584">
        <w:rPr>
          <w:rFonts w:ascii="Times New Roman" w:hAnsi="Times New Roman" w:cs="Times New Roman"/>
          <w:b/>
          <w:bCs/>
          <w:sz w:val="20"/>
          <w:szCs w:val="20"/>
        </w:rPr>
        <w:t>ЗАЯВКА НА УЧАСТИЕ В АУКЦИОНЕ</w:t>
      </w:r>
    </w:p>
    <w:p w:rsidR="0022048F" w:rsidRPr="00B22584" w:rsidRDefault="0022048F" w:rsidP="000605FD">
      <w:pPr>
        <w:spacing w:after="0" w:line="80" w:lineRule="atLeast"/>
        <w:jc w:val="center"/>
        <w:rPr>
          <w:rFonts w:ascii="Times New Roman" w:hAnsi="Times New Roman" w:cs="Times New Roman"/>
          <w:sz w:val="20"/>
          <w:szCs w:val="20"/>
        </w:rPr>
      </w:pPr>
      <w:r w:rsidRPr="00B22584">
        <w:rPr>
          <w:rFonts w:ascii="Times New Roman" w:hAnsi="Times New Roman" w:cs="Times New Roman"/>
          <w:b/>
          <w:bCs/>
          <w:sz w:val="20"/>
          <w:szCs w:val="20"/>
        </w:rPr>
        <w:t>на право заключения договора аренды</w:t>
      </w:r>
    </w:p>
    <w:p w:rsidR="0022048F" w:rsidRPr="00B22584" w:rsidRDefault="0022048F" w:rsidP="00B22584">
      <w:pPr>
        <w:spacing w:after="0" w:line="80" w:lineRule="atLeast"/>
        <w:jc w:val="both"/>
        <w:rPr>
          <w:rFonts w:ascii="Times New Roman" w:hAnsi="Times New Roman" w:cs="Times New Roman"/>
          <w:sz w:val="20"/>
          <w:szCs w:val="20"/>
        </w:rPr>
      </w:pPr>
    </w:p>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1.Изучив аукционную документацию на право заключения вышеупомянутого договора, а также применимые к данному аукциону законодательство и нормативно-правовые акты,</w:t>
      </w:r>
    </w:p>
    <w:p w:rsidR="0022048F" w:rsidRPr="00B22584" w:rsidRDefault="0022048F" w:rsidP="00B22584">
      <w:pPr>
        <w:autoSpaceDE w:val="0"/>
        <w:autoSpaceDN w:val="0"/>
        <w:adjustRightInd w:val="0"/>
        <w:spacing w:after="0" w:line="80" w:lineRule="atLeast"/>
        <w:jc w:val="both"/>
        <w:rPr>
          <w:rFonts w:ascii="Times New Roman" w:hAnsi="Times New Roman" w:cs="Times New Roman"/>
          <w:sz w:val="20"/>
          <w:szCs w:val="20"/>
        </w:rPr>
      </w:pPr>
      <w:r w:rsidRPr="00B22584">
        <w:rPr>
          <w:rFonts w:ascii="Times New Roman" w:hAnsi="Times New Roman" w:cs="Times New Roman"/>
          <w:b/>
          <w:sz w:val="20"/>
          <w:szCs w:val="20"/>
        </w:rPr>
        <w:t xml:space="preserve">юридическое лицо </w:t>
      </w:r>
      <w:r w:rsidRPr="00B22584">
        <w:rPr>
          <w:rFonts w:ascii="Times New Roman" w:hAnsi="Times New Roman" w:cs="Times New Roman"/>
          <w:sz w:val="20"/>
          <w:szCs w:val="20"/>
        </w:rPr>
        <w:t>(указываются фирменное наименование (наименование), организационно-правовая форма, сведения о местонахождении, почтовом адресе, приводится номер контактного телефона) ________________________________________________________________________________________________________________________________________________________________________________________________________________________________________________</w:t>
      </w:r>
      <w:r w:rsidR="00F3431E">
        <w:rPr>
          <w:rFonts w:ascii="Times New Roman" w:hAnsi="Times New Roman" w:cs="Times New Roman"/>
          <w:sz w:val="20"/>
          <w:szCs w:val="20"/>
        </w:rPr>
        <w:t>__________________________________________</w:t>
      </w:r>
    </w:p>
    <w:p w:rsidR="0022048F" w:rsidRPr="00B22584" w:rsidRDefault="0022048F" w:rsidP="00B22584">
      <w:pPr>
        <w:autoSpaceDE w:val="0"/>
        <w:autoSpaceDN w:val="0"/>
        <w:adjustRightInd w:val="0"/>
        <w:spacing w:after="0" w:line="80" w:lineRule="atLeast"/>
        <w:jc w:val="both"/>
        <w:rPr>
          <w:rFonts w:ascii="Times New Roman" w:hAnsi="Times New Roman" w:cs="Times New Roman"/>
          <w:sz w:val="20"/>
          <w:szCs w:val="20"/>
        </w:rPr>
      </w:pPr>
    </w:p>
    <w:p w:rsidR="0022048F" w:rsidRPr="00B22584" w:rsidRDefault="0022048F" w:rsidP="00B22584">
      <w:pPr>
        <w:autoSpaceDE w:val="0"/>
        <w:autoSpaceDN w:val="0"/>
        <w:adjustRightInd w:val="0"/>
        <w:spacing w:after="0" w:line="80" w:lineRule="atLeast"/>
        <w:jc w:val="both"/>
        <w:rPr>
          <w:rFonts w:ascii="Times New Roman" w:hAnsi="Times New Roman" w:cs="Times New Roman"/>
          <w:sz w:val="20"/>
          <w:szCs w:val="20"/>
        </w:rPr>
      </w:pPr>
      <w:r w:rsidRPr="00B22584">
        <w:rPr>
          <w:rFonts w:ascii="Times New Roman" w:hAnsi="Times New Roman" w:cs="Times New Roman"/>
          <w:b/>
          <w:sz w:val="20"/>
          <w:szCs w:val="20"/>
        </w:rPr>
        <w:t xml:space="preserve">физическое лицо </w:t>
      </w:r>
      <w:r w:rsidRPr="00B22584">
        <w:rPr>
          <w:rFonts w:ascii="Times New Roman" w:hAnsi="Times New Roman" w:cs="Times New Roman"/>
          <w:sz w:val="20"/>
          <w:szCs w:val="20"/>
        </w:rPr>
        <w:t xml:space="preserve">(указываются </w:t>
      </w:r>
      <w:r w:rsidRPr="00B22584">
        <w:rPr>
          <w:rFonts w:ascii="Times New Roman" w:hAnsi="Times New Roman" w:cs="Times New Roman"/>
          <w:b/>
          <w:sz w:val="20"/>
          <w:szCs w:val="20"/>
        </w:rPr>
        <w:t xml:space="preserve"> </w:t>
      </w:r>
      <w:r w:rsidRPr="00B22584">
        <w:rPr>
          <w:rFonts w:ascii="Times New Roman" w:hAnsi="Times New Roman" w:cs="Times New Roman"/>
          <w:sz w:val="20"/>
          <w:szCs w:val="20"/>
        </w:rPr>
        <w:t>фамилия, имя, отчество, паспортные данные,  сведения о месте жительства приводится номер контактного телефона) _____________________________________________________________________________________________________________________________________________________________</w:t>
      </w:r>
      <w:r w:rsidR="00F3431E">
        <w:rPr>
          <w:rFonts w:ascii="Times New Roman" w:hAnsi="Times New Roman" w:cs="Times New Roman"/>
          <w:sz w:val="20"/>
          <w:szCs w:val="20"/>
        </w:rPr>
        <w:t>_______________________________</w:t>
      </w:r>
    </w:p>
    <w:p w:rsidR="0022048F" w:rsidRPr="00B22584" w:rsidRDefault="0022048F" w:rsidP="00B22584">
      <w:pPr>
        <w:autoSpaceDE w:val="0"/>
        <w:autoSpaceDN w:val="0"/>
        <w:adjustRightInd w:val="0"/>
        <w:spacing w:after="0" w:line="80" w:lineRule="atLeast"/>
        <w:jc w:val="both"/>
        <w:rPr>
          <w:rFonts w:ascii="Times New Roman" w:hAnsi="Times New Roman" w:cs="Times New Roman"/>
          <w:sz w:val="20"/>
          <w:szCs w:val="20"/>
        </w:rPr>
      </w:pPr>
    </w:p>
    <w:p w:rsidR="0022048F" w:rsidRPr="00B22584" w:rsidRDefault="0022048F" w:rsidP="00B22584">
      <w:pPr>
        <w:pStyle w:val="31"/>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 xml:space="preserve">выражает желание принять участие в аукционе на право заключения договоров аренды имущества: </w:t>
      </w:r>
    </w:p>
    <w:p w:rsidR="00F841AA" w:rsidRDefault="00F841AA" w:rsidP="00B22584">
      <w:pPr>
        <w:autoSpaceDE w:val="0"/>
        <w:autoSpaceDN w:val="0"/>
        <w:adjustRightInd w:val="0"/>
        <w:spacing w:after="0" w:line="80" w:lineRule="atLeast"/>
        <w:jc w:val="center"/>
        <w:rPr>
          <w:rFonts w:ascii="Times New Roman" w:hAnsi="Times New Roman" w:cs="Times New Roman"/>
          <w:b/>
          <w:bCs/>
          <w:sz w:val="20"/>
          <w:szCs w:val="20"/>
        </w:rPr>
      </w:pPr>
    </w:p>
    <w:p w:rsidR="0022048F" w:rsidRPr="00B22584" w:rsidRDefault="0022048F" w:rsidP="00B22584">
      <w:pPr>
        <w:autoSpaceDE w:val="0"/>
        <w:autoSpaceDN w:val="0"/>
        <w:adjustRightInd w:val="0"/>
        <w:spacing w:after="0" w:line="80" w:lineRule="atLeast"/>
        <w:jc w:val="center"/>
        <w:rPr>
          <w:rFonts w:ascii="Times New Roman" w:hAnsi="Times New Roman" w:cs="Times New Roman"/>
          <w:sz w:val="20"/>
          <w:szCs w:val="20"/>
        </w:rPr>
      </w:pPr>
      <w:r w:rsidRPr="00B22584">
        <w:rPr>
          <w:rFonts w:ascii="Times New Roman" w:hAnsi="Times New Roman" w:cs="Times New Roman"/>
          <w:b/>
          <w:bCs/>
          <w:sz w:val="20"/>
          <w:szCs w:val="20"/>
        </w:rPr>
        <w:t>Номер лота</w:t>
      </w:r>
      <w:r w:rsidRPr="00B22584">
        <w:rPr>
          <w:rFonts w:ascii="Times New Roman" w:hAnsi="Times New Roman" w:cs="Times New Roman"/>
          <w:sz w:val="20"/>
          <w:szCs w:val="20"/>
        </w:rPr>
        <w:t>_____</w:t>
      </w:r>
    </w:p>
    <w:p w:rsidR="0022048F" w:rsidRPr="00B22584" w:rsidRDefault="0022048F" w:rsidP="00B22584">
      <w:pPr>
        <w:autoSpaceDE w:val="0"/>
        <w:autoSpaceDN w:val="0"/>
        <w:adjustRightInd w:val="0"/>
        <w:spacing w:after="0" w:line="80" w:lineRule="atLeast"/>
        <w:jc w:val="both"/>
        <w:rPr>
          <w:rFonts w:ascii="Times New Roman" w:hAnsi="Times New Roman" w:cs="Times New Roman"/>
          <w:b/>
          <w:bCs/>
          <w:sz w:val="20"/>
          <w:szCs w:val="20"/>
        </w:rPr>
      </w:pPr>
    </w:p>
    <w:p w:rsidR="0022048F" w:rsidRDefault="00762CF6" w:rsidP="00854FDA">
      <w:pPr>
        <w:autoSpaceDE w:val="0"/>
        <w:autoSpaceDN w:val="0"/>
        <w:adjustRightInd w:val="0"/>
        <w:spacing w:after="0" w:line="80" w:lineRule="atLeast"/>
        <w:rPr>
          <w:rFonts w:ascii="Times New Roman" w:hAnsi="Times New Roman" w:cs="Times New Roman"/>
          <w:sz w:val="20"/>
          <w:szCs w:val="20"/>
        </w:rPr>
      </w:pPr>
      <w:r>
        <w:rPr>
          <w:rFonts w:ascii="Times New Roman" w:hAnsi="Times New Roman" w:cs="Times New Roman"/>
          <w:b/>
          <w:bCs/>
          <w:sz w:val="20"/>
          <w:szCs w:val="20"/>
        </w:rPr>
        <w:t xml:space="preserve">Место расположения, </w:t>
      </w:r>
      <w:r w:rsidR="0022048F" w:rsidRPr="00B22584">
        <w:rPr>
          <w:rFonts w:ascii="Times New Roman" w:hAnsi="Times New Roman" w:cs="Times New Roman"/>
          <w:b/>
          <w:bCs/>
          <w:sz w:val="20"/>
          <w:szCs w:val="20"/>
        </w:rPr>
        <w:t xml:space="preserve">описание и технические характеристики государственного имущества, права на которое передаются по договору, в том числе площадь </w:t>
      </w:r>
      <w:r w:rsidR="0022048F" w:rsidRPr="00B22584">
        <w:rPr>
          <w:rFonts w:ascii="Times New Roman" w:hAnsi="Times New Roman" w:cs="Times New Roman"/>
          <w:sz w:val="20"/>
          <w:szCs w:val="20"/>
        </w:rPr>
        <w:t xml:space="preserve">(данные указываются согласно пункту 3 </w:t>
      </w:r>
      <w:r>
        <w:rPr>
          <w:rFonts w:ascii="Times New Roman" w:hAnsi="Times New Roman" w:cs="Times New Roman"/>
          <w:sz w:val="20"/>
          <w:szCs w:val="20"/>
        </w:rPr>
        <w:t>и</w:t>
      </w:r>
      <w:r w:rsidR="0022048F" w:rsidRPr="00B22584">
        <w:rPr>
          <w:rFonts w:ascii="Times New Roman" w:hAnsi="Times New Roman" w:cs="Times New Roman"/>
          <w:sz w:val="20"/>
          <w:szCs w:val="20"/>
        </w:rPr>
        <w:t>нформационной карты аукциона) ____________________________________________________________________________________________________________________________________________________________</w:t>
      </w:r>
      <w:r w:rsidR="00F3431E">
        <w:rPr>
          <w:rFonts w:ascii="Times New Roman" w:hAnsi="Times New Roman" w:cs="Times New Roman"/>
          <w:sz w:val="20"/>
          <w:szCs w:val="20"/>
        </w:rPr>
        <w:t>________________________________</w:t>
      </w:r>
    </w:p>
    <w:p w:rsidR="00F3431E" w:rsidRPr="00B22584" w:rsidRDefault="00F3431E" w:rsidP="00F841AA">
      <w:pPr>
        <w:autoSpaceDE w:val="0"/>
        <w:autoSpaceDN w:val="0"/>
        <w:adjustRightInd w:val="0"/>
        <w:spacing w:after="0" w:line="80" w:lineRule="atLeast"/>
        <w:jc w:val="both"/>
        <w:rPr>
          <w:rFonts w:ascii="Times New Roman" w:hAnsi="Times New Roman" w:cs="Times New Roman"/>
          <w:sz w:val="20"/>
          <w:szCs w:val="20"/>
        </w:rPr>
      </w:pPr>
    </w:p>
    <w:p w:rsidR="0022048F" w:rsidRPr="00B22584" w:rsidRDefault="0022048F" w:rsidP="00F841AA">
      <w:pPr>
        <w:pStyle w:val="31"/>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2. Обязуемся соблюдать Правила проведения аукциона, утвержденные Приказом Федеральной антимонопольной службы от 10.02.2010 № 67, требования аукционной документации, а в случае победы на аукцио</w:t>
      </w:r>
      <w:r w:rsidR="00BA61FA">
        <w:rPr>
          <w:rFonts w:ascii="Times New Roman" w:hAnsi="Times New Roman" w:cs="Times New Roman"/>
          <w:sz w:val="20"/>
          <w:szCs w:val="20"/>
        </w:rPr>
        <w:t xml:space="preserve">не заключить договоры аренды </w:t>
      </w:r>
      <w:proofErr w:type="gramStart"/>
      <w:r w:rsidR="00BA61FA">
        <w:rPr>
          <w:rFonts w:ascii="Times New Roman" w:hAnsi="Times New Roman" w:cs="Times New Roman"/>
          <w:sz w:val="20"/>
          <w:szCs w:val="20"/>
        </w:rPr>
        <w:t xml:space="preserve">на </w:t>
      </w:r>
      <w:r w:rsidRPr="00B22584">
        <w:rPr>
          <w:rFonts w:ascii="Times New Roman" w:hAnsi="Times New Roman" w:cs="Times New Roman"/>
          <w:sz w:val="20"/>
          <w:szCs w:val="20"/>
        </w:rPr>
        <w:t>условиях</w:t>
      </w:r>
      <w:proofErr w:type="gramEnd"/>
      <w:r w:rsidRPr="00B22584">
        <w:rPr>
          <w:rFonts w:ascii="Times New Roman" w:hAnsi="Times New Roman" w:cs="Times New Roman"/>
          <w:sz w:val="20"/>
          <w:szCs w:val="20"/>
        </w:rPr>
        <w:t xml:space="preserve"> предложенных в аукционной документации проектов договоров. Подача  настоящей заявки на участие в аукционе, с нашей стороны, в соответствии со статьей 438 Гражданского кодекса Российской Федерации, является акцептом оферты.</w:t>
      </w:r>
    </w:p>
    <w:p w:rsidR="0022048F" w:rsidRPr="00B22584" w:rsidRDefault="0022048F" w:rsidP="00F841AA">
      <w:pPr>
        <w:spacing w:after="0" w:line="80" w:lineRule="atLeast"/>
        <w:jc w:val="both"/>
        <w:rPr>
          <w:rFonts w:ascii="Times New Roman" w:hAnsi="Times New Roman" w:cs="Times New Roman"/>
          <w:sz w:val="20"/>
          <w:szCs w:val="20"/>
        </w:rPr>
      </w:pPr>
    </w:p>
    <w:p w:rsidR="0022048F" w:rsidRDefault="0022048F" w:rsidP="00F841AA">
      <w:pPr>
        <w:spacing w:after="0" w:line="80" w:lineRule="atLeast"/>
        <w:jc w:val="both"/>
        <w:rPr>
          <w:rFonts w:ascii="Times New Roman" w:hAnsi="Times New Roman" w:cs="Times New Roman"/>
          <w:b/>
          <w:bCs/>
          <w:sz w:val="20"/>
          <w:szCs w:val="20"/>
        </w:rPr>
      </w:pPr>
      <w:r w:rsidRPr="00B22584">
        <w:rPr>
          <w:rFonts w:ascii="Times New Roman" w:hAnsi="Times New Roman" w:cs="Times New Roman"/>
          <w:b/>
          <w:bCs/>
          <w:sz w:val="20"/>
          <w:szCs w:val="20"/>
        </w:rPr>
        <w:t xml:space="preserve">Печать и подпись лица, уполномоченного осуществлять действия от имени Заявителя аукциона: </w:t>
      </w:r>
    </w:p>
    <w:p w:rsidR="00293251" w:rsidRDefault="00293251" w:rsidP="00F841AA">
      <w:pPr>
        <w:spacing w:after="0" w:line="80" w:lineRule="atLeast"/>
        <w:jc w:val="both"/>
        <w:rPr>
          <w:rFonts w:ascii="Times New Roman" w:hAnsi="Times New Roman" w:cs="Times New Roman"/>
          <w:b/>
          <w:bCs/>
          <w:sz w:val="20"/>
          <w:szCs w:val="20"/>
        </w:rPr>
      </w:pPr>
    </w:p>
    <w:p w:rsidR="00293251" w:rsidRPr="00B22584" w:rsidRDefault="00293251" w:rsidP="00F841AA">
      <w:pPr>
        <w:spacing w:after="0" w:line="80" w:lineRule="atLeast"/>
        <w:jc w:val="both"/>
        <w:rPr>
          <w:rFonts w:ascii="Times New Roman" w:hAnsi="Times New Roman" w:cs="Times New Roman"/>
          <w:b/>
          <w:bCs/>
          <w:sz w:val="20"/>
          <w:szCs w:val="20"/>
        </w:rPr>
      </w:pPr>
      <w:r>
        <w:rPr>
          <w:rFonts w:ascii="Times New Roman" w:hAnsi="Times New Roman" w:cs="Times New Roman"/>
          <w:b/>
          <w:bCs/>
          <w:sz w:val="20"/>
          <w:szCs w:val="20"/>
        </w:rPr>
        <w:t>_______________               _______________                                    __________________</w:t>
      </w:r>
    </w:p>
    <w:p w:rsidR="0022048F" w:rsidRPr="00B22584" w:rsidRDefault="0022048F" w:rsidP="00F841AA">
      <w:pPr>
        <w:spacing w:after="0" w:line="80" w:lineRule="atLeast"/>
        <w:jc w:val="both"/>
        <w:rPr>
          <w:rFonts w:ascii="Times New Roman" w:hAnsi="Times New Roman" w:cs="Times New Roman"/>
          <w:b/>
          <w:bCs/>
          <w:sz w:val="20"/>
          <w:szCs w:val="20"/>
        </w:rPr>
      </w:pPr>
      <w:r w:rsidRPr="00B22584">
        <w:rPr>
          <w:rFonts w:ascii="Times New Roman" w:hAnsi="Times New Roman" w:cs="Times New Roman"/>
          <w:sz w:val="20"/>
          <w:szCs w:val="20"/>
        </w:rPr>
        <w:t>должность                            подпись                                                   Фамилия И.О.</w:t>
      </w:r>
    </w:p>
    <w:p w:rsidR="0022048F" w:rsidRPr="00B22584" w:rsidRDefault="0022048F" w:rsidP="00B22584">
      <w:pPr>
        <w:spacing w:after="0" w:line="80" w:lineRule="atLeast"/>
        <w:jc w:val="both"/>
        <w:rPr>
          <w:rFonts w:ascii="Times New Roman" w:hAnsi="Times New Roman" w:cs="Times New Roman"/>
          <w:b/>
          <w:bCs/>
          <w:sz w:val="20"/>
          <w:szCs w:val="20"/>
        </w:rPr>
      </w:pPr>
      <w:r w:rsidRPr="00B22584">
        <w:rPr>
          <w:rFonts w:ascii="Times New Roman" w:hAnsi="Times New Roman" w:cs="Times New Roman"/>
          <w:b/>
          <w:bCs/>
          <w:sz w:val="20"/>
          <w:szCs w:val="20"/>
        </w:rPr>
        <w:t> </w:t>
      </w:r>
    </w:p>
    <w:p w:rsidR="0022048F" w:rsidRPr="00B22584" w:rsidRDefault="0022048F" w:rsidP="00B22584">
      <w:pPr>
        <w:spacing w:after="0" w:line="80" w:lineRule="atLeast"/>
        <w:jc w:val="both"/>
        <w:rPr>
          <w:rFonts w:ascii="Times New Roman" w:hAnsi="Times New Roman" w:cs="Times New Roman"/>
          <w:b/>
          <w:bCs/>
          <w:sz w:val="20"/>
          <w:szCs w:val="20"/>
        </w:rPr>
      </w:pPr>
      <w:r w:rsidRPr="00B22584">
        <w:rPr>
          <w:rFonts w:ascii="Times New Roman" w:hAnsi="Times New Roman" w:cs="Times New Roman"/>
          <w:b/>
          <w:bCs/>
          <w:sz w:val="20"/>
          <w:szCs w:val="20"/>
        </w:rPr>
        <w:t>                                                                                </w:t>
      </w:r>
    </w:p>
    <w:p w:rsidR="0022048F" w:rsidRPr="00B22584" w:rsidRDefault="0022048F" w:rsidP="00B22584">
      <w:pPr>
        <w:spacing w:after="0" w:line="80" w:lineRule="atLeast"/>
        <w:jc w:val="both"/>
        <w:rPr>
          <w:rFonts w:ascii="Times New Roman" w:hAnsi="Times New Roman" w:cs="Times New Roman"/>
          <w:b/>
          <w:bCs/>
          <w:sz w:val="20"/>
          <w:szCs w:val="20"/>
        </w:rPr>
      </w:pPr>
    </w:p>
    <w:p w:rsidR="0022048F" w:rsidRDefault="0022048F" w:rsidP="00B22584">
      <w:pPr>
        <w:spacing w:after="0" w:line="80" w:lineRule="atLeast"/>
        <w:jc w:val="both"/>
        <w:rPr>
          <w:rFonts w:ascii="Times New Roman" w:hAnsi="Times New Roman" w:cs="Times New Roman"/>
          <w:b/>
          <w:bCs/>
          <w:sz w:val="20"/>
          <w:szCs w:val="20"/>
        </w:rPr>
      </w:pPr>
    </w:p>
    <w:p w:rsidR="00F841AA" w:rsidRDefault="00F841AA" w:rsidP="00B22584">
      <w:pPr>
        <w:spacing w:after="0" w:line="80" w:lineRule="atLeast"/>
        <w:jc w:val="both"/>
        <w:rPr>
          <w:rFonts w:ascii="Times New Roman" w:hAnsi="Times New Roman" w:cs="Times New Roman"/>
          <w:b/>
          <w:bCs/>
          <w:sz w:val="20"/>
          <w:szCs w:val="20"/>
        </w:rPr>
      </w:pPr>
    </w:p>
    <w:p w:rsidR="00F841AA" w:rsidRPr="00B22584" w:rsidRDefault="00F841AA" w:rsidP="00B22584">
      <w:pPr>
        <w:spacing w:after="0" w:line="80" w:lineRule="atLeast"/>
        <w:jc w:val="both"/>
        <w:rPr>
          <w:rFonts w:ascii="Times New Roman" w:hAnsi="Times New Roman" w:cs="Times New Roman"/>
          <w:b/>
          <w:bCs/>
          <w:sz w:val="20"/>
          <w:szCs w:val="20"/>
        </w:rPr>
      </w:pPr>
    </w:p>
    <w:p w:rsidR="0022048F" w:rsidRPr="00B22584" w:rsidRDefault="0022048F" w:rsidP="00B22584">
      <w:pPr>
        <w:spacing w:after="0" w:line="80" w:lineRule="atLeast"/>
        <w:jc w:val="both"/>
        <w:rPr>
          <w:rFonts w:ascii="Times New Roman" w:hAnsi="Times New Roman" w:cs="Times New Roman"/>
          <w:b/>
          <w:bCs/>
          <w:sz w:val="20"/>
          <w:szCs w:val="20"/>
        </w:rPr>
      </w:pPr>
    </w:p>
    <w:p w:rsidR="0022048F" w:rsidRDefault="0022048F"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Pr="00B22584" w:rsidRDefault="00E51496" w:rsidP="00B22584">
      <w:pPr>
        <w:spacing w:after="0" w:line="80" w:lineRule="atLeast"/>
        <w:jc w:val="both"/>
        <w:rPr>
          <w:rFonts w:ascii="Times New Roman" w:hAnsi="Times New Roman" w:cs="Times New Roman"/>
          <w:b/>
          <w:bCs/>
          <w:sz w:val="20"/>
          <w:szCs w:val="20"/>
        </w:rPr>
      </w:pPr>
    </w:p>
    <w:p w:rsidR="0022048F" w:rsidRPr="00B22584" w:rsidRDefault="0022048F" w:rsidP="00B22584">
      <w:pPr>
        <w:spacing w:after="0" w:line="80" w:lineRule="atLeast"/>
        <w:jc w:val="both"/>
        <w:rPr>
          <w:rFonts w:ascii="Times New Roman" w:hAnsi="Times New Roman" w:cs="Times New Roman"/>
          <w:b/>
          <w:bCs/>
          <w:sz w:val="20"/>
          <w:szCs w:val="20"/>
        </w:rPr>
      </w:pPr>
    </w:p>
    <w:p w:rsidR="0022048F" w:rsidRDefault="0022048F" w:rsidP="00D202CA">
      <w:pPr>
        <w:spacing w:after="0" w:line="80" w:lineRule="atLeast"/>
        <w:jc w:val="center"/>
        <w:rPr>
          <w:rFonts w:ascii="Times New Roman" w:hAnsi="Times New Roman" w:cs="Times New Roman"/>
          <w:b/>
          <w:bCs/>
          <w:sz w:val="20"/>
          <w:szCs w:val="20"/>
        </w:rPr>
      </w:pPr>
      <w:r w:rsidRPr="00B22584">
        <w:rPr>
          <w:rFonts w:ascii="Times New Roman" w:hAnsi="Times New Roman" w:cs="Times New Roman"/>
          <w:b/>
          <w:bCs/>
          <w:sz w:val="20"/>
          <w:szCs w:val="20"/>
        </w:rPr>
        <w:t>ФОРМА 3</w:t>
      </w:r>
    </w:p>
    <w:p w:rsidR="00D202CA" w:rsidRPr="00B22584" w:rsidRDefault="00D202CA" w:rsidP="00D202CA">
      <w:pPr>
        <w:spacing w:after="0" w:line="80" w:lineRule="atLeast"/>
        <w:jc w:val="center"/>
        <w:rPr>
          <w:rFonts w:ascii="Times New Roman" w:hAnsi="Times New Roman" w:cs="Times New Roman"/>
          <w:b/>
          <w:bCs/>
          <w:sz w:val="20"/>
          <w:szCs w:val="20"/>
        </w:rPr>
      </w:pPr>
    </w:p>
    <w:p w:rsidR="0022048F" w:rsidRPr="00B22584" w:rsidRDefault="0022048F" w:rsidP="00B22584">
      <w:pPr>
        <w:spacing w:after="0" w:line="80" w:lineRule="atLeast"/>
        <w:jc w:val="center"/>
        <w:rPr>
          <w:rFonts w:ascii="Times New Roman" w:hAnsi="Times New Roman" w:cs="Times New Roman"/>
          <w:b/>
          <w:bCs/>
          <w:sz w:val="20"/>
          <w:szCs w:val="20"/>
        </w:rPr>
      </w:pPr>
      <w:r w:rsidRPr="00B22584">
        <w:rPr>
          <w:rFonts w:ascii="Times New Roman" w:hAnsi="Times New Roman" w:cs="Times New Roman"/>
          <w:b/>
          <w:bCs/>
          <w:sz w:val="20"/>
          <w:szCs w:val="20"/>
        </w:rPr>
        <w:t>АНКЕТА ЗАЯВИТЕЛЯ АУКЦИОНА</w:t>
      </w:r>
    </w:p>
    <w:p w:rsidR="0022048F" w:rsidRPr="00B22584" w:rsidRDefault="0022048F" w:rsidP="00B22584">
      <w:pPr>
        <w:spacing w:after="0" w:line="80" w:lineRule="atLeast"/>
        <w:jc w:val="both"/>
        <w:rPr>
          <w:rFonts w:ascii="Times New Roman" w:hAnsi="Times New Roman" w:cs="Times New Roman"/>
          <w:b/>
          <w:bCs/>
          <w:sz w:val="20"/>
          <w:szCs w:val="20"/>
        </w:rPr>
      </w:pPr>
      <w:r w:rsidRPr="00B22584">
        <w:rPr>
          <w:rFonts w:ascii="Times New Roman" w:hAnsi="Times New Roman" w:cs="Times New Roman"/>
          <w:b/>
          <w:bCs/>
          <w:sz w:val="20"/>
          <w:szCs w:val="20"/>
        </w:rPr>
        <w:t> </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869"/>
        <w:gridCol w:w="4786"/>
        <w:gridCol w:w="3700"/>
      </w:tblGrid>
      <w:tr w:rsidR="0022048F" w:rsidRPr="00B22584" w:rsidTr="00F841AA">
        <w:tc>
          <w:tcPr>
            <w:tcW w:w="869" w:type="dxa"/>
            <w:shd w:val="clear" w:color="auto" w:fill="auto"/>
            <w:vAlign w:val="center"/>
          </w:tcPr>
          <w:p w:rsidR="0022048F" w:rsidRPr="00B22584" w:rsidRDefault="0022048F" w:rsidP="00F841AA">
            <w:pPr>
              <w:spacing w:after="0" w:line="80" w:lineRule="atLeast"/>
              <w:jc w:val="center"/>
              <w:rPr>
                <w:rFonts w:ascii="Times New Roman" w:hAnsi="Times New Roman" w:cs="Times New Roman"/>
                <w:b/>
                <w:bCs/>
                <w:sz w:val="20"/>
                <w:szCs w:val="20"/>
              </w:rPr>
            </w:pPr>
            <w:r w:rsidRPr="00B22584">
              <w:rPr>
                <w:rFonts w:ascii="Times New Roman" w:hAnsi="Times New Roman" w:cs="Times New Roman"/>
                <w:b/>
                <w:bCs/>
                <w:sz w:val="20"/>
                <w:szCs w:val="20"/>
              </w:rPr>
              <w:t>№</w:t>
            </w:r>
          </w:p>
          <w:p w:rsidR="0022048F" w:rsidRPr="00B22584" w:rsidRDefault="0022048F" w:rsidP="00F841AA">
            <w:pPr>
              <w:spacing w:after="0" w:line="80" w:lineRule="atLeast"/>
              <w:jc w:val="center"/>
              <w:rPr>
                <w:rFonts w:ascii="Times New Roman" w:hAnsi="Times New Roman" w:cs="Times New Roman"/>
                <w:b/>
                <w:bCs/>
                <w:sz w:val="20"/>
                <w:szCs w:val="20"/>
              </w:rPr>
            </w:pPr>
            <w:r w:rsidRPr="00B22584">
              <w:rPr>
                <w:rFonts w:ascii="Times New Roman" w:hAnsi="Times New Roman" w:cs="Times New Roman"/>
                <w:b/>
                <w:bCs/>
                <w:sz w:val="20"/>
                <w:szCs w:val="20"/>
              </w:rPr>
              <w:t>п/п</w:t>
            </w:r>
          </w:p>
        </w:tc>
        <w:tc>
          <w:tcPr>
            <w:tcW w:w="4786" w:type="dxa"/>
            <w:shd w:val="clear" w:color="auto" w:fill="auto"/>
            <w:vAlign w:val="center"/>
          </w:tcPr>
          <w:p w:rsidR="0022048F" w:rsidRPr="00B22584" w:rsidRDefault="0022048F" w:rsidP="00F841AA">
            <w:pPr>
              <w:spacing w:after="0" w:line="80" w:lineRule="atLeast"/>
              <w:jc w:val="center"/>
              <w:rPr>
                <w:rFonts w:ascii="Times New Roman" w:hAnsi="Times New Roman" w:cs="Times New Roman"/>
                <w:b/>
                <w:bCs/>
                <w:sz w:val="20"/>
                <w:szCs w:val="20"/>
              </w:rPr>
            </w:pPr>
            <w:r w:rsidRPr="00B22584">
              <w:rPr>
                <w:rFonts w:ascii="Times New Roman" w:hAnsi="Times New Roman" w:cs="Times New Roman"/>
                <w:b/>
                <w:bCs/>
                <w:sz w:val="20"/>
                <w:szCs w:val="20"/>
              </w:rPr>
              <w:t>Наименование</w:t>
            </w:r>
          </w:p>
        </w:tc>
        <w:tc>
          <w:tcPr>
            <w:tcW w:w="3700" w:type="dxa"/>
            <w:shd w:val="clear" w:color="auto" w:fill="auto"/>
            <w:vAlign w:val="center"/>
          </w:tcPr>
          <w:p w:rsidR="0022048F" w:rsidRPr="00B22584" w:rsidRDefault="0022048F" w:rsidP="00F841AA">
            <w:pPr>
              <w:spacing w:after="0" w:line="80" w:lineRule="atLeast"/>
              <w:jc w:val="center"/>
              <w:rPr>
                <w:rFonts w:ascii="Times New Roman" w:hAnsi="Times New Roman" w:cs="Times New Roman"/>
                <w:b/>
                <w:bCs/>
                <w:sz w:val="20"/>
                <w:szCs w:val="20"/>
              </w:rPr>
            </w:pPr>
            <w:r w:rsidRPr="00B22584">
              <w:rPr>
                <w:rFonts w:ascii="Times New Roman" w:hAnsi="Times New Roman" w:cs="Times New Roman"/>
                <w:b/>
                <w:bCs/>
                <w:sz w:val="20"/>
                <w:szCs w:val="20"/>
              </w:rPr>
              <w:t>Сведения о заявителе</w:t>
            </w:r>
          </w:p>
          <w:p w:rsidR="0022048F" w:rsidRPr="00B22584" w:rsidRDefault="0022048F" w:rsidP="00F841AA">
            <w:pPr>
              <w:spacing w:after="0" w:line="80" w:lineRule="atLeast"/>
              <w:jc w:val="center"/>
              <w:rPr>
                <w:rFonts w:ascii="Times New Roman" w:hAnsi="Times New Roman" w:cs="Times New Roman"/>
                <w:b/>
                <w:bCs/>
                <w:sz w:val="20"/>
                <w:szCs w:val="20"/>
                <w:u w:val="single"/>
              </w:rPr>
            </w:pPr>
            <w:r w:rsidRPr="00B22584">
              <w:rPr>
                <w:rFonts w:ascii="Times New Roman" w:hAnsi="Times New Roman" w:cs="Times New Roman"/>
                <w:b/>
                <w:bCs/>
                <w:sz w:val="20"/>
                <w:szCs w:val="20"/>
              </w:rPr>
              <w:t>аукциона</w:t>
            </w:r>
          </w:p>
          <w:p w:rsidR="0022048F" w:rsidRPr="00B22584" w:rsidRDefault="0022048F" w:rsidP="00F841AA">
            <w:pPr>
              <w:spacing w:after="0" w:line="80" w:lineRule="atLeast"/>
              <w:jc w:val="center"/>
              <w:rPr>
                <w:rFonts w:ascii="Times New Roman" w:hAnsi="Times New Roman" w:cs="Times New Roman"/>
                <w:sz w:val="20"/>
                <w:szCs w:val="20"/>
              </w:rPr>
            </w:pPr>
          </w:p>
        </w:tc>
      </w:tr>
      <w:tr w:rsidR="0022048F" w:rsidRPr="00B22584" w:rsidTr="007B322A">
        <w:tc>
          <w:tcPr>
            <w:tcW w:w="869" w:type="dxa"/>
            <w:shd w:val="clear" w:color="auto" w:fill="auto"/>
            <w:vAlign w:val="center"/>
          </w:tcPr>
          <w:p w:rsidR="0022048F" w:rsidRPr="00B22584" w:rsidRDefault="0022048F" w:rsidP="007B322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1.</w:t>
            </w:r>
          </w:p>
        </w:tc>
        <w:tc>
          <w:tcPr>
            <w:tcW w:w="4786" w:type="dxa"/>
            <w:shd w:val="clear" w:color="auto" w:fill="auto"/>
            <w:vAlign w:val="center"/>
          </w:tcPr>
          <w:p w:rsidR="0022048F" w:rsidRPr="00B22584" w:rsidRDefault="0022048F" w:rsidP="007B322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Фирменное наименование (наименование)</w:t>
            </w:r>
          </w:p>
          <w:p w:rsidR="0022048F" w:rsidRPr="00B22584" w:rsidRDefault="0022048F" w:rsidP="007B322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(для юридического лица)</w:t>
            </w:r>
          </w:p>
          <w:p w:rsidR="0022048F" w:rsidRPr="00B22584" w:rsidRDefault="0022048F" w:rsidP="007B322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 </w:t>
            </w:r>
          </w:p>
        </w:tc>
        <w:tc>
          <w:tcPr>
            <w:tcW w:w="3700" w:type="dxa"/>
            <w:shd w:val="clear" w:color="auto" w:fill="auto"/>
            <w:vAlign w:val="center"/>
          </w:tcPr>
          <w:p w:rsidR="0022048F" w:rsidRPr="00B22584" w:rsidRDefault="0022048F" w:rsidP="007B322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 </w:t>
            </w:r>
          </w:p>
        </w:tc>
      </w:tr>
      <w:tr w:rsidR="0022048F" w:rsidRPr="00B22584" w:rsidTr="007B322A">
        <w:tc>
          <w:tcPr>
            <w:tcW w:w="869" w:type="dxa"/>
            <w:shd w:val="clear" w:color="auto" w:fill="auto"/>
            <w:vAlign w:val="center"/>
          </w:tcPr>
          <w:p w:rsidR="0022048F" w:rsidRPr="00B22584" w:rsidRDefault="0022048F" w:rsidP="007B322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2.</w:t>
            </w:r>
          </w:p>
        </w:tc>
        <w:tc>
          <w:tcPr>
            <w:tcW w:w="4786" w:type="dxa"/>
            <w:shd w:val="clear" w:color="auto" w:fill="auto"/>
            <w:vAlign w:val="center"/>
          </w:tcPr>
          <w:p w:rsidR="0022048F" w:rsidRPr="00B22584" w:rsidRDefault="0022048F" w:rsidP="007B322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Сведения об организационно-правовой форме (для юридического лица)</w:t>
            </w:r>
          </w:p>
          <w:p w:rsidR="0022048F" w:rsidRPr="00B22584" w:rsidRDefault="0022048F" w:rsidP="007B322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 </w:t>
            </w:r>
          </w:p>
        </w:tc>
        <w:tc>
          <w:tcPr>
            <w:tcW w:w="3700" w:type="dxa"/>
            <w:shd w:val="clear" w:color="auto" w:fill="auto"/>
            <w:vAlign w:val="center"/>
          </w:tcPr>
          <w:p w:rsidR="0022048F" w:rsidRPr="00B22584" w:rsidRDefault="0022048F" w:rsidP="007B322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 </w:t>
            </w:r>
          </w:p>
        </w:tc>
      </w:tr>
      <w:tr w:rsidR="0022048F" w:rsidRPr="00B22584" w:rsidTr="007B322A">
        <w:tc>
          <w:tcPr>
            <w:tcW w:w="869" w:type="dxa"/>
            <w:shd w:val="clear" w:color="auto" w:fill="auto"/>
            <w:vAlign w:val="center"/>
          </w:tcPr>
          <w:p w:rsidR="0022048F" w:rsidRPr="00B22584" w:rsidRDefault="0022048F" w:rsidP="007B322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3.</w:t>
            </w:r>
          </w:p>
        </w:tc>
        <w:tc>
          <w:tcPr>
            <w:tcW w:w="4786" w:type="dxa"/>
            <w:shd w:val="clear" w:color="auto" w:fill="auto"/>
            <w:vAlign w:val="center"/>
          </w:tcPr>
          <w:p w:rsidR="0022048F" w:rsidRPr="00B22584" w:rsidRDefault="0022048F" w:rsidP="007B322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Место нахождения, почтовый адрес</w:t>
            </w:r>
          </w:p>
          <w:p w:rsidR="0022048F" w:rsidRPr="00B22584" w:rsidRDefault="0022048F" w:rsidP="007B322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(для юридического лица)</w:t>
            </w:r>
          </w:p>
          <w:p w:rsidR="0022048F" w:rsidRPr="00B22584" w:rsidRDefault="0022048F" w:rsidP="007B322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 </w:t>
            </w:r>
          </w:p>
        </w:tc>
        <w:tc>
          <w:tcPr>
            <w:tcW w:w="3700" w:type="dxa"/>
            <w:shd w:val="clear" w:color="auto" w:fill="auto"/>
            <w:vAlign w:val="center"/>
          </w:tcPr>
          <w:p w:rsidR="0022048F" w:rsidRPr="00B22584" w:rsidRDefault="0022048F" w:rsidP="007B322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 </w:t>
            </w:r>
          </w:p>
        </w:tc>
      </w:tr>
      <w:tr w:rsidR="0022048F" w:rsidRPr="00B22584" w:rsidTr="007B322A">
        <w:tc>
          <w:tcPr>
            <w:tcW w:w="869" w:type="dxa"/>
            <w:shd w:val="clear" w:color="auto" w:fill="auto"/>
            <w:vAlign w:val="center"/>
          </w:tcPr>
          <w:p w:rsidR="0022048F" w:rsidRPr="00B22584" w:rsidRDefault="0022048F" w:rsidP="007B322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4.</w:t>
            </w:r>
          </w:p>
        </w:tc>
        <w:tc>
          <w:tcPr>
            <w:tcW w:w="4786" w:type="dxa"/>
            <w:shd w:val="clear" w:color="auto" w:fill="auto"/>
            <w:vAlign w:val="center"/>
          </w:tcPr>
          <w:p w:rsidR="0022048F" w:rsidRPr="00B22584" w:rsidRDefault="0022048F" w:rsidP="007B322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Фамилия, имя, отчество, сведения о месте жительства  (для физического лица)</w:t>
            </w:r>
          </w:p>
        </w:tc>
        <w:tc>
          <w:tcPr>
            <w:tcW w:w="3700" w:type="dxa"/>
            <w:shd w:val="clear" w:color="auto" w:fill="auto"/>
            <w:vAlign w:val="center"/>
          </w:tcPr>
          <w:p w:rsidR="0022048F" w:rsidRPr="00B22584" w:rsidRDefault="0022048F" w:rsidP="007B322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 </w:t>
            </w:r>
          </w:p>
        </w:tc>
      </w:tr>
      <w:tr w:rsidR="0022048F" w:rsidRPr="00B22584" w:rsidTr="007B322A">
        <w:tc>
          <w:tcPr>
            <w:tcW w:w="869" w:type="dxa"/>
            <w:shd w:val="clear" w:color="auto" w:fill="auto"/>
            <w:vAlign w:val="center"/>
          </w:tcPr>
          <w:p w:rsidR="0022048F" w:rsidRPr="00B22584" w:rsidRDefault="0022048F" w:rsidP="007B322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5.</w:t>
            </w:r>
          </w:p>
        </w:tc>
        <w:tc>
          <w:tcPr>
            <w:tcW w:w="4786" w:type="dxa"/>
            <w:shd w:val="clear" w:color="auto" w:fill="auto"/>
            <w:vAlign w:val="center"/>
          </w:tcPr>
          <w:p w:rsidR="0022048F" w:rsidRPr="00B22584" w:rsidRDefault="0022048F" w:rsidP="007B322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Контактный</w:t>
            </w:r>
          </w:p>
          <w:p w:rsidR="0022048F" w:rsidRPr="00B22584" w:rsidRDefault="0022048F" w:rsidP="007B322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Телефон</w:t>
            </w:r>
          </w:p>
        </w:tc>
        <w:tc>
          <w:tcPr>
            <w:tcW w:w="3700" w:type="dxa"/>
            <w:shd w:val="clear" w:color="auto" w:fill="auto"/>
            <w:vAlign w:val="center"/>
          </w:tcPr>
          <w:p w:rsidR="0022048F" w:rsidRPr="00B22584" w:rsidRDefault="0022048F" w:rsidP="007B322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 </w:t>
            </w:r>
          </w:p>
        </w:tc>
      </w:tr>
      <w:tr w:rsidR="0022048F" w:rsidRPr="00B22584" w:rsidTr="007B322A">
        <w:tc>
          <w:tcPr>
            <w:tcW w:w="869" w:type="dxa"/>
            <w:shd w:val="clear" w:color="auto" w:fill="auto"/>
            <w:vAlign w:val="center"/>
          </w:tcPr>
          <w:p w:rsidR="0022048F" w:rsidRPr="00B22584" w:rsidRDefault="0022048F" w:rsidP="007B322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6.</w:t>
            </w:r>
          </w:p>
        </w:tc>
        <w:tc>
          <w:tcPr>
            <w:tcW w:w="4786" w:type="dxa"/>
            <w:shd w:val="clear" w:color="auto" w:fill="auto"/>
            <w:vAlign w:val="center"/>
          </w:tcPr>
          <w:p w:rsidR="0022048F" w:rsidRPr="00B22584" w:rsidRDefault="0022048F" w:rsidP="007B322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Дополнительные сведения</w:t>
            </w:r>
          </w:p>
          <w:p w:rsidR="0022048F" w:rsidRPr="00B22584" w:rsidRDefault="0022048F" w:rsidP="007B322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(по усмотрению Заявителя аукциона).</w:t>
            </w:r>
          </w:p>
        </w:tc>
        <w:tc>
          <w:tcPr>
            <w:tcW w:w="3700" w:type="dxa"/>
            <w:shd w:val="clear" w:color="auto" w:fill="auto"/>
            <w:vAlign w:val="center"/>
          </w:tcPr>
          <w:p w:rsidR="0022048F" w:rsidRPr="00B22584" w:rsidRDefault="0022048F" w:rsidP="007B322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 </w:t>
            </w:r>
          </w:p>
        </w:tc>
      </w:tr>
      <w:tr w:rsidR="0022048F" w:rsidRPr="00B22584" w:rsidTr="007B322A">
        <w:tc>
          <w:tcPr>
            <w:tcW w:w="869" w:type="dxa"/>
            <w:shd w:val="clear" w:color="auto" w:fill="auto"/>
            <w:vAlign w:val="center"/>
          </w:tcPr>
          <w:p w:rsidR="0022048F" w:rsidRPr="00B22584" w:rsidRDefault="0022048F" w:rsidP="007B322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7.</w:t>
            </w:r>
          </w:p>
        </w:tc>
        <w:tc>
          <w:tcPr>
            <w:tcW w:w="4786" w:type="dxa"/>
            <w:shd w:val="clear" w:color="auto" w:fill="auto"/>
            <w:vAlign w:val="center"/>
          </w:tcPr>
          <w:p w:rsidR="0022048F" w:rsidRPr="00B22584" w:rsidRDefault="0022048F" w:rsidP="007B322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 </w:t>
            </w:r>
          </w:p>
        </w:tc>
        <w:tc>
          <w:tcPr>
            <w:tcW w:w="3700" w:type="dxa"/>
            <w:shd w:val="clear" w:color="auto" w:fill="auto"/>
            <w:vAlign w:val="center"/>
          </w:tcPr>
          <w:p w:rsidR="0022048F" w:rsidRPr="00B22584" w:rsidRDefault="0022048F" w:rsidP="007B322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 </w:t>
            </w:r>
          </w:p>
        </w:tc>
      </w:tr>
      <w:tr w:rsidR="0022048F" w:rsidRPr="00B22584" w:rsidTr="00F841AA">
        <w:tc>
          <w:tcPr>
            <w:tcW w:w="869" w:type="dxa"/>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8.</w:t>
            </w:r>
          </w:p>
        </w:tc>
        <w:tc>
          <w:tcPr>
            <w:tcW w:w="4786" w:type="dxa"/>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w:t>
            </w:r>
          </w:p>
        </w:tc>
        <w:tc>
          <w:tcPr>
            <w:tcW w:w="3700" w:type="dxa"/>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w:t>
            </w:r>
          </w:p>
        </w:tc>
      </w:tr>
    </w:tbl>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________________________</w:t>
      </w:r>
    </w:p>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xml:space="preserve">               </w:t>
      </w:r>
      <w:r w:rsidRPr="00B22584">
        <w:rPr>
          <w:rFonts w:ascii="Times New Roman" w:hAnsi="Times New Roman" w:cs="Times New Roman"/>
          <w:i/>
          <w:sz w:val="20"/>
          <w:szCs w:val="20"/>
        </w:rPr>
        <w:t>(подпись, М.П.)</w:t>
      </w:r>
    </w:p>
    <w:p w:rsidR="0022048F" w:rsidRPr="00B22584" w:rsidRDefault="0022048F" w:rsidP="00B22584">
      <w:pPr>
        <w:spacing w:after="0" w:line="80" w:lineRule="atLeast"/>
        <w:jc w:val="both"/>
        <w:rPr>
          <w:rFonts w:ascii="Times New Roman" w:hAnsi="Times New Roman" w:cs="Times New Roman"/>
          <w:i/>
          <w:sz w:val="20"/>
          <w:szCs w:val="20"/>
        </w:rPr>
      </w:pPr>
      <w:r w:rsidRPr="00B22584">
        <w:rPr>
          <w:rFonts w:ascii="Times New Roman" w:hAnsi="Times New Roman" w:cs="Times New Roman"/>
          <w:sz w:val="20"/>
          <w:szCs w:val="20"/>
        </w:rPr>
        <w:t>__________________________________________________________________________________________________________________________________________________________</w:t>
      </w:r>
    </w:p>
    <w:p w:rsidR="0022048F" w:rsidRPr="00B22584" w:rsidRDefault="0022048F" w:rsidP="00B22584">
      <w:pPr>
        <w:spacing w:after="0" w:line="80" w:lineRule="atLeast"/>
        <w:jc w:val="both"/>
        <w:rPr>
          <w:rFonts w:ascii="Times New Roman" w:hAnsi="Times New Roman" w:cs="Times New Roman"/>
          <w:i/>
          <w:sz w:val="20"/>
          <w:szCs w:val="20"/>
        </w:rPr>
      </w:pPr>
      <w:r w:rsidRPr="00B22584">
        <w:rPr>
          <w:rFonts w:ascii="Times New Roman" w:hAnsi="Times New Roman" w:cs="Times New Roman"/>
          <w:i/>
          <w:sz w:val="20"/>
          <w:szCs w:val="20"/>
        </w:rPr>
        <w:t xml:space="preserve">                                (фамилия, имя, отчество подписавшего, должность)</w:t>
      </w:r>
    </w:p>
    <w:p w:rsidR="0022048F" w:rsidRPr="00B22584" w:rsidRDefault="0022048F" w:rsidP="00B22584">
      <w:pPr>
        <w:spacing w:after="0" w:line="80" w:lineRule="atLeast"/>
        <w:jc w:val="both"/>
        <w:rPr>
          <w:rFonts w:ascii="Times New Roman" w:hAnsi="Times New Roman" w:cs="Times New Roman"/>
          <w:b/>
          <w:bCs/>
          <w:sz w:val="20"/>
          <w:szCs w:val="20"/>
        </w:rPr>
      </w:pPr>
      <w:r w:rsidRPr="00B22584">
        <w:rPr>
          <w:rFonts w:ascii="Times New Roman" w:hAnsi="Times New Roman" w:cs="Times New Roman"/>
          <w:i/>
          <w:sz w:val="20"/>
          <w:szCs w:val="20"/>
        </w:rPr>
        <w:t> </w:t>
      </w:r>
    </w:p>
    <w:p w:rsidR="0022048F" w:rsidRPr="00B22584" w:rsidRDefault="0022048F" w:rsidP="00B22584">
      <w:pPr>
        <w:spacing w:after="0" w:line="80" w:lineRule="atLeast"/>
        <w:jc w:val="both"/>
        <w:rPr>
          <w:rFonts w:ascii="Times New Roman" w:hAnsi="Times New Roman" w:cs="Times New Roman"/>
          <w:b/>
          <w:bCs/>
          <w:sz w:val="20"/>
          <w:szCs w:val="20"/>
        </w:rPr>
      </w:pPr>
    </w:p>
    <w:p w:rsidR="0022048F" w:rsidRPr="00B22584" w:rsidRDefault="0022048F" w:rsidP="00B22584">
      <w:pPr>
        <w:spacing w:after="0" w:line="80" w:lineRule="atLeast"/>
        <w:jc w:val="both"/>
        <w:rPr>
          <w:rFonts w:ascii="Times New Roman" w:hAnsi="Times New Roman" w:cs="Times New Roman"/>
          <w:b/>
          <w:bCs/>
          <w:sz w:val="20"/>
          <w:szCs w:val="20"/>
        </w:rPr>
      </w:pPr>
    </w:p>
    <w:p w:rsidR="0022048F" w:rsidRPr="00B22584" w:rsidRDefault="0022048F" w:rsidP="00B22584">
      <w:pPr>
        <w:spacing w:after="0" w:line="80" w:lineRule="atLeast"/>
        <w:jc w:val="both"/>
        <w:rPr>
          <w:rFonts w:ascii="Times New Roman" w:hAnsi="Times New Roman" w:cs="Times New Roman"/>
          <w:b/>
          <w:bCs/>
          <w:sz w:val="20"/>
          <w:szCs w:val="20"/>
        </w:rPr>
      </w:pPr>
    </w:p>
    <w:p w:rsidR="0022048F" w:rsidRPr="00B22584" w:rsidRDefault="0022048F" w:rsidP="00B22584">
      <w:pPr>
        <w:spacing w:after="0" w:line="80" w:lineRule="atLeast"/>
        <w:jc w:val="both"/>
        <w:rPr>
          <w:rFonts w:ascii="Times New Roman" w:hAnsi="Times New Roman" w:cs="Times New Roman"/>
          <w:b/>
          <w:bCs/>
          <w:sz w:val="20"/>
          <w:szCs w:val="20"/>
        </w:rPr>
      </w:pPr>
    </w:p>
    <w:p w:rsidR="0022048F" w:rsidRPr="00B22584" w:rsidRDefault="0022048F" w:rsidP="00B22584">
      <w:pPr>
        <w:spacing w:after="0" w:line="80" w:lineRule="atLeast"/>
        <w:jc w:val="both"/>
        <w:rPr>
          <w:rFonts w:ascii="Times New Roman" w:hAnsi="Times New Roman" w:cs="Times New Roman"/>
          <w:b/>
          <w:bCs/>
          <w:sz w:val="20"/>
          <w:szCs w:val="20"/>
        </w:rPr>
      </w:pPr>
    </w:p>
    <w:p w:rsidR="0022048F" w:rsidRPr="00B22584" w:rsidRDefault="0022048F" w:rsidP="00B22584">
      <w:pPr>
        <w:spacing w:after="0" w:line="80" w:lineRule="atLeast"/>
        <w:jc w:val="both"/>
        <w:rPr>
          <w:rFonts w:ascii="Times New Roman" w:hAnsi="Times New Roman" w:cs="Times New Roman"/>
          <w:b/>
          <w:bCs/>
          <w:sz w:val="20"/>
          <w:szCs w:val="20"/>
        </w:rPr>
      </w:pPr>
    </w:p>
    <w:p w:rsidR="0022048F" w:rsidRPr="00B22584" w:rsidRDefault="0022048F" w:rsidP="00B22584">
      <w:pPr>
        <w:spacing w:after="0" w:line="80" w:lineRule="atLeast"/>
        <w:jc w:val="both"/>
        <w:rPr>
          <w:rFonts w:ascii="Times New Roman" w:hAnsi="Times New Roman" w:cs="Times New Roman"/>
          <w:b/>
          <w:bCs/>
          <w:sz w:val="20"/>
          <w:szCs w:val="20"/>
        </w:rPr>
      </w:pPr>
    </w:p>
    <w:p w:rsidR="0022048F" w:rsidRPr="00B22584" w:rsidRDefault="0022048F" w:rsidP="00B22584">
      <w:pPr>
        <w:spacing w:after="0" w:line="80" w:lineRule="atLeast"/>
        <w:jc w:val="both"/>
        <w:rPr>
          <w:rFonts w:ascii="Times New Roman" w:hAnsi="Times New Roman" w:cs="Times New Roman"/>
          <w:b/>
          <w:bCs/>
          <w:sz w:val="20"/>
          <w:szCs w:val="20"/>
        </w:rPr>
      </w:pPr>
    </w:p>
    <w:p w:rsidR="0022048F" w:rsidRPr="00B22584" w:rsidRDefault="0022048F" w:rsidP="00B22584">
      <w:pPr>
        <w:spacing w:after="0" w:line="80" w:lineRule="atLeast"/>
        <w:jc w:val="both"/>
        <w:rPr>
          <w:rFonts w:ascii="Times New Roman" w:hAnsi="Times New Roman" w:cs="Times New Roman"/>
          <w:b/>
          <w:bCs/>
          <w:sz w:val="20"/>
          <w:szCs w:val="20"/>
        </w:rPr>
      </w:pPr>
    </w:p>
    <w:p w:rsidR="0022048F" w:rsidRPr="00B22584" w:rsidRDefault="0022048F" w:rsidP="00B22584">
      <w:pPr>
        <w:spacing w:after="0" w:line="80" w:lineRule="atLeast"/>
        <w:jc w:val="both"/>
        <w:rPr>
          <w:rFonts w:ascii="Times New Roman" w:hAnsi="Times New Roman" w:cs="Times New Roman"/>
          <w:b/>
          <w:bCs/>
          <w:sz w:val="20"/>
          <w:szCs w:val="20"/>
        </w:rPr>
      </w:pPr>
    </w:p>
    <w:p w:rsidR="0022048F" w:rsidRPr="00B22584" w:rsidRDefault="0022048F" w:rsidP="00B22584">
      <w:pPr>
        <w:spacing w:after="0" w:line="80" w:lineRule="atLeast"/>
        <w:jc w:val="both"/>
        <w:rPr>
          <w:rFonts w:ascii="Times New Roman" w:hAnsi="Times New Roman" w:cs="Times New Roman"/>
          <w:b/>
          <w:bCs/>
          <w:sz w:val="20"/>
          <w:szCs w:val="20"/>
        </w:rPr>
      </w:pPr>
    </w:p>
    <w:p w:rsidR="0022048F" w:rsidRPr="00B22584" w:rsidRDefault="0022048F" w:rsidP="00B22584">
      <w:pPr>
        <w:spacing w:after="0" w:line="80" w:lineRule="atLeast"/>
        <w:jc w:val="both"/>
        <w:rPr>
          <w:rFonts w:ascii="Times New Roman" w:hAnsi="Times New Roman" w:cs="Times New Roman"/>
          <w:b/>
          <w:bCs/>
          <w:sz w:val="20"/>
          <w:szCs w:val="20"/>
        </w:rPr>
      </w:pPr>
    </w:p>
    <w:p w:rsidR="0022048F" w:rsidRPr="00B22584" w:rsidRDefault="0022048F" w:rsidP="00B22584">
      <w:pPr>
        <w:spacing w:after="0" w:line="80" w:lineRule="atLeast"/>
        <w:jc w:val="both"/>
        <w:rPr>
          <w:rFonts w:ascii="Times New Roman" w:hAnsi="Times New Roman" w:cs="Times New Roman"/>
          <w:b/>
          <w:bCs/>
          <w:sz w:val="20"/>
          <w:szCs w:val="20"/>
        </w:rPr>
      </w:pPr>
    </w:p>
    <w:p w:rsidR="0022048F" w:rsidRPr="00B22584" w:rsidRDefault="0022048F" w:rsidP="00B22584">
      <w:pPr>
        <w:spacing w:after="0" w:line="80" w:lineRule="atLeast"/>
        <w:jc w:val="both"/>
        <w:rPr>
          <w:rFonts w:ascii="Times New Roman" w:hAnsi="Times New Roman" w:cs="Times New Roman"/>
          <w:b/>
          <w:bCs/>
          <w:sz w:val="20"/>
          <w:szCs w:val="20"/>
        </w:rPr>
      </w:pPr>
    </w:p>
    <w:p w:rsidR="0022048F" w:rsidRPr="00B22584" w:rsidRDefault="0022048F" w:rsidP="00B22584">
      <w:pPr>
        <w:spacing w:after="0" w:line="80" w:lineRule="atLeast"/>
        <w:jc w:val="both"/>
        <w:rPr>
          <w:rFonts w:ascii="Times New Roman" w:hAnsi="Times New Roman" w:cs="Times New Roman"/>
          <w:b/>
          <w:bCs/>
          <w:sz w:val="20"/>
          <w:szCs w:val="20"/>
        </w:rPr>
      </w:pPr>
    </w:p>
    <w:p w:rsidR="0022048F" w:rsidRPr="00B22584" w:rsidRDefault="0022048F" w:rsidP="00B22584">
      <w:pPr>
        <w:spacing w:after="0" w:line="80" w:lineRule="atLeast"/>
        <w:jc w:val="both"/>
        <w:rPr>
          <w:rFonts w:ascii="Times New Roman" w:hAnsi="Times New Roman" w:cs="Times New Roman"/>
          <w:b/>
          <w:bCs/>
          <w:sz w:val="20"/>
          <w:szCs w:val="20"/>
        </w:rPr>
      </w:pPr>
    </w:p>
    <w:p w:rsidR="0022048F" w:rsidRPr="00B22584" w:rsidRDefault="0022048F" w:rsidP="00B22584">
      <w:pPr>
        <w:spacing w:after="0" w:line="80" w:lineRule="atLeast"/>
        <w:jc w:val="both"/>
        <w:rPr>
          <w:rFonts w:ascii="Times New Roman" w:hAnsi="Times New Roman" w:cs="Times New Roman"/>
          <w:b/>
          <w:bCs/>
          <w:sz w:val="20"/>
          <w:szCs w:val="20"/>
        </w:rPr>
      </w:pPr>
    </w:p>
    <w:p w:rsidR="0022048F" w:rsidRPr="00B22584" w:rsidRDefault="0022048F" w:rsidP="00B22584">
      <w:pPr>
        <w:spacing w:after="0" w:line="80" w:lineRule="atLeast"/>
        <w:jc w:val="both"/>
        <w:rPr>
          <w:rFonts w:ascii="Times New Roman" w:hAnsi="Times New Roman" w:cs="Times New Roman"/>
          <w:b/>
          <w:bCs/>
          <w:sz w:val="20"/>
          <w:szCs w:val="20"/>
        </w:rPr>
      </w:pPr>
    </w:p>
    <w:p w:rsidR="0022048F" w:rsidRPr="00B22584" w:rsidRDefault="0022048F" w:rsidP="00B22584">
      <w:pPr>
        <w:spacing w:after="0" w:line="80" w:lineRule="atLeast"/>
        <w:jc w:val="both"/>
        <w:rPr>
          <w:rFonts w:ascii="Times New Roman" w:hAnsi="Times New Roman" w:cs="Times New Roman"/>
          <w:b/>
          <w:bCs/>
          <w:sz w:val="20"/>
          <w:szCs w:val="20"/>
        </w:rPr>
      </w:pPr>
    </w:p>
    <w:p w:rsidR="0022048F" w:rsidRPr="00B22584" w:rsidRDefault="0022048F" w:rsidP="00B22584">
      <w:pPr>
        <w:spacing w:after="0" w:line="80" w:lineRule="atLeast"/>
        <w:jc w:val="both"/>
        <w:rPr>
          <w:rFonts w:ascii="Times New Roman" w:hAnsi="Times New Roman" w:cs="Times New Roman"/>
          <w:b/>
          <w:bCs/>
          <w:sz w:val="20"/>
          <w:szCs w:val="20"/>
        </w:rPr>
      </w:pPr>
    </w:p>
    <w:p w:rsidR="0022048F" w:rsidRPr="00B22584" w:rsidRDefault="0022048F" w:rsidP="00B22584">
      <w:pPr>
        <w:spacing w:after="0" w:line="80" w:lineRule="atLeast"/>
        <w:jc w:val="both"/>
        <w:rPr>
          <w:rFonts w:ascii="Times New Roman" w:hAnsi="Times New Roman" w:cs="Times New Roman"/>
          <w:b/>
          <w:bCs/>
          <w:sz w:val="20"/>
          <w:szCs w:val="20"/>
        </w:rPr>
      </w:pPr>
    </w:p>
    <w:p w:rsidR="0022048F" w:rsidRDefault="0022048F"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Pr="00B22584" w:rsidRDefault="00E51496" w:rsidP="00B22584">
      <w:pPr>
        <w:spacing w:after="0" w:line="80" w:lineRule="atLeast"/>
        <w:jc w:val="both"/>
        <w:rPr>
          <w:rFonts w:ascii="Times New Roman" w:hAnsi="Times New Roman" w:cs="Times New Roman"/>
          <w:b/>
          <w:bCs/>
          <w:sz w:val="20"/>
          <w:szCs w:val="20"/>
        </w:rPr>
      </w:pPr>
    </w:p>
    <w:p w:rsidR="0022048F" w:rsidRPr="00B22584" w:rsidRDefault="0022048F" w:rsidP="00B22584">
      <w:pPr>
        <w:spacing w:after="0" w:line="80" w:lineRule="atLeast"/>
        <w:jc w:val="both"/>
        <w:rPr>
          <w:rFonts w:ascii="Times New Roman" w:hAnsi="Times New Roman" w:cs="Times New Roman"/>
          <w:b/>
          <w:bCs/>
          <w:sz w:val="20"/>
          <w:szCs w:val="20"/>
        </w:rPr>
      </w:pPr>
    </w:p>
    <w:p w:rsidR="0022048F" w:rsidRPr="00B22584" w:rsidRDefault="00762CF6" w:rsidP="00B22584">
      <w:pPr>
        <w:spacing w:after="0" w:line="80" w:lineRule="atLeast"/>
        <w:jc w:val="center"/>
        <w:rPr>
          <w:rFonts w:ascii="Times New Roman" w:hAnsi="Times New Roman" w:cs="Times New Roman"/>
          <w:sz w:val="20"/>
          <w:szCs w:val="20"/>
        </w:rPr>
      </w:pPr>
      <w:r>
        <w:rPr>
          <w:rFonts w:ascii="Times New Roman" w:hAnsi="Times New Roman" w:cs="Times New Roman"/>
          <w:b/>
          <w:bCs/>
          <w:sz w:val="20"/>
          <w:szCs w:val="20"/>
        </w:rPr>
        <w:t xml:space="preserve">                                                                                                                                                                             </w:t>
      </w:r>
      <w:r w:rsidR="0022048F" w:rsidRPr="00B22584">
        <w:rPr>
          <w:rFonts w:ascii="Times New Roman" w:hAnsi="Times New Roman" w:cs="Times New Roman"/>
          <w:b/>
          <w:bCs/>
          <w:sz w:val="20"/>
          <w:szCs w:val="20"/>
        </w:rPr>
        <w:t>Форма 4</w:t>
      </w:r>
    </w:p>
    <w:p w:rsidR="00E51496"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w:t>
      </w:r>
    </w:p>
    <w:p w:rsidR="00E51496" w:rsidRDefault="00E51496" w:rsidP="00B22584">
      <w:pPr>
        <w:spacing w:after="0" w:line="80" w:lineRule="atLeast"/>
        <w:jc w:val="both"/>
        <w:rPr>
          <w:rFonts w:ascii="Times New Roman" w:hAnsi="Times New Roman" w:cs="Times New Roman"/>
          <w:sz w:val="20"/>
          <w:szCs w:val="20"/>
        </w:rPr>
      </w:pPr>
    </w:p>
    <w:p w:rsidR="00E51496" w:rsidRDefault="00E51496" w:rsidP="00B22584">
      <w:pPr>
        <w:spacing w:after="0" w:line="80" w:lineRule="atLeast"/>
        <w:jc w:val="both"/>
        <w:rPr>
          <w:rFonts w:ascii="Times New Roman" w:hAnsi="Times New Roman" w:cs="Times New Roman"/>
          <w:sz w:val="20"/>
          <w:szCs w:val="20"/>
        </w:rPr>
      </w:pPr>
    </w:p>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На бланке организации  </w:t>
      </w:r>
    </w:p>
    <w:p w:rsidR="0022048F" w:rsidRPr="00B22584" w:rsidRDefault="0022048F" w:rsidP="00B22584">
      <w:pPr>
        <w:spacing w:after="0" w:line="80" w:lineRule="atLeast"/>
        <w:jc w:val="both"/>
        <w:rPr>
          <w:rFonts w:ascii="Times New Roman" w:hAnsi="Times New Roman" w:cs="Times New Roman"/>
          <w:b/>
          <w:bCs/>
          <w:sz w:val="20"/>
          <w:szCs w:val="20"/>
        </w:rPr>
      </w:pPr>
      <w:r w:rsidRPr="00B22584">
        <w:rPr>
          <w:rFonts w:ascii="Times New Roman" w:hAnsi="Times New Roman" w:cs="Times New Roman"/>
          <w:sz w:val="20"/>
          <w:szCs w:val="20"/>
        </w:rPr>
        <w:t>      Дата, исх. номер</w:t>
      </w:r>
    </w:p>
    <w:p w:rsidR="0022048F" w:rsidRPr="00B22584" w:rsidRDefault="0022048F"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22048F" w:rsidRPr="00B22584" w:rsidRDefault="0022048F" w:rsidP="00B22584">
      <w:pPr>
        <w:spacing w:after="0" w:line="80" w:lineRule="atLeast"/>
        <w:jc w:val="both"/>
        <w:rPr>
          <w:rFonts w:ascii="Times New Roman" w:hAnsi="Times New Roman" w:cs="Times New Roman"/>
          <w:b/>
          <w:bCs/>
          <w:sz w:val="20"/>
          <w:szCs w:val="20"/>
        </w:rPr>
      </w:pPr>
      <w:r w:rsidRPr="00B22584">
        <w:rPr>
          <w:rFonts w:ascii="Times New Roman" w:hAnsi="Times New Roman" w:cs="Times New Roman"/>
          <w:b/>
          <w:bCs/>
          <w:sz w:val="20"/>
          <w:szCs w:val="20"/>
        </w:rPr>
        <w:t xml:space="preserve">Организатору торгов </w:t>
      </w:r>
      <w:r w:rsidR="00321EB2">
        <w:rPr>
          <w:rFonts w:ascii="Times New Roman" w:hAnsi="Times New Roman" w:cs="Times New Roman"/>
          <w:b/>
          <w:bCs/>
          <w:sz w:val="20"/>
          <w:szCs w:val="20"/>
        </w:rPr>
        <w:t>________________________________________________________</w:t>
      </w:r>
    </w:p>
    <w:p w:rsidR="0022048F" w:rsidRPr="00B22584" w:rsidRDefault="0022048F" w:rsidP="00B22584">
      <w:pPr>
        <w:spacing w:after="0" w:line="80" w:lineRule="atLeast"/>
        <w:jc w:val="both"/>
        <w:rPr>
          <w:rFonts w:ascii="Times New Roman" w:hAnsi="Times New Roman" w:cs="Times New Roman"/>
          <w:b/>
          <w:bCs/>
          <w:sz w:val="20"/>
          <w:szCs w:val="20"/>
        </w:rPr>
      </w:pPr>
      <w:r w:rsidRPr="00B22584">
        <w:rPr>
          <w:rFonts w:ascii="Times New Roman" w:hAnsi="Times New Roman" w:cs="Times New Roman"/>
          <w:b/>
          <w:bCs/>
          <w:sz w:val="20"/>
          <w:szCs w:val="20"/>
        </w:rPr>
        <w:t xml:space="preserve">                                                                                                                                                                                                 </w:t>
      </w:r>
    </w:p>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b/>
          <w:bCs/>
          <w:sz w:val="20"/>
          <w:szCs w:val="20"/>
        </w:rPr>
        <w:t>ЗАПРОС НА РАЗЪЯСНЕНИЕ ПОЛОЖЕНИЙ АУКЦИОННОЙ ДОКУМЕНТАЦИИ</w:t>
      </w:r>
    </w:p>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Прошу Вас разъяснить следующие положения аукционной документации аукциона на __</w:t>
      </w:r>
    </w:p>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____________________________________________________________________________</w:t>
      </w:r>
    </w:p>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(дата аукцио</w:t>
      </w:r>
      <w:r w:rsidR="00E51496">
        <w:rPr>
          <w:rFonts w:ascii="Times New Roman" w:hAnsi="Times New Roman" w:cs="Times New Roman"/>
          <w:sz w:val="20"/>
          <w:szCs w:val="20"/>
        </w:rPr>
        <w:t>на) «___»   ______________  202__</w:t>
      </w:r>
      <w:r w:rsidRPr="00B22584">
        <w:rPr>
          <w:rFonts w:ascii="Times New Roman" w:hAnsi="Times New Roman" w:cs="Times New Roman"/>
          <w:sz w:val="20"/>
          <w:szCs w:val="20"/>
        </w:rPr>
        <w:t xml:space="preserve"> г.</w:t>
      </w:r>
    </w:p>
    <w:tbl>
      <w:tblPr>
        <w:tblW w:w="0" w:type="auto"/>
        <w:tblLayout w:type="fixed"/>
        <w:tblCellMar>
          <w:left w:w="0" w:type="dxa"/>
          <w:right w:w="0" w:type="dxa"/>
        </w:tblCellMar>
        <w:tblLook w:val="0000" w:firstRow="0" w:lastRow="0" w:firstColumn="0" w:lastColumn="0" w:noHBand="0" w:noVBand="0"/>
      </w:tblPr>
      <w:tblGrid>
        <w:gridCol w:w="798"/>
        <w:gridCol w:w="2958"/>
        <w:gridCol w:w="2716"/>
        <w:gridCol w:w="2903"/>
      </w:tblGrid>
      <w:tr w:rsidR="0022048F" w:rsidRPr="00B22584" w:rsidTr="00B22584">
        <w:tc>
          <w:tcPr>
            <w:tcW w:w="798" w:type="dxa"/>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w:t>
            </w:r>
          </w:p>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п/п</w:t>
            </w:r>
          </w:p>
        </w:tc>
        <w:tc>
          <w:tcPr>
            <w:tcW w:w="2958" w:type="dxa"/>
            <w:shd w:val="clear" w:color="auto" w:fill="auto"/>
          </w:tcPr>
          <w:p w:rsidR="0022048F" w:rsidRPr="00B22584" w:rsidRDefault="0022048F" w:rsidP="00B22584">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Раздел аукционной документации</w:t>
            </w:r>
          </w:p>
          <w:p w:rsidR="0022048F" w:rsidRPr="00B22584" w:rsidRDefault="0022048F" w:rsidP="00B22584">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(информационной карты аукциона и т.п.)</w:t>
            </w:r>
          </w:p>
        </w:tc>
        <w:tc>
          <w:tcPr>
            <w:tcW w:w="2716" w:type="dxa"/>
            <w:shd w:val="clear" w:color="auto" w:fill="auto"/>
          </w:tcPr>
          <w:p w:rsidR="0022048F" w:rsidRPr="00B22584" w:rsidRDefault="0022048F" w:rsidP="00B22584">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Ссылка на пункт аукционной документации, положения которого следует разъяснить</w:t>
            </w:r>
          </w:p>
        </w:tc>
        <w:tc>
          <w:tcPr>
            <w:tcW w:w="2903" w:type="dxa"/>
            <w:shd w:val="clear" w:color="auto" w:fill="auto"/>
          </w:tcPr>
          <w:p w:rsidR="0022048F" w:rsidRPr="00B22584" w:rsidRDefault="0022048F" w:rsidP="00B22584">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Содержание запроса на разъяснение</w:t>
            </w:r>
          </w:p>
          <w:p w:rsidR="0022048F" w:rsidRPr="00B22584" w:rsidRDefault="0022048F" w:rsidP="00B22584">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положений аукционной документации</w:t>
            </w:r>
          </w:p>
        </w:tc>
      </w:tr>
      <w:tr w:rsidR="0022048F" w:rsidRPr="00B22584" w:rsidTr="00B22584">
        <w:tc>
          <w:tcPr>
            <w:tcW w:w="798" w:type="dxa"/>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1.</w:t>
            </w:r>
          </w:p>
        </w:tc>
        <w:tc>
          <w:tcPr>
            <w:tcW w:w="2958" w:type="dxa"/>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w:t>
            </w:r>
          </w:p>
        </w:tc>
        <w:tc>
          <w:tcPr>
            <w:tcW w:w="2716" w:type="dxa"/>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w:t>
            </w:r>
          </w:p>
        </w:tc>
        <w:tc>
          <w:tcPr>
            <w:tcW w:w="2903" w:type="dxa"/>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w:t>
            </w:r>
          </w:p>
        </w:tc>
      </w:tr>
      <w:tr w:rsidR="0022048F" w:rsidRPr="00B22584" w:rsidTr="00B22584">
        <w:tc>
          <w:tcPr>
            <w:tcW w:w="798" w:type="dxa"/>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2.</w:t>
            </w:r>
          </w:p>
        </w:tc>
        <w:tc>
          <w:tcPr>
            <w:tcW w:w="2958" w:type="dxa"/>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w:t>
            </w:r>
          </w:p>
        </w:tc>
        <w:tc>
          <w:tcPr>
            <w:tcW w:w="2716" w:type="dxa"/>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w:t>
            </w:r>
          </w:p>
        </w:tc>
        <w:tc>
          <w:tcPr>
            <w:tcW w:w="2903" w:type="dxa"/>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w:t>
            </w:r>
          </w:p>
        </w:tc>
      </w:tr>
      <w:tr w:rsidR="0022048F" w:rsidRPr="00B22584" w:rsidTr="00B22584">
        <w:tc>
          <w:tcPr>
            <w:tcW w:w="798" w:type="dxa"/>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3.</w:t>
            </w:r>
          </w:p>
        </w:tc>
        <w:tc>
          <w:tcPr>
            <w:tcW w:w="2958" w:type="dxa"/>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w:t>
            </w:r>
          </w:p>
        </w:tc>
        <w:tc>
          <w:tcPr>
            <w:tcW w:w="2716" w:type="dxa"/>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w:t>
            </w:r>
          </w:p>
        </w:tc>
        <w:tc>
          <w:tcPr>
            <w:tcW w:w="2903" w:type="dxa"/>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w:t>
            </w:r>
          </w:p>
        </w:tc>
      </w:tr>
    </w:tbl>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Ответ на запрос прошу направить в организацию по адресу:____________________________________________________________________</w:t>
      </w:r>
    </w:p>
    <w:p w:rsidR="0022048F" w:rsidRPr="00B22584" w:rsidRDefault="0022048F" w:rsidP="00B22584">
      <w:pPr>
        <w:spacing w:after="0" w:line="80" w:lineRule="atLeast"/>
        <w:jc w:val="both"/>
        <w:rPr>
          <w:rFonts w:ascii="Times New Roman" w:hAnsi="Times New Roman" w:cs="Times New Roman"/>
          <w:i/>
          <w:sz w:val="20"/>
          <w:szCs w:val="20"/>
        </w:rPr>
      </w:pPr>
      <w:r w:rsidRPr="00B22584">
        <w:rPr>
          <w:rFonts w:ascii="Times New Roman" w:hAnsi="Times New Roman" w:cs="Times New Roman"/>
          <w:sz w:val="20"/>
          <w:szCs w:val="20"/>
        </w:rPr>
        <w:t>                                   </w:t>
      </w:r>
      <w:r w:rsidRPr="00B22584">
        <w:rPr>
          <w:rFonts w:ascii="Times New Roman" w:hAnsi="Times New Roman" w:cs="Times New Roman"/>
          <w:i/>
          <w:sz w:val="20"/>
          <w:szCs w:val="20"/>
        </w:rPr>
        <w:t>(почтовый адрес организации, направившей запрос)</w:t>
      </w:r>
    </w:p>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i/>
          <w:sz w:val="20"/>
          <w:szCs w:val="20"/>
        </w:rPr>
        <w:t> </w:t>
      </w:r>
    </w:p>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Подпись уполномоченного лица:__________________________________</w:t>
      </w:r>
    </w:p>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xml:space="preserve">                                                                                     </w:t>
      </w:r>
      <w:r w:rsidRPr="00B22584">
        <w:rPr>
          <w:rFonts w:ascii="Times New Roman" w:hAnsi="Times New Roman" w:cs="Times New Roman"/>
          <w:i/>
          <w:sz w:val="20"/>
          <w:szCs w:val="20"/>
        </w:rPr>
        <w:t>(Ф.И.О.)</w:t>
      </w:r>
    </w:p>
    <w:p w:rsidR="0022048F" w:rsidRPr="00B22584" w:rsidRDefault="0022048F" w:rsidP="00B22584">
      <w:pPr>
        <w:spacing w:after="0" w:line="80" w:lineRule="atLeast"/>
        <w:jc w:val="both"/>
        <w:rPr>
          <w:rFonts w:ascii="Times New Roman" w:hAnsi="Times New Roman" w:cs="Times New Roman"/>
          <w:sz w:val="20"/>
          <w:szCs w:val="20"/>
        </w:rPr>
      </w:pPr>
    </w:p>
    <w:p w:rsidR="0022048F" w:rsidRPr="00B22584" w:rsidRDefault="0022048F" w:rsidP="00B22584">
      <w:pPr>
        <w:spacing w:after="0" w:line="80" w:lineRule="atLeast"/>
        <w:jc w:val="both"/>
        <w:rPr>
          <w:rFonts w:ascii="Times New Roman" w:hAnsi="Times New Roman" w:cs="Times New Roman"/>
          <w:sz w:val="20"/>
          <w:szCs w:val="20"/>
        </w:rPr>
      </w:pPr>
    </w:p>
    <w:p w:rsidR="0022048F" w:rsidRPr="00B22584" w:rsidRDefault="0022048F" w:rsidP="00B22584">
      <w:pPr>
        <w:spacing w:after="0" w:line="80" w:lineRule="atLeast"/>
        <w:jc w:val="both"/>
        <w:rPr>
          <w:rFonts w:ascii="Times New Roman" w:hAnsi="Times New Roman" w:cs="Times New Roman"/>
          <w:sz w:val="20"/>
          <w:szCs w:val="20"/>
        </w:rPr>
      </w:pPr>
    </w:p>
    <w:p w:rsidR="0022048F" w:rsidRPr="00B22584" w:rsidRDefault="0022048F" w:rsidP="00B22584">
      <w:pPr>
        <w:spacing w:after="0" w:line="80" w:lineRule="atLeast"/>
        <w:jc w:val="both"/>
        <w:rPr>
          <w:rFonts w:ascii="Times New Roman" w:hAnsi="Times New Roman" w:cs="Times New Roman"/>
          <w:sz w:val="20"/>
          <w:szCs w:val="20"/>
        </w:rPr>
      </w:pPr>
    </w:p>
    <w:p w:rsidR="0022048F" w:rsidRPr="00B22584" w:rsidRDefault="0022048F" w:rsidP="00B22584">
      <w:pPr>
        <w:spacing w:after="0" w:line="80" w:lineRule="atLeast"/>
        <w:jc w:val="both"/>
        <w:rPr>
          <w:rFonts w:ascii="Times New Roman" w:hAnsi="Times New Roman" w:cs="Times New Roman"/>
          <w:sz w:val="20"/>
          <w:szCs w:val="20"/>
        </w:rPr>
      </w:pPr>
    </w:p>
    <w:p w:rsidR="0022048F" w:rsidRPr="00B22584" w:rsidRDefault="0022048F" w:rsidP="00B22584">
      <w:pPr>
        <w:spacing w:after="0" w:line="80" w:lineRule="atLeast"/>
        <w:jc w:val="both"/>
        <w:rPr>
          <w:rFonts w:ascii="Times New Roman" w:hAnsi="Times New Roman" w:cs="Times New Roman"/>
          <w:sz w:val="20"/>
          <w:szCs w:val="20"/>
        </w:rPr>
      </w:pPr>
    </w:p>
    <w:p w:rsidR="0022048F" w:rsidRPr="00B22584" w:rsidRDefault="0022048F" w:rsidP="00B22584">
      <w:pPr>
        <w:spacing w:after="0" w:line="80" w:lineRule="atLeast"/>
        <w:jc w:val="both"/>
        <w:rPr>
          <w:rFonts w:ascii="Times New Roman" w:hAnsi="Times New Roman" w:cs="Times New Roman"/>
          <w:sz w:val="20"/>
          <w:szCs w:val="20"/>
        </w:rPr>
      </w:pPr>
    </w:p>
    <w:p w:rsidR="0022048F" w:rsidRPr="00B22584" w:rsidRDefault="0022048F" w:rsidP="00B22584">
      <w:pPr>
        <w:spacing w:after="0" w:line="80" w:lineRule="atLeast"/>
        <w:jc w:val="both"/>
        <w:rPr>
          <w:rFonts w:ascii="Times New Roman" w:hAnsi="Times New Roman" w:cs="Times New Roman"/>
          <w:sz w:val="20"/>
          <w:szCs w:val="20"/>
        </w:rPr>
      </w:pPr>
    </w:p>
    <w:p w:rsidR="0022048F" w:rsidRPr="00B22584" w:rsidRDefault="0022048F" w:rsidP="00B22584">
      <w:pPr>
        <w:spacing w:after="0" w:line="80" w:lineRule="atLeast"/>
        <w:jc w:val="both"/>
        <w:rPr>
          <w:rFonts w:ascii="Times New Roman" w:hAnsi="Times New Roman" w:cs="Times New Roman"/>
          <w:sz w:val="20"/>
          <w:szCs w:val="20"/>
        </w:rPr>
      </w:pPr>
    </w:p>
    <w:p w:rsidR="0022048F" w:rsidRPr="00B22584" w:rsidRDefault="0022048F" w:rsidP="00B22584">
      <w:pPr>
        <w:spacing w:after="0" w:line="80" w:lineRule="atLeast"/>
        <w:jc w:val="both"/>
        <w:rPr>
          <w:rFonts w:ascii="Times New Roman" w:hAnsi="Times New Roman" w:cs="Times New Roman"/>
          <w:sz w:val="20"/>
          <w:szCs w:val="20"/>
        </w:rPr>
      </w:pPr>
    </w:p>
    <w:p w:rsidR="0022048F" w:rsidRPr="00B22584" w:rsidRDefault="0022048F" w:rsidP="00B22584">
      <w:pPr>
        <w:spacing w:after="0" w:line="80" w:lineRule="atLeast"/>
        <w:jc w:val="both"/>
        <w:rPr>
          <w:rFonts w:ascii="Times New Roman" w:hAnsi="Times New Roman" w:cs="Times New Roman"/>
          <w:sz w:val="20"/>
          <w:szCs w:val="20"/>
        </w:rPr>
      </w:pPr>
    </w:p>
    <w:p w:rsidR="0022048F" w:rsidRPr="00B22584" w:rsidRDefault="0022048F" w:rsidP="00B22584">
      <w:pPr>
        <w:spacing w:after="0" w:line="80" w:lineRule="atLeast"/>
        <w:jc w:val="both"/>
        <w:rPr>
          <w:rFonts w:ascii="Times New Roman" w:hAnsi="Times New Roman" w:cs="Times New Roman"/>
          <w:sz w:val="20"/>
          <w:szCs w:val="20"/>
        </w:rPr>
      </w:pPr>
    </w:p>
    <w:p w:rsidR="0022048F" w:rsidRPr="00B22584" w:rsidRDefault="0022048F" w:rsidP="00B22584">
      <w:pPr>
        <w:spacing w:after="0" w:line="80" w:lineRule="atLeast"/>
        <w:jc w:val="right"/>
        <w:rPr>
          <w:rFonts w:ascii="Times New Roman" w:hAnsi="Times New Roman" w:cs="Times New Roman"/>
          <w:bCs/>
          <w:sz w:val="20"/>
          <w:szCs w:val="20"/>
        </w:rPr>
      </w:pPr>
    </w:p>
    <w:p w:rsidR="0022048F" w:rsidRPr="00B22584" w:rsidRDefault="0022048F" w:rsidP="00B22584">
      <w:pPr>
        <w:spacing w:after="0" w:line="80" w:lineRule="atLeast"/>
        <w:jc w:val="right"/>
        <w:rPr>
          <w:rFonts w:ascii="Times New Roman" w:hAnsi="Times New Roman" w:cs="Times New Roman"/>
          <w:bCs/>
          <w:sz w:val="20"/>
          <w:szCs w:val="20"/>
        </w:rPr>
      </w:pPr>
    </w:p>
    <w:p w:rsidR="0022048F" w:rsidRPr="00B22584" w:rsidRDefault="0022048F" w:rsidP="00B22584">
      <w:pPr>
        <w:spacing w:after="0" w:line="80" w:lineRule="atLeast"/>
        <w:jc w:val="right"/>
        <w:rPr>
          <w:rFonts w:ascii="Times New Roman" w:hAnsi="Times New Roman" w:cs="Times New Roman"/>
          <w:bCs/>
          <w:sz w:val="20"/>
          <w:szCs w:val="20"/>
        </w:rPr>
      </w:pPr>
    </w:p>
    <w:p w:rsidR="0022048F" w:rsidRPr="00B22584" w:rsidRDefault="0022048F" w:rsidP="00B22584">
      <w:pPr>
        <w:spacing w:after="0" w:line="80" w:lineRule="atLeast"/>
        <w:jc w:val="right"/>
        <w:rPr>
          <w:rFonts w:ascii="Times New Roman" w:hAnsi="Times New Roman" w:cs="Times New Roman"/>
          <w:bCs/>
          <w:sz w:val="20"/>
          <w:szCs w:val="20"/>
        </w:rPr>
      </w:pPr>
    </w:p>
    <w:p w:rsidR="0022048F" w:rsidRPr="00B22584" w:rsidRDefault="0022048F" w:rsidP="00B22584">
      <w:pPr>
        <w:spacing w:after="0" w:line="80" w:lineRule="atLeast"/>
        <w:jc w:val="right"/>
        <w:rPr>
          <w:rFonts w:ascii="Times New Roman" w:hAnsi="Times New Roman" w:cs="Times New Roman"/>
          <w:bCs/>
          <w:sz w:val="20"/>
          <w:szCs w:val="20"/>
        </w:rPr>
      </w:pPr>
    </w:p>
    <w:p w:rsidR="0022048F" w:rsidRPr="00B22584" w:rsidRDefault="0022048F" w:rsidP="00B22584">
      <w:pPr>
        <w:spacing w:after="0" w:line="80" w:lineRule="atLeast"/>
        <w:jc w:val="right"/>
        <w:rPr>
          <w:rFonts w:ascii="Times New Roman" w:hAnsi="Times New Roman" w:cs="Times New Roman"/>
          <w:bCs/>
          <w:sz w:val="20"/>
          <w:szCs w:val="20"/>
        </w:rPr>
      </w:pPr>
    </w:p>
    <w:p w:rsidR="0022048F" w:rsidRPr="00B22584" w:rsidRDefault="0022048F" w:rsidP="00B22584">
      <w:pPr>
        <w:spacing w:after="0" w:line="80" w:lineRule="atLeast"/>
        <w:jc w:val="right"/>
        <w:rPr>
          <w:rFonts w:ascii="Times New Roman" w:hAnsi="Times New Roman" w:cs="Times New Roman"/>
          <w:bCs/>
          <w:sz w:val="20"/>
          <w:szCs w:val="20"/>
        </w:rPr>
      </w:pPr>
    </w:p>
    <w:p w:rsidR="0022048F" w:rsidRPr="00B22584" w:rsidRDefault="0022048F" w:rsidP="00B22584">
      <w:pPr>
        <w:spacing w:after="0" w:line="80" w:lineRule="atLeast"/>
        <w:jc w:val="right"/>
        <w:rPr>
          <w:rFonts w:ascii="Times New Roman" w:hAnsi="Times New Roman" w:cs="Times New Roman"/>
          <w:bCs/>
          <w:sz w:val="20"/>
          <w:szCs w:val="20"/>
        </w:rPr>
      </w:pPr>
    </w:p>
    <w:p w:rsidR="0022048F" w:rsidRPr="00B22584" w:rsidRDefault="0022048F" w:rsidP="00B22584">
      <w:pPr>
        <w:spacing w:after="0" w:line="80" w:lineRule="atLeast"/>
        <w:jc w:val="right"/>
        <w:rPr>
          <w:rFonts w:ascii="Times New Roman" w:hAnsi="Times New Roman" w:cs="Times New Roman"/>
          <w:bCs/>
          <w:sz w:val="20"/>
          <w:szCs w:val="20"/>
        </w:rPr>
      </w:pPr>
    </w:p>
    <w:p w:rsidR="0022048F" w:rsidRPr="00B22584" w:rsidRDefault="0022048F" w:rsidP="00B22584">
      <w:pPr>
        <w:spacing w:after="0" w:line="80" w:lineRule="atLeast"/>
        <w:jc w:val="right"/>
        <w:rPr>
          <w:rFonts w:ascii="Times New Roman" w:hAnsi="Times New Roman" w:cs="Times New Roman"/>
          <w:bCs/>
          <w:sz w:val="20"/>
          <w:szCs w:val="20"/>
        </w:rPr>
      </w:pPr>
    </w:p>
    <w:p w:rsidR="0022048F" w:rsidRPr="00B22584" w:rsidRDefault="0022048F" w:rsidP="00B22584">
      <w:pPr>
        <w:spacing w:after="0" w:line="80" w:lineRule="atLeast"/>
        <w:jc w:val="right"/>
        <w:rPr>
          <w:rFonts w:ascii="Times New Roman" w:hAnsi="Times New Roman" w:cs="Times New Roman"/>
          <w:bCs/>
          <w:sz w:val="20"/>
          <w:szCs w:val="20"/>
        </w:rPr>
      </w:pPr>
    </w:p>
    <w:p w:rsidR="0022048F" w:rsidRPr="00B22584" w:rsidRDefault="0022048F" w:rsidP="00B22584">
      <w:pPr>
        <w:spacing w:after="0" w:line="80" w:lineRule="atLeast"/>
        <w:jc w:val="right"/>
        <w:rPr>
          <w:rFonts w:ascii="Times New Roman" w:hAnsi="Times New Roman" w:cs="Times New Roman"/>
          <w:bCs/>
          <w:sz w:val="20"/>
          <w:szCs w:val="20"/>
        </w:rPr>
      </w:pPr>
    </w:p>
    <w:p w:rsidR="0022048F" w:rsidRPr="00B22584" w:rsidRDefault="0022048F" w:rsidP="00B22584">
      <w:pPr>
        <w:spacing w:after="0" w:line="80" w:lineRule="atLeast"/>
        <w:jc w:val="right"/>
        <w:rPr>
          <w:rFonts w:ascii="Times New Roman" w:hAnsi="Times New Roman" w:cs="Times New Roman"/>
          <w:bCs/>
          <w:sz w:val="20"/>
          <w:szCs w:val="20"/>
        </w:rPr>
      </w:pPr>
    </w:p>
    <w:p w:rsidR="0022048F" w:rsidRPr="00B22584" w:rsidRDefault="0022048F" w:rsidP="00B22584">
      <w:pPr>
        <w:spacing w:after="0" w:line="80" w:lineRule="atLeast"/>
        <w:jc w:val="right"/>
        <w:rPr>
          <w:rFonts w:ascii="Times New Roman" w:hAnsi="Times New Roman" w:cs="Times New Roman"/>
          <w:bCs/>
          <w:sz w:val="20"/>
          <w:szCs w:val="20"/>
        </w:rPr>
      </w:pPr>
    </w:p>
    <w:p w:rsidR="0022048F" w:rsidRPr="00B22584" w:rsidRDefault="0022048F" w:rsidP="00B22584">
      <w:pPr>
        <w:spacing w:after="0" w:line="80" w:lineRule="atLeast"/>
        <w:jc w:val="right"/>
        <w:rPr>
          <w:rFonts w:ascii="Times New Roman" w:hAnsi="Times New Roman" w:cs="Times New Roman"/>
          <w:bCs/>
          <w:sz w:val="20"/>
          <w:szCs w:val="20"/>
        </w:rPr>
      </w:pPr>
    </w:p>
    <w:p w:rsidR="0022048F" w:rsidRDefault="0022048F" w:rsidP="00B22584">
      <w:pPr>
        <w:spacing w:after="0" w:line="80" w:lineRule="atLeast"/>
        <w:jc w:val="right"/>
        <w:rPr>
          <w:rFonts w:ascii="Times New Roman" w:hAnsi="Times New Roman" w:cs="Times New Roman"/>
          <w:bCs/>
          <w:sz w:val="20"/>
          <w:szCs w:val="20"/>
        </w:rPr>
      </w:pPr>
    </w:p>
    <w:p w:rsidR="00E51496" w:rsidRDefault="00E51496" w:rsidP="00B22584">
      <w:pPr>
        <w:spacing w:after="0" w:line="80" w:lineRule="atLeast"/>
        <w:jc w:val="right"/>
        <w:rPr>
          <w:rFonts w:ascii="Times New Roman" w:hAnsi="Times New Roman" w:cs="Times New Roman"/>
          <w:bCs/>
          <w:sz w:val="20"/>
          <w:szCs w:val="20"/>
        </w:rPr>
      </w:pPr>
    </w:p>
    <w:p w:rsidR="00E51496" w:rsidRDefault="00E51496" w:rsidP="00B22584">
      <w:pPr>
        <w:spacing w:after="0" w:line="80" w:lineRule="atLeast"/>
        <w:jc w:val="right"/>
        <w:rPr>
          <w:rFonts w:ascii="Times New Roman" w:hAnsi="Times New Roman" w:cs="Times New Roman"/>
          <w:bCs/>
          <w:sz w:val="20"/>
          <w:szCs w:val="20"/>
        </w:rPr>
      </w:pPr>
    </w:p>
    <w:p w:rsidR="00E51496" w:rsidRDefault="00E51496" w:rsidP="00B22584">
      <w:pPr>
        <w:spacing w:after="0" w:line="80" w:lineRule="atLeast"/>
        <w:jc w:val="right"/>
        <w:rPr>
          <w:rFonts w:ascii="Times New Roman" w:hAnsi="Times New Roman" w:cs="Times New Roman"/>
          <w:bCs/>
          <w:sz w:val="20"/>
          <w:szCs w:val="20"/>
        </w:rPr>
      </w:pPr>
    </w:p>
    <w:p w:rsidR="00E51496" w:rsidRDefault="00E51496" w:rsidP="00B22584">
      <w:pPr>
        <w:spacing w:after="0" w:line="80" w:lineRule="atLeast"/>
        <w:jc w:val="right"/>
        <w:rPr>
          <w:rFonts w:ascii="Times New Roman" w:hAnsi="Times New Roman" w:cs="Times New Roman"/>
          <w:bCs/>
          <w:sz w:val="20"/>
          <w:szCs w:val="20"/>
        </w:rPr>
      </w:pPr>
    </w:p>
    <w:p w:rsidR="00E51496" w:rsidRDefault="00E51496" w:rsidP="00B22584">
      <w:pPr>
        <w:spacing w:after="0" w:line="80" w:lineRule="atLeast"/>
        <w:jc w:val="right"/>
        <w:rPr>
          <w:rFonts w:ascii="Times New Roman" w:hAnsi="Times New Roman" w:cs="Times New Roman"/>
          <w:bCs/>
          <w:sz w:val="20"/>
          <w:szCs w:val="20"/>
        </w:rPr>
      </w:pPr>
    </w:p>
    <w:p w:rsidR="00E51496" w:rsidRDefault="00E51496" w:rsidP="00B22584">
      <w:pPr>
        <w:spacing w:after="0" w:line="80" w:lineRule="atLeast"/>
        <w:jc w:val="right"/>
        <w:rPr>
          <w:rFonts w:ascii="Times New Roman" w:hAnsi="Times New Roman" w:cs="Times New Roman"/>
          <w:bCs/>
          <w:sz w:val="20"/>
          <w:szCs w:val="20"/>
        </w:rPr>
      </w:pPr>
    </w:p>
    <w:p w:rsidR="00E51496" w:rsidRDefault="00E51496" w:rsidP="00B22584">
      <w:pPr>
        <w:spacing w:after="0" w:line="80" w:lineRule="atLeast"/>
        <w:jc w:val="right"/>
        <w:rPr>
          <w:rFonts w:ascii="Times New Roman" w:hAnsi="Times New Roman" w:cs="Times New Roman"/>
          <w:bCs/>
          <w:sz w:val="20"/>
          <w:szCs w:val="20"/>
        </w:rPr>
      </w:pPr>
    </w:p>
    <w:p w:rsidR="00E51496" w:rsidRPr="00B22584" w:rsidRDefault="00E51496" w:rsidP="00B22584">
      <w:pPr>
        <w:spacing w:after="0" w:line="80" w:lineRule="atLeast"/>
        <w:jc w:val="right"/>
        <w:rPr>
          <w:rFonts w:ascii="Times New Roman" w:hAnsi="Times New Roman" w:cs="Times New Roman"/>
          <w:bCs/>
          <w:sz w:val="20"/>
          <w:szCs w:val="20"/>
        </w:rPr>
      </w:pPr>
    </w:p>
    <w:p w:rsidR="0022048F" w:rsidRPr="00B22584" w:rsidRDefault="0022048F" w:rsidP="00B22584">
      <w:pPr>
        <w:spacing w:after="0" w:line="80" w:lineRule="atLeast"/>
        <w:jc w:val="right"/>
        <w:rPr>
          <w:rFonts w:ascii="Times New Roman" w:hAnsi="Times New Roman" w:cs="Times New Roman"/>
          <w:bCs/>
          <w:sz w:val="20"/>
          <w:szCs w:val="20"/>
        </w:rPr>
      </w:pPr>
    </w:p>
    <w:p w:rsidR="0022048F" w:rsidRPr="00B22584" w:rsidRDefault="0022048F" w:rsidP="00B22584">
      <w:pPr>
        <w:spacing w:after="0" w:line="80" w:lineRule="atLeast"/>
        <w:jc w:val="right"/>
        <w:rPr>
          <w:rFonts w:ascii="Times New Roman" w:hAnsi="Times New Roman" w:cs="Times New Roman"/>
          <w:bCs/>
          <w:sz w:val="20"/>
          <w:szCs w:val="20"/>
        </w:rPr>
      </w:pPr>
    </w:p>
    <w:p w:rsidR="0022048F" w:rsidRPr="00915195" w:rsidRDefault="0022048F" w:rsidP="00B22584">
      <w:pPr>
        <w:spacing w:after="0" w:line="80" w:lineRule="atLeast"/>
        <w:jc w:val="right"/>
        <w:rPr>
          <w:rFonts w:ascii="Times New Roman" w:hAnsi="Times New Roman" w:cs="Times New Roman"/>
          <w:bCs/>
          <w:sz w:val="20"/>
          <w:szCs w:val="20"/>
        </w:rPr>
      </w:pPr>
      <w:r w:rsidRPr="00915195">
        <w:rPr>
          <w:rFonts w:ascii="Times New Roman" w:hAnsi="Times New Roman" w:cs="Times New Roman"/>
          <w:bCs/>
          <w:sz w:val="20"/>
          <w:szCs w:val="20"/>
        </w:rPr>
        <w:t>Приложение №4</w:t>
      </w:r>
    </w:p>
    <w:p w:rsidR="0022048F" w:rsidRPr="00915195" w:rsidRDefault="0022048F" w:rsidP="00B22584">
      <w:pPr>
        <w:spacing w:after="0" w:line="80" w:lineRule="atLeast"/>
        <w:jc w:val="right"/>
        <w:rPr>
          <w:rFonts w:ascii="Times New Roman" w:hAnsi="Times New Roman" w:cs="Times New Roman"/>
          <w:bCs/>
          <w:sz w:val="20"/>
          <w:szCs w:val="20"/>
        </w:rPr>
      </w:pPr>
      <w:r w:rsidRPr="00915195">
        <w:rPr>
          <w:rFonts w:ascii="Times New Roman" w:hAnsi="Times New Roman" w:cs="Times New Roman"/>
          <w:bCs/>
          <w:sz w:val="20"/>
          <w:szCs w:val="20"/>
        </w:rPr>
        <w:t>к аукционной документации</w:t>
      </w:r>
    </w:p>
    <w:p w:rsidR="00915195" w:rsidRDefault="00915195" w:rsidP="00915195">
      <w:pPr>
        <w:spacing w:after="0" w:line="80" w:lineRule="atLeast"/>
        <w:jc w:val="center"/>
        <w:rPr>
          <w:rFonts w:ascii="Times New Roman" w:hAnsi="Times New Roman" w:cs="Times New Roman"/>
          <w:b/>
          <w:sz w:val="20"/>
          <w:szCs w:val="20"/>
        </w:rPr>
      </w:pPr>
    </w:p>
    <w:p w:rsidR="00915195" w:rsidRDefault="00915195" w:rsidP="00915195">
      <w:pPr>
        <w:spacing w:after="0" w:line="80" w:lineRule="atLeast"/>
        <w:jc w:val="center"/>
        <w:rPr>
          <w:rFonts w:ascii="Times New Roman" w:hAnsi="Times New Roman" w:cs="Times New Roman"/>
          <w:b/>
          <w:sz w:val="20"/>
          <w:szCs w:val="20"/>
        </w:rPr>
      </w:pPr>
    </w:p>
    <w:p w:rsidR="0022048F" w:rsidRDefault="00915195" w:rsidP="00915195">
      <w:pPr>
        <w:spacing w:after="0" w:line="80" w:lineRule="atLeast"/>
        <w:jc w:val="center"/>
        <w:rPr>
          <w:rFonts w:ascii="Times New Roman" w:hAnsi="Times New Roman" w:cs="Times New Roman"/>
          <w:b/>
          <w:sz w:val="20"/>
          <w:szCs w:val="20"/>
        </w:rPr>
      </w:pPr>
      <w:r w:rsidRPr="00915195">
        <w:rPr>
          <w:rFonts w:ascii="Times New Roman" w:hAnsi="Times New Roman" w:cs="Times New Roman"/>
          <w:b/>
          <w:sz w:val="20"/>
          <w:szCs w:val="20"/>
        </w:rPr>
        <w:t>ФОРМА ДОГОВОРА АРЕНДЫ</w:t>
      </w:r>
    </w:p>
    <w:p w:rsidR="00915195" w:rsidRDefault="00915195" w:rsidP="00915195">
      <w:pPr>
        <w:spacing w:after="0" w:line="80" w:lineRule="atLeast"/>
        <w:jc w:val="center"/>
        <w:rPr>
          <w:rFonts w:ascii="Times New Roman" w:hAnsi="Times New Roman" w:cs="Times New Roman"/>
          <w:b/>
          <w:sz w:val="20"/>
          <w:szCs w:val="20"/>
        </w:rPr>
      </w:pPr>
    </w:p>
    <w:p w:rsidR="00915195" w:rsidRDefault="00915195" w:rsidP="00915195">
      <w:pPr>
        <w:spacing w:after="0" w:line="80" w:lineRule="atLeast"/>
        <w:jc w:val="center"/>
        <w:rPr>
          <w:rFonts w:ascii="Times New Roman" w:hAnsi="Times New Roman" w:cs="Times New Roman"/>
          <w:b/>
          <w:sz w:val="20"/>
          <w:szCs w:val="20"/>
        </w:rPr>
      </w:pPr>
    </w:p>
    <w:p w:rsidR="00915195" w:rsidRPr="00915195" w:rsidRDefault="00915195" w:rsidP="00915195">
      <w:pPr>
        <w:pStyle w:val="ConsPlusNormal"/>
        <w:tabs>
          <w:tab w:val="left" w:pos="4962"/>
        </w:tabs>
        <w:spacing w:line="80" w:lineRule="atLeast"/>
        <w:ind w:firstLine="0"/>
        <w:jc w:val="center"/>
        <w:rPr>
          <w:rFonts w:ascii="Times New Roman" w:hAnsi="Times New Roman" w:cs="Times New Roman"/>
          <w:b/>
          <w:bCs/>
        </w:rPr>
      </w:pPr>
      <w:r w:rsidRPr="00915195">
        <w:rPr>
          <w:rFonts w:ascii="Times New Roman" w:hAnsi="Times New Roman" w:cs="Times New Roman"/>
          <w:b/>
          <w:bCs/>
        </w:rPr>
        <w:t>ДОГОВОР №</w:t>
      </w:r>
    </w:p>
    <w:p w:rsidR="00915195" w:rsidRPr="00915195" w:rsidRDefault="00762CF6" w:rsidP="00762CF6">
      <w:pPr>
        <w:pStyle w:val="ConsPlusNormal"/>
        <w:spacing w:line="80" w:lineRule="atLeast"/>
        <w:ind w:firstLine="0"/>
        <w:rPr>
          <w:rFonts w:ascii="Times New Roman" w:hAnsi="Times New Roman" w:cs="Times New Roman"/>
          <w:b/>
          <w:bCs/>
        </w:rPr>
      </w:pPr>
      <w:r>
        <w:rPr>
          <w:rFonts w:ascii="Times New Roman" w:hAnsi="Times New Roman" w:cs="Times New Roman"/>
          <w:b/>
          <w:bCs/>
        </w:rPr>
        <w:t xml:space="preserve">                                                             </w:t>
      </w:r>
      <w:r w:rsidR="00915195" w:rsidRPr="00915195">
        <w:rPr>
          <w:rFonts w:ascii="Times New Roman" w:hAnsi="Times New Roman" w:cs="Times New Roman"/>
          <w:b/>
          <w:bCs/>
        </w:rPr>
        <w:t>аренды нежилого помещения (здания)</w:t>
      </w:r>
    </w:p>
    <w:p w:rsidR="00915195" w:rsidRPr="00915195" w:rsidRDefault="00915195" w:rsidP="00915195">
      <w:pPr>
        <w:pStyle w:val="ConsPlusNormal"/>
        <w:spacing w:line="80" w:lineRule="atLeast"/>
        <w:jc w:val="center"/>
        <w:rPr>
          <w:rFonts w:ascii="Times New Roman" w:hAnsi="Times New Roman" w:cs="Times New Roman"/>
        </w:rPr>
      </w:pPr>
    </w:p>
    <w:p w:rsidR="00915195" w:rsidRPr="00915195" w:rsidRDefault="00915195" w:rsidP="00915195">
      <w:pPr>
        <w:pStyle w:val="ConsPlusNormal"/>
        <w:spacing w:line="80" w:lineRule="atLeast"/>
        <w:ind w:firstLine="0"/>
        <w:jc w:val="center"/>
        <w:rPr>
          <w:rFonts w:ascii="Times New Roman" w:hAnsi="Times New Roman" w:cs="Times New Roman"/>
        </w:rPr>
      </w:pPr>
      <w:r w:rsidRPr="00915195">
        <w:rPr>
          <w:rFonts w:ascii="Times New Roman" w:hAnsi="Times New Roman" w:cs="Times New Roman"/>
        </w:rPr>
        <w:t>г.</w:t>
      </w:r>
      <w:r w:rsidR="0091772A">
        <w:rPr>
          <w:rFonts w:ascii="Times New Roman" w:hAnsi="Times New Roman" w:cs="Times New Roman"/>
        </w:rPr>
        <w:t xml:space="preserve"> </w:t>
      </w:r>
      <w:r w:rsidR="0063628E">
        <w:rPr>
          <w:rFonts w:ascii="Times New Roman" w:hAnsi="Times New Roman" w:cs="Times New Roman"/>
        </w:rPr>
        <w:t>Яровое</w:t>
      </w:r>
      <w:r w:rsidRPr="00915195">
        <w:rPr>
          <w:rFonts w:ascii="Times New Roman" w:hAnsi="Times New Roman" w:cs="Times New Roman"/>
        </w:rPr>
        <w:t xml:space="preserve">                                                                  </w:t>
      </w:r>
      <w:r w:rsidR="0063628E">
        <w:rPr>
          <w:rFonts w:ascii="Times New Roman" w:hAnsi="Times New Roman" w:cs="Times New Roman"/>
        </w:rPr>
        <w:t xml:space="preserve">                                        </w:t>
      </w:r>
      <w:r w:rsidRPr="00915195">
        <w:rPr>
          <w:rFonts w:ascii="Times New Roman" w:hAnsi="Times New Roman" w:cs="Times New Roman"/>
        </w:rPr>
        <w:t xml:space="preserve">            </w:t>
      </w:r>
      <w:proofErr w:type="gramStart"/>
      <w:r w:rsidRPr="00915195">
        <w:rPr>
          <w:rFonts w:ascii="Times New Roman" w:hAnsi="Times New Roman" w:cs="Times New Roman"/>
        </w:rPr>
        <w:t xml:space="preserve">   «</w:t>
      </w:r>
      <w:proofErr w:type="gramEnd"/>
      <w:r w:rsidRPr="00915195">
        <w:rPr>
          <w:rFonts w:ascii="Times New Roman" w:hAnsi="Times New Roman" w:cs="Times New Roman"/>
        </w:rPr>
        <w:t>__» _____________ 202</w:t>
      </w:r>
      <w:r w:rsidR="00762CF6">
        <w:rPr>
          <w:rFonts w:ascii="Times New Roman" w:hAnsi="Times New Roman" w:cs="Times New Roman"/>
        </w:rPr>
        <w:t>3</w:t>
      </w:r>
      <w:r w:rsidRPr="00915195">
        <w:rPr>
          <w:rFonts w:ascii="Times New Roman" w:hAnsi="Times New Roman" w:cs="Times New Roman"/>
        </w:rPr>
        <w:t>г.</w:t>
      </w:r>
    </w:p>
    <w:p w:rsidR="00915195" w:rsidRPr="00915195" w:rsidRDefault="00915195" w:rsidP="00915195">
      <w:pPr>
        <w:pStyle w:val="ConsPlusNormal"/>
        <w:spacing w:line="80" w:lineRule="atLeast"/>
        <w:ind w:firstLine="0"/>
        <w:jc w:val="both"/>
        <w:rPr>
          <w:rFonts w:ascii="Times New Roman" w:hAnsi="Times New Roman" w:cs="Times New Roman"/>
        </w:rPr>
      </w:pPr>
    </w:p>
    <w:p w:rsidR="00915195" w:rsidRPr="00915195" w:rsidRDefault="0063628E" w:rsidP="00915195">
      <w:pPr>
        <w:tabs>
          <w:tab w:val="left" w:pos="567"/>
          <w:tab w:val="left" w:pos="1134"/>
        </w:tabs>
        <w:spacing w:after="0" w:line="80" w:lineRule="atLeast"/>
        <w:ind w:firstLine="567"/>
        <w:jc w:val="both"/>
        <w:rPr>
          <w:rFonts w:ascii="Times New Roman" w:hAnsi="Times New Roman" w:cs="Times New Roman"/>
          <w:sz w:val="20"/>
          <w:szCs w:val="20"/>
        </w:rPr>
      </w:pPr>
      <w:r w:rsidRPr="0063628E">
        <w:rPr>
          <w:rFonts w:ascii="Times New Roman" w:hAnsi="Times New Roman" w:cs="Times New Roman"/>
          <w:b/>
          <w:color w:val="000000"/>
          <w:sz w:val="20"/>
          <w:szCs w:val="20"/>
        </w:rPr>
        <w:t>Муниципальное образование город Яровое Алтайского края</w:t>
      </w:r>
      <w:r w:rsidRPr="0063628E">
        <w:rPr>
          <w:rFonts w:ascii="Times New Roman" w:hAnsi="Times New Roman" w:cs="Times New Roman"/>
          <w:color w:val="000000"/>
          <w:sz w:val="20"/>
          <w:szCs w:val="20"/>
        </w:rPr>
        <w:t>, действующее через Администрацию города Яровое Алтайского края</w:t>
      </w:r>
      <w:r w:rsidRPr="0063628E">
        <w:rPr>
          <w:rFonts w:ascii="Times New Roman" w:hAnsi="Times New Roman" w:cs="Times New Roman"/>
          <w:color w:val="000000"/>
          <w:sz w:val="20"/>
          <w:szCs w:val="20"/>
          <w:lang w:bidi="ru-RU"/>
        </w:rPr>
        <w:t xml:space="preserve">, в лице главы города Шилова Владислава Ивановича, действующего на основании Устава муниципального образования город Яровое Алтайского края и решения Городского Собрания депутатов Администрации города </w:t>
      </w:r>
      <w:r w:rsidRPr="00CC26CE">
        <w:rPr>
          <w:rFonts w:ascii="Times New Roman" w:hAnsi="Times New Roman" w:cs="Times New Roman"/>
          <w:color w:val="000000"/>
          <w:sz w:val="20"/>
          <w:szCs w:val="20"/>
          <w:lang w:bidi="ru-RU"/>
        </w:rPr>
        <w:t xml:space="preserve">Яровое Алтайского края от </w:t>
      </w:r>
      <w:r w:rsidR="00CC26CE" w:rsidRPr="00CC26CE">
        <w:rPr>
          <w:rFonts w:ascii="Times New Roman" w:hAnsi="Times New Roman" w:cs="Times New Roman"/>
          <w:color w:val="000000"/>
          <w:sz w:val="20"/>
          <w:szCs w:val="20"/>
          <w:lang w:bidi="ru-RU"/>
        </w:rPr>
        <w:t xml:space="preserve">12.01.2023 </w:t>
      </w:r>
      <w:r w:rsidR="00D14E1E">
        <w:rPr>
          <w:rFonts w:ascii="Times New Roman" w:hAnsi="Times New Roman" w:cs="Times New Roman"/>
          <w:color w:val="000000"/>
          <w:sz w:val="20"/>
          <w:szCs w:val="20"/>
          <w:lang w:bidi="ru-RU"/>
        </w:rPr>
        <w:t xml:space="preserve">№ </w:t>
      </w:r>
      <w:bookmarkStart w:id="0" w:name="_GoBack"/>
      <w:bookmarkEnd w:id="0"/>
      <w:r w:rsidR="00CC26CE" w:rsidRPr="00CC26CE">
        <w:rPr>
          <w:rFonts w:ascii="Times New Roman" w:hAnsi="Times New Roman" w:cs="Times New Roman"/>
          <w:color w:val="000000"/>
          <w:sz w:val="20"/>
          <w:szCs w:val="20"/>
          <w:lang w:bidi="ru-RU"/>
        </w:rPr>
        <w:t>2</w:t>
      </w:r>
      <w:r w:rsidR="00915195" w:rsidRPr="00CC26CE">
        <w:rPr>
          <w:rFonts w:ascii="Times New Roman" w:hAnsi="Times New Roman" w:cs="Times New Roman"/>
          <w:color w:val="000000"/>
          <w:sz w:val="20"/>
          <w:szCs w:val="20"/>
        </w:rPr>
        <w:t>, именуемая</w:t>
      </w:r>
      <w:r w:rsidR="00915195" w:rsidRPr="00762CF6">
        <w:rPr>
          <w:rFonts w:ascii="Times New Roman" w:hAnsi="Times New Roman" w:cs="Times New Roman"/>
          <w:color w:val="000000"/>
          <w:sz w:val="20"/>
          <w:szCs w:val="20"/>
        </w:rPr>
        <w:t xml:space="preserve"> в дальнейшем</w:t>
      </w:r>
      <w:r w:rsidR="00915195" w:rsidRPr="00915195">
        <w:rPr>
          <w:rFonts w:ascii="Times New Roman" w:hAnsi="Times New Roman" w:cs="Times New Roman"/>
          <w:color w:val="000000"/>
          <w:sz w:val="20"/>
          <w:szCs w:val="20"/>
        </w:rPr>
        <w:t xml:space="preserve"> "Арендодатель"</w:t>
      </w:r>
      <w:r w:rsidR="00915195" w:rsidRPr="00915195">
        <w:rPr>
          <w:rFonts w:ascii="Times New Roman" w:hAnsi="Times New Roman" w:cs="Times New Roman"/>
          <w:sz w:val="20"/>
          <w:szCs w:val="20"/>
        </w:rPr>
        <w:t xml:space="preserve"> с одной стороны</w:t>
      </w:r>
    </w:p>
    <w:p w:rsidR="00915195" w:rsidRPr="00915195" w:rsidRDefault="00915195" w:rsidP="00915195">
      <w:pPr>
        <w:tabs>
          <w:tab w:val="left" w:pos="567"/>
          <w:tab w:val="left" w:pos="1134"/>
        </w:tabs>
        <w:spacing w:after="0" w:line="80" w:lineRule="atLeast"/>
        <w:ind w:firstLine="567"/>
        <w:jc w:val="both"/>
        <w:rPr>
          <w:rFonts w:ascii="Times New Roman" w:hAnsi="Times New Roman" w:cs="Times New Roman"/>
          <w:sz w:val="20"/>
          <w:szCs w:val="20"/>
        </w:rPr>
      </w:pPr>
      <w:r w:rsidRPr="00915195">
        <w:rPr>
          <w:rFonts w:ascii="Times New Roman" w:hAnsi="Times New Roman" w:cs="Times New Roman"/>
          <w:sz w:val="20"/>
          <w:szCs w:val="20"/>
        </w:rPr>
        <w:t>и ________________, действующий (</w:t>
      </w:r>
      <w:proofErr w:type="spellStart"/>
      <w:r w:rsidRPr="00915195">
        <w:rPr>
          <w:rFonts w:ascii="Times New Roman" w:hAnsi="Times New Roman" w:cs="Times New Roman"/>
          <w:sz w:val="20"/>
          <w:szCs w:val="20"/>
        </w:rPr>
        <w:t>ая</w:t>
      </w:r>
      <w:proofErr w:type="spellEnd"/>
      <w:r w:rsidRPr="00915195">
        <w:rPr>
          <w:rFonts w:ascii="Times New Roman" w:hAnsi="Times New Roman" w:cs="Times New Roman"/>
          <w:sz w:val="20"/>
          <w:szCs w:val="20"/>
        </w:rPr>
        <w:t>) на основании ______________, именуемый (</w:t>
      </w:r>
      <w:proofErr w:type="spellStart"/>
      <w:r w:rsidRPr="00915195">
        <w:rPr>
          <w:rFonts w:ascii="Times New Roman" w:hAnsi="Times New Roman" w:cs="Times New Roman"/>
          <w:sz w:val="20"/>
          <w:szCs w:val="20"/>
        </w:rPr>
        <w:t>ая</w:t>
      </w:r>
      <w:proofErr w:type="spellEnd"/>
      <w:r w:rsidRPr="00915195">
        <w:rPr>
          <w:rFonts w:ascii="Times New Roman" w:hAnsi="Times New Roman" w:cs="Times New Roman"/>
          <w:sz w:val="20"/>
          <w:szCs w:val="20"/>
        </w:rPr>
        <w:t>) в дальнейшем «Арендатор» с другой стороны,  на основании протокола рассмотрения заявок на участие в открытом аукционе по извещению     № _____________________, заключили настоящий Договор о нижеследующем:</w:t>
      </w:r>
    </w:p>
    <w:p w:rsidR="00915195" w:rsidRPr="00915195" w:rsidRDefault="00915195" w:rsidP="00915195">
      <w:pPr>
        <w:pStyle w:val="ConsPlusNormal"/>
        <w:spacing w:line="80" w:lineRule="atLeast"/>
        <w:ind w:firstLine="0"/>
        <w:jc w:val="both"/>
        <w:rPr>
          <w:rFonts w:ascii="Times New Roman" w:hAnsi="Times New Roman" w:cs="Times New Roman"/>
        </w:rPr>
      </w:pPr>
    </w:p>
    <w:p w:rsidR="00915195" w:rsidRPr="00915195" w:rsidRDefault="00915195" w:rsidP="00915195">
      <w:pPr>
        <w:pStyle w:val="ConsPlusNormal"/>
        <w:numPr>
          <w:ilvl w:val="0"/>
          <w:numId w:val="9"/>
        </w:numPr>
        <w:spacing w:line="80" w:lineRule="atLeast"/>
        <w:ind w:left="0"/>
        <w:jc w:val="center"/>
        <w:rPr>
          <w:rFonts w:ascii="Times New Roman" w:hAnsi="Times New Roman" w:cs="Times New Roman"/>
          <w:b/>
          <w:bCs/>
        </w:rPr>
      </w:pPr>
      <w:r w:rsidRPr="00915195">
        <w:rPr>
          <w:rFonts w:ascii="Times New Roman" w:hAnsi="Times New Roman" w:cs="Times New Roman"/>
          <w:b/>
          <w:bCs/>
        </w:rPr>
        <w:t>Общие условия</w:t>
      </w:r>
    </w:p>
    <w:p w:rsidR="00915195" w:rsidRPr="00915195" w:rsidRDefault="00915195" w:rsidP="00915195">
      <w:pPr>
        <w:spacing w:after="0" w:line="80" w:lineRule="atLeast"/>
        <w:ind w:firstLine="709"/>
        <w:jc w:val="both"/>
        <w:rPr>
          <w:rFonts w:ascii="Times New Roman" w:hAnsi="Times New Roman" w:cs="Times New Roman"/>
          <w:sz w:val="20"/>
          <w:szCs w:val="20"/>
        </w:rPr>
      </w:pPr>
      <w:r w:rsidRPr="00915195">
        <w:rPr>
          <w:rFonts w:ascii="Times New Roman" w:hAnsi="Times New Roman" w:cs="Times New Roman"/>
          <w:sz w:val="20"/>
          <w:szCs w:val="20"/>
        </w:rPr>
        <w:t>1.1. Арендодатель передает, а Арендатор принимает в арендное пользование нежилое помещение площадью __ кв.</w:t>
      </w:r>
      <w:r w:rsidR="0063628E">
        <w:rPr>
          <w:rFonts w:ascii="Times New Roman" w:hAnsi="Times New Roman" w:cs="Times New Roman"/>
          <w:sz w:val="20"/>
          <w:szCs w:val="20"/>
        </w:rPr>
        <w:t xml:space="preserve"> </w:t>
      </w:r>
      <w:r w:rsidRPr="00915195">
        <w:rPr>
          <w:rFonts w:ascii="Times New Roman" w:hAnsi="Times New Roman" w:cs="Times New Roman"/>
          <w:sz w:val="20"/>
          <w:szCs w:val="20"/>
        </w:rPr>
        <w:t>метра (далее по тексту – помещение), расположенное по адресу: г.</w:t>
      </w:r>
      <w:r w:rsidR="0063628E">
        <w:rPr>
          <w:rFonts w:ascii="Times New Roman" w:hAnsi="Times New Roman" w:cs="Times New Roman"/>
          <w:sz w:val="20"/>
          <w:szCs w:val="20"/>
        </w:rPr>
        <w:t xml:space="preserve"> Яровое</w:t>
      </w:r>
      <w:r w:rsidRPr="00915195">
        <w:rPr>
          <w:rFonts w:ascii="Times New Roman" w:hAnsi="Times New Roman" w:cs="Times New Roman"/>
          <w:sz w:val="20"/>
          <w:szCs w:val="20"/>
        </w:rPr>
        <w:t>, ул._______________, согласно прилагаемому плану (Приложение №2 к настоящему договору, являющееся его неотъемлемой частью) для _______________________ с целью размещения ______________.</w:t>
      </w:r>
    </w:p>
    <w:p w:rsidR="00915195" w:rsidRPr="00915195" w:rsidRDefault="00915195" w:rsidP="00915195">
      <w:pPr>
        <w:pStyle w:val="ConsPlusNormal"/>
        <w:spacing w:line="80" w:lineRule="atLeast"/>
        <w:ind w:firstLine="709"/>
        <w:jc w:val="both"/>
        <w:rPr>
          <w:rFonts w:ascii="Times New Roman" w:hAnsi="Times New Roman" w:cs="Times New Roman"/>
        </w:rPr>
      </w:pPr>
      <w:r w:rsidRPr="00915195">
        <w:rPr>
          <w:rFonts w:ascii="Times New Roman" w:hAnsi="Times New Roman" w:cs="Times New Roman"/>
        </w:rPr>
        <w:t>1.2. На момент заключения договора аренды здание (помещение), передаваемое в аренду, принадлежит Арендодателю на праве собственности (свидетельство).</w:t>
      </w:r>
    </w:p>
    <w:p w:rsidR="00915195" w:rsidRPr="00915195" w:rsidRDefault="00915195" w:rsidP="00915195">
      <w:pPr>
        <w:pStyle w:val="ConsPlusNormal"/>
        <w:spacing w:line="80" w:lineRule="atLeast"/>
        <w:ind w:firstLine="709"/>
        <w:jc w:val="both"/>
        <w:rPr>
          <w:rFonts w:ascii="Times New Roman" w:hAnsi="Times New Roman" w:cs="Times New Roman"/>
        </w:rPr>
      </w:pPr>
      <w:r w:rsidRPr="00915195">
        <w:rPr>
          <w:rFonts w:ascii="Times New Roman" w:hAnsi="Times New Roman" w:cs="Times New Roman"/>
        </w:rPr>
        <w:t>1.3.</w:t>
      </w:r>
      <w:r w:rsidR="00F25AC3">
        <w:rPr>
          <w:rFonts w:ascii="Times New Roman" w:hAnsi="Times New Roman" w:cs="Times New Roman"/>
        </w:rPr>
        <w:t xml:space="preserve"> </w:t>
      </w:r>
      <w:r w:rsidRPr="00915195">
        <w:rPr>
          <w:rFonts w:ascii="Times New Roman" w:hAnsi="Times New Roman" w:cs="Times New Roman"/>
        </w:rPr>
        <w:t xml:space="preserve">Срок аренды устанавливается с </w:t>
      </w:r>
      <w:r w:rsidRPr="00915195">
        <w:rPr>
          <w:rFonts w:ascii="Times New Roman" w:hAnsi="Times New Roman" w:cs="Times New Roman"/>
          <w:b/>
          <w:bCs/>
        </w:rPr>
        <w:t>«___» __________ 202</w:t>
      </w:r>
      <w:r w:rsidR="00F25AC3">
        <w:rPr>
          <w:rFonts w:ascii="Times New Roman" w:hAnsi="Times New Roman" w:cs="Times New Roman"/>
          <w:b/>
          <w:bCs/>
        </w:rPr>
        <w:t>3</w:t>
      </w:r>
      <w:r w:rsidRPr="00915195">
        <w:rPr>
          <w:rFonts w:ascii="Times New Roman" w:hAnsi="Times New Roman" w:cs="Times New Roman"/>
          <w:b/>
          <w:bCs/>
        </w:rPr>
        <w:t xml:space="preserve"> г. по «__» _________ 20</w:t>
      </w:r>
      <w:r w:rsidR="00F25AC3">
        <w:rPr>
          <w:rFonts w:ascii="Times New Roman" w:hAnsi="Times New Roman" w:cs="Times New Roman"/>
          <w:b/>
          <w:bCs/>
        </w:rPr>
        <w:t>28</w:t>
      </w:r>
      <w:r w:rsidRPr="00915195">
        <w:rPr>
          <w:rFonts w:ascii="Times New Roman" w:hAnsi="Times New Roman" w:cs="Times New Roman"/>
          <w:b/>
          <w:bCs/>
        </w:rPr>
        <w:t xml:space="preserve"> г.</w:t>
      </w:r>
      <w:r w:rsidRPr="00915195">
        <w:rPr>
          <w:rFonts w:ascii="Times New Roman" w:hAnsi="Times New Roman" w:cs="Times New Roman"/>
        </w:rPr>
        <w:t xml:space="preserve"> </w:t>
      </w:r>
    </w:p>
    <w:p w:rsidR="00915195" w:rsidRPr="00915195" w:rsidRDefault="00915195" w:rsidP="00915195">
      <w:pPr>
        <w:pStyle w:val="ConsPlusNormal"/>
        <w:spacing w:line="80" w:lineRule="atLeast"/>
        <w:ind w:firstLine="709"/>
        <w:jc w:val="both"/>
        <w:rPr>
          <w:rFonts w:ascii="Times New Roman" w:hAnsi="Times New Roman" w:cs="Times New Roman"/>
        </w:rPr>
      </w:pPr>
      <w:r w:rsidRPr="00915195">
        <w:rPr>
          <w:rFonts w:ascii="Times New Roman" w:hAnsi="Times New Roman" w:cs="Times New Roman"/>
        </w:rPr>
        <w:t>1.4. Обязанность передать помещение лежит на Арендодателе и считается выполненной с момента предоставления Арендатору возможности доступа в арендуемое помещение. Безусловным доказательством передачи помещения является акт приема-передачи (Приложение 1), который Арендатор и Арендодатель обязаны составить в соответствии с настоящим договором. При этом момент фактической передачи помещения определяется датой, указанной в акте, независимо от времени его составления. При отсутствии в акте приема-передачи даты помещение считается переданным с даты начала срока аренды, указанной в п.1.3 договора.</w:t>
      </w:r>
    </w:p>
    <w:p w:rsidR="00915195" w:rsidRPr="00915195" w:rsidRDefault="00915195" w:rsidP="00915195">
      <w:pPr>
        <w:pStyle w:val="ConsPlusNormal"/>
        <w:spacing w:line="80" w:lineRule="atLeast"/>
        <w:ind w:firstLine="709"/>
        <w:jc w:val="both"/>
        <w:rPr>
          <w:rFonts w:ascii="Times New Roman" w:hAnsi="Times New Roman" w:cs="Times New Roman"/>
        </w:rPr>
      </w:pPr>
      <w:r w:rsidRPr="00915195">
        <w:rPr>
          <w:rFonts w:ascii="Times New Roman" w:hAnsi="Times New Roman" w:cs="Times New Roman"/>
        </w:rPr>
        <w:t>1.5. Если Арендатор уклоняется от составления акта приема-передачи, то помещение считается переданным ему в день начала срока аренды, указанный в договоре, с которого он обязан оплачивать арендную плату.</w:t>
      </w:r>
    </w:p>
    <w:p w:rsidR="00915195" w:rsidRPr="00915195" w:rsidRDefault="00915195" w:rsidP="00915195">
      <w:pPr>
        <w:pStyle w:val="ConsPlusNormal"/>
        <w:spacing w:line="80" w:lineRule="atLeast"/>
        <w:ind w:firstLine="0"/>
        <w:rPr>
          <w:rFonts w:ascii="Times New Roman" w:hAnsi="Times New Roman" w:cs="Times New Roman"/>
          <w:b/>
          <w:bCs/>
        </w:rPr>
      </w:pPr>
    </w:p>
    <w:p w:rsidR="00915195" w:rsidRPr="00915195" w:rsidRDefault="00915195" w:rsidP="00915195">
      <w:pPr>
        <w:pStyle w:val="ConsPlusNormal"/>
        <w:spacing w:line="80" w:lineRule="atLeast"/>
        <w:ind w:firstLine="0"/>
        <w:rPr>
          <w:rFonts w:ascii="Times New Roman" w:hAnsi="Times New Roman" w:cs="Times New Roman"/>
          <w:b/>
          <w:bCs/>
        </w:rPr>
      </w:pPr>
      <w:r w:rsidRPr="00915195">
        <w:rPr>
          <w:rFonts w:ascii="Times New Roman" w:hAnsi="Times New Roman" w:cs="Times New Roman"/>
          <w:b/>
          <w:bCs/>
        </w:rPr>
        <w:t xml:space="preserve">                                     2. Права и обязанности Арендодателя</w:t>
      </w:r>
    </w:p>
    <w:p w:rsidR="00915195" w:rsidRPr="00915195" w:rsidRDefault="00915195" w:rsidP="00915195">
      <w:pPr>
        <w:pStyle w:val="ConsPlusNormal"/>
        <w:spacing w:line="80" w:lineRule="atLeast"/>
        <w:jc w:val="both"/>
        <w:rPr>
          <w:rFonts w:ascii="Times New Roman" w:hAnsi="Times New Roman" w:cs="Times New Roman"/>
        </w:rPr>
      </w:pPr>
      <w:r w:rsidRPr="00915195">
        <w:rPr>
          <w:rFonts w:ascii="Times New Roman" w:hAnsi="Times New Roman" w:cs="Times New Roman"/>
        </w:rPr>
        <w:t>2.1. Арендодатель имеет право осуществлять контроль:</w:t>
      </w:r>
    </w:p>
    <w:p w:rsidR="00915195" w:rsidRPr="00915195" w:rsidRDefault="00915195" w:rsidP="00915195">
      <w:pPr>
        <w:pStyle w:val="ConsPlusNormal"/>
        <w:spacing w:line="80" w:lineRule="atLeast"/>
        <w:jc w:val="both"/>
        <w:rPr>
          <w:rFonts w:ascii="Times New Roman" w:hAnsi="Times New Roman" w:cs="Times New Roman"/>
        </w:rPr>
      </w:pPr>
      <w:r w:rsidRPr="00915195">
        <w:rPr>
          <w:rFonts w:ascii="Times New Roman" w:hAnsi="Times New Roman" w:cs="Times New Roman"/>
        </w:rPr>
        <w:t>- за использованием помещения по назначению;</w:t>
      </w:r>
    </w:p>
    <w:p w:rsidR="00915195" w:rsidRPr="00915195" w:rsidRDefault="00915195" w:rsidP="00915195">
      <w:pPr>
        <w:pStyle w:val="ConsPlusNormal"/>
        <w:spacing w:line="80" w:lineRule="atLeast"/>
        <w:jc w:val="both"/>
        <w:rPr>
          <w:rFonts w:ascii="Times New Roman" w:hAnsi="Times New Roman" w:cs="Times New Roman"/>
        </w:rPr>
      </w:pPr>
      <w:r w:rsidRPr="00915195">
        <w:rPr>
          <w:rFonts w:ascii="Times New Roman" w:hAnsi="Times New Roman" w:cs="Times New Roman"/>
        </w:rPr>
        <w:t>- за уборкой прилегающей территории,</w:t>
      </w:r>
    </w:p>
    <w:p w:rsidR="00915195" w:rsidRPr="00915195" w:rsidRDefault="00915195" w:rsidP="00915195">
      <w:pPr>
        <w:pStyle w:val="ConsPlusNormal"/>
        <w:spacing w:line="80" w:lineRule="atLeast"/>
        <w:jc w:val="both"/>
        <w:rPr>
          <w:rFonts w:ascii="Times New Roman" w:hAnsi="Times New Roman" w:cs="Times New Roman"/>
        </w:rPr>
      </w:pPr>
      <w:r w:rsidRPr="00915195">
        <w:rPr>
          <w:rFonts w:ascii="Times New Roman" w:hAnsi="Times New Roman" w:cs="Times New Roman"/>
        </w:rPr>
        <w:t xml:space="preserve"> -за выполнением Арендатором условий настоящего договора (в том числе путем осмотра здания и т.д.) и принимать меры к обеспечению их надлежащего исполнения.</w:t>
      </w:r>
    </w:p>
    <w:p w:rsidR="00915195" w:rsidRPr="00915195" w:rsidRDefault="00915195" w:rsidP="00915195">
      <w:pPr>
        <w:pStyle w:val="ConsPlusNormal"/>
        <w:spacing w:line="80" w:lineRule="atLeast"/>
        <w:jc w:val="both"/>
        <w:rPr>
          <w:rFonts w:ascii="Times New Roman" w:hAnsi="Times New Roman" w:cs="Times New Roman"/>
        </w:rPr>
      </w:pPr>
      <w:r w:rsidRPr="00915195">
        <w:rPr>
          <w:rFonts w:ascii="Times New Roman" w:hAnsi="Times New Roman" w:cs="Times New Roman"/>
        </w:rPr>
        <w:t>2.2. В случае нарушения Арендатором обязательств по настоящему договору Арендодатель вправе обратиться в суд за взысканием неустойки, предусмотренной условиями настоящего договора.</w:t>
      </w:r>
    </w:p>
    <w:p w:rsidR="00915195" w:rsidRPr="00915195" w:rsidRDefault="00915195" w:rsidP="00915195">
      <w:pPr>
        <w:pStyle w:val="ConsPlusNormal"/>
        <w:spacing w:line="80" w:lineRule="atLeast"/>
        <w:jc w:val="both"/>
        <w:rPr>
          <w:rFonts w:ascii="Times New Roman" w:hAnsi="Times New Roman" w:cs="Times New Roman"/>
        </w:rPr>
      </w:pPr>
      <w:r w:rsidRPr="00915195">
        <w:rPr>
          <w:rFonts w:ascii="Times New Roman" w:hAnsi="Times New Roman" w:cs="Times New Roman"/>
        </w:rPr>
        <w:t>2.3. Арендодатель обязан:</w:t>
      </w:r>
    </w:p>
    <w:p w:rsidR="00915195" w:rsidRPr="00915195" w:rsidRDefault="00915195" w:rsidP="00915195">
      <w:pPr>
        <w:pStyle w:val="ConsPlusNormal"/>
        <w:spacing w:line="80" w:lineRule="atLeast"/>
        <w:jc w:val="both"/>
        <w:rPr>
          <w:rFonts w:ascii="Times New Roman" w:hAnsi="Times New Roman" w:cs="Times New Roman"/>
        </w:rPr>
      </w:pPr>
      <w:r w:rsidRPr="00915195">
        <w:rPr>
          <w:rFonts w:ascii="Times New Roman" w:hAnsi="Times New Roman" w:cs="Times New Roman"/>
        </w:rPr>
        <w:t>2.3.1. Не препятствовать использованию Арендатором помещения в соответствии с условиями настоящего договора.</w:t>
      </w:r>
    </w:p>
    <w:p w:rsidR="00915195" w:rsidRPr="00915195" w:rsidRDefault="00915195" w:rsidP="00915195">
      <w:pPr>
        <w:pStyle w:val="ConsPlusNormal"/>
        <w:spacing w:line="80" w:lineRule="atLeast"/>
        <w:jc w:val="both"/>
        <w:rPr>
          <w:rFonts w:ascii="Times New Roman" w:hAnsi="Times New Roman" w:cs="Times New Roman"/>
        </w:rPr>
      </w:pPr>
      <w:r w:rsidRPr="00915195">
        <w:rPr>
          <w:rFonts w:ascii="Times New Roman" w:hAnsi="Times New Roman" w:cs="Times New Roman"/>
        </w:rPr>
        <w:t xml:space="preserve">2.3.2. В день подписания настоящего договора передать помещение Арендатору и составить акт приема – передачи. В акте должно быть указано техническое состояние передаваемого помещения, а также имеющиеся повреждения. </w:t>
      </w:r>
    </w:p>
    <w:p w:rsidR="00915195" w:rsidRPr="00915195" w:rsidRDefault="00915195" w:rsidP="00915195">
      <w:pPr>
        <w:pStyle w:val="ConsPlusNormal"/>
        <w:spacing w:line="80" w:lineRule="atLeast"/>
        <w:jc w:val="both"/>
        <w:rPr>
          <w:rFonts w:ascii="Times New Roman" w:hAnsi="Times New Roman" w:cs="Times New Roman"/>
        </w:rPr>
      </w:pPr>
      <w:r w:rsidRPr="00915195">
        <w:rPr>
          <w:rFonts w:ascii="Times New Roman" w:hAnsi="Times New Roman" w:cs="Times New Roman"/>
        </w:rPr>
        <w:t>2.3.3. Принять помещение от Арендатора по передаточному акту при прекращении (расторжении) договора. Акт приема-передачи подписывается Арендодателем только после фактического освобождения Арендатором арендуемого помещения.</w:t>
      </w:r>
    </w:p>
    <w:p w:rsidR="00915195" w:rsidRPr="00915195" w:rsidRDefault="00915195" w:rsidP="00915195">
      <w:pPr>
        <w:pStyle w:val="ConsPlusNormal"/>
        <w:spacing w:line="80" w:lineRule="atLeast"/>
        <w:jc w:val="both"/>
        <w:rPr>
          <w:rFonts w:ascii="Times New Roman" w:hAnsi="Times New Roman" w:cs="Times New Roman"/>
        </w:rPr>
      </w:pPr>
      <w:r w:rsidRPr="00915195">
        <w:rPr>
          <w:rFonts w:ascii="Times New Roman" w:hAnsi="Times New Roman" w:cs="Times New Roman"/>
        </w:rPr>
        <w:t>2.3.4. Осуществлять контроль за производством Арендатором ремонта помещения, предварительно с</w:t>
      </w:r>
      <w:r w:rsidR="00F25AC3">
        <w:rPr>
          <w:rFonts w:ascii="Times New Roman" w:hAnsi="Times New Roman" w:cs="Times New Roman"/>
        </w:rPr>
        <w:t>огласованного с Арендодателем, сле</w:t>
      </w:r>
      <w:r w:rsidRPr="00915195">
        <w:rPr>
          <w:rFonts w:ascii="Times New Roman" w:hAnsi="Times New Roman" w:cs="Times New Roman"/>
        </w:rPr>
        <w:t>дить за сохранностью помещения.</w:t>
      </w:r>
    </w:p>
    <w:p w:rsidR="00915195" w:rsidRPr="00915195" w:rsidRDefault="00915195" w:rsidP="00915195">
      <w:pPr>
        <w:pStyle w:val="ConsPlusNormal"/>
        <w:spacing w:line="80" w:lineRule="atLeast"/>
        <w:jc w:val="both"/>
        <w:rPr>
          <w:rFonts w:ascii="Times New Roman" w:hAnsi="Times New Roman" w:cs="Times New Roman"/>
        </w:rPr>
      </w:pPr>
      <w:r w:rsidRPr="00915195">
        <w:rPr>
          <w:rFonts w:ascii="Times New Roman" w:hAnsi="Times New Roman" w:cs="Times New Roman"/>
        </w:rPr>
        <w:t xml:space="preserve">2.3.5. При отсутствии технического паспорта Арендодатель  к моменту подписания настоящего договора представляет Арендатору план - схему сдаваемого в аренду помещения. </w:t>
      </w:r>
    </w:p>
    <w:p w:rsidR="00915195" w:rsidRPr="00915195" w:rsidRDefault="00915195" w:rsidP="00915195">
      <w:pPr>
        <w:pStyle w:val="ConsPlusNormal"/>
        <w:spacing w:line="80" w:lineRule="atLeast"/>
        <w:jc w:val="both"/>
        <w:rPr>
          <w:rFonts w:ascii="Times New Roman" w:hAnsi="Times New Roman" w:cs="Times New Roman"/>
        </w:rPr>
      </w:pPr>
      <w:r w:rsidRPr="00915195">
        <w:rPr>
          <w:rFonts w:ascii="Times New Roman" w:hAnsi="Times New Roman" w:cs="Times New Roman"/>
        </w:rPr>
        <w:t xml:space="preserve">2.3.6. Осуществлять контроль за использованием помещений, переданных в субаренду на предмет соответствия условиям договора субаренды количества и назначения, фактически используемых субарендаторами площадей. </w:t>
      </w:r>
    </w:p>
    <w:p w:rsidR="00915195" w:rsidRPr="00915195" w:rsidRDefault="00915195" w:rsidP="00915195">
      <w:pPr>
        <w:pStyle w:val="ConsPlusNormal"/>
        <w:spacing w:line="80" w:lineRule="atLeast"/>
        <w:jc w:val="both"/>
        <w:rPr>
          <w:rFonts w:ascii="Times New Roman" w:hAnsi="Times New Roman" w:cs="Times New Roman"/>
        </w:rPr>
      </w:pPr>
    </w:p>
    <w:p w:rsidR="00915195" w:rsidRPr="00915195" w:rsidRDefault="00915195" w:rsidP="00915195">
      <w:pPr>
        <w:pStyle w:val="ConsPlusNormal"/>
        <w:spacing w:line="80" w:lineRule="atLeast"/>
        <w:jc w:val="both"/>
        <w:rPr>
          <w:rFonts w:ascii="Times New Roman" w:hAnsi="Times New Roman" w:cs="Times New Roman"/>
        </w:rPr>
      </w:pPr>
    </w:p>
    <w:p w:rsidR="00915195" w:rsidRPr="00915195" w:rsidRDefault="00915195" w:rsidP="00915195">
      <w:pPr>
        <w:pStyle w:val="ConsPlusNormal"/>
        <w:numPr>
          <w:ilvl w:val="0"/>
          <w:numId w:val="11"/>
        </w:numPr>
        <w:spacing w:line="80" w:lineRule="atLeast"/>
        <w:ind w:left="0"/>
        <w:jc w:val="center"/>
        <w:rPr>
          <w:rFonts w:ascii="Times New Roman" w:hAnsi="Times New Roman" w:cs="Times New Roman"/>
          <w:b/>
          <w:bCs/>
        </w:rPr>
      </w:pPr>
      <w:r w:rsidRPr="00915195">
        <w:rPr>
          <w:rFonts w:ascii="Times New Roman" w:hAnsi="Times New Roman" w:cs="Times New Roman"/>
          <w:b/>
          <w:bCs/>
        </w:rPr>
        <w:t>Права и обязанности Арендатора</w:t>
      </w:r>
    </w:p>
    <w:p w:rsidR="00915195" w:rsidRPr="00915195" w:rsidRDefault="00915195" w:rsidP="00915195">
      <w:pPr>
        <w:pStyle w:val="ConsPlusNormal"/>
        <w:spacing w:line="80" w:lineRule="atLeast"/>
        <w:jc w:val="both"/>
        <w:rPr>
          <w:rFonts w:ascii="Times New Roman" w:hAnsi="Times New Roman" w:cs="Times New Roman"/>
        </w:rPr>
      </w:pPr>
      <w:r w:rsidRPr="00915195">
        <w:rPr>
          <w:rFonts w:ascii="Times New Roman" w:hAnsi="Times New Roman" w:cs="Times New Roman"/>
        </w:rPr>
        <w:t>3.1. Арендатор обязан:</w:t>
      </w:r>
    </w:p>
    <w:p w:rsidR="00915195" w:rsidRPr="00915195" w:rsidRDefault="00915195" w:rsidP="00915195">
      <w:pPr>
        <w:pStyle w:val="ConsPlusNormal"/>
        <w:spacing w:line="80" w:lineRule="atLeast"/>
        <w:jc w:val="both"/>
        <w:rPr>
          <w:rFonts w:ascii="Times New Roman" w:hAnsi="Times New Roman" w:cs="Times New Roman"/>
        </w:rPr>
      </w:pPr>
      <w:r w:rsidRPr="00915195">
        <w:rPr>
          <w:rFonts w:ascii="Times New Roman" w:hAnsi="Times New Roman" w:cs="Times New Roman"/>
        </w:rPr>
        <w:t>3.1.1. Своевременно вносить платежи по настоящему договору, а также возмещать по отдельному договору (договорам), пропорционально занимаемой площади в здании, расходы на содержание и благоустройство закрепленной за Арендатором территории, расходы на потребленные энергоресурсы (коммунальные услуги) и общее содержание здания.</w:t>
      </w:r>
    </w:p>
    <w:p w:rsidR="00915195" w:rsidRPr="00915195" w:rsidRDefault="00915195" w:rsidP="00915195">
      <w:pPr>
        <w:pStyle w:val="ConsPlusNormal"/>
        <w:spacing w:line="80" w:lineRule="atLeast"/>
        <w:jc w:val="both"/>
        <w:rPr>
          <w:rFonts w:ascii="Times New Roman" w:hAnsi="Times New Roman" w:cs="Times New Roman"/>
        </w:rPr>
      </w:pPr>
      <w:r w:rsidRPr="00915195">
        <w:rPr>
          <w:rFonts w:ascii="Times New Roman" w:hAnsi="Times New Roman" w:cs="Times New Roman"/>
        </w:rPr>
        <w:t>3.1.2. Подписать акт приема-передачи в день фактического приема помещения от Арендодателя.</w:t>
      </w:r>
    </w:p>
    <w:p w:rsidR="00915195" w:rsidRPr="00915195" w:rsidRDefault="00915195" w:rsidP="00915195">
      <w:pPr>
        <w:pStyle w:val="ConsPlusNormal"/>
        <w:spacing w:line="80" w:lineRule="atLeast"/>
        <w:jc w:val="both"/>
        <w:rPr>
          <w:rFonts w:ascii="Times New Roman" w:hAnsi="Times New Roman" w:cs="Times New Roman"/>
        </w:rPr>
      </w:pPr>
      <w:r w:rsidRPr="00915195">
        <w:rPr>
          <w:rFonts w:ascii="Times New Roman" w:hAnsi="Times New Roman" w:cs="Times New Roman"/>
        </w:rPr>
        <w:t>3.1.3. Проинформировать о своем местонахождении в арендуемом помещении путем размещения вывески с указанием наименования предприятия и режима работы.</w:t>
      </w:r>
    </w:p>
    <w:p w:rsidR="00915195" w:rsidRPr="00915195" w:rsidRDefault="00915195" w:rsidP="00915195">
      <w:pPr>
        <w:pStyle w:val="ConsPlusNormal"/>
        <w:spacing w:line="80" w:lineRule="atLeast"/>
        <w:jc w:val="both"/>
        <w:rPr>
          <w:rFonts w:ascii="Times New Roman" w:hAnsi="Times New Roman" w:cs="Times New Roman"/>
        </w:rPr>
      </w:pPr>
      <w:r w:rsidRPr="00915195">
        <w:rPr>
          <w:rFonts w:ascii="Times New Roman" w:hAnsi="Times New Roman" w:cs="Times New Roman"/>
        </w:rPr>
        <w:t xml:space="preserve">3.1.4. Производить за свой счет текущий ремонт помещения, поддерживать помещение в состоянии, пригодном для использования в соответствии с целевым назначением. </w:t>
      </w:r>
    </w:p>
    <w:p w:rsidR="00915195" w:rsidRPr="00915195" w:rsidRDefault="00915195" w:rsidP="00915195">
      <w:pPr>
        <w:pStyle w:val="ConsPlusNormal"/>
        <w:spacing w:line="80" w:lineRule="atLeast"/>
        <w:ind w:firstLine="709"/>
        <w:jc w:val="both"/>
        <w:rPr>
          <w:rFonts w:ascii="Times New Roman" w:hAnsi="Times New Roman" w:cs="Times New Roman"/>
        </w:rPr>
      </w:pPr>
      <w:r w:rsidRPr="00915195">
        <w:rPr>
          <w:rFonts w:ascii="Times New Roman" w:hAnsi="Times New Roman" w:cs="Times New Roman"/>
        </w:rPr>
        <w:t>3.1.6. Использовать арендуемое помещение в соответствии с целевым назначением, санитарно-техническими и противопожарными нормами до сдачи по акту Арендодателю.</w:t>
      </w:r>
    </w:p>
    <w:p w:rsidR="00915195" w:rsidRPr="00915195" w:rsidRDefault="00915195" w:rsidP="00915195">
      <w:pPr>
        <w:pStyle w:val="ConsPlusNormal"/>
        <w:spacing w:line="80" w:lineRule="atLeast"/>
        <w:ind w:firstLine="709"/>
        <w:jc w:val="both"/>
        <w:rPr>
          <w:rFonts w:ascii="Times New Roman" w:hAnsi="Times New Roman" w:cs="Times New Roman"/>
        </w:rPr>
      </w:pPr>
      <w:r w:rsidRPr="00915195">
        <w:rPr>
          <w:rFonts w:ascii="Times New Roman" w:hAnsi="Times New Roman" w:cs="Times New Roman"/>
        </w:rPr>
        <w:t>3.1.7. Если помещение по вине Арендатора выбывает из строя (т.е. его становится невозможно использовать по назначению) ранее истечения амортизационного срока службы, то Арендатор возмещает Арендодателю недополученную им арендную плату, а также иные убытки в соответствии с действующим законодательством.</w:t>
      </w:r>
    </w:p>
    <w:p w:rsidR="00915195" w:rsidRPr="00915195" w:rsidRDefault="00915195" w:rsidP="00915195">
      <w:pPr>
        <w:pStyle w:val="ConsPlusNormal"/>
        <w:spacing w:line="80" w:lineRule="atLeast"/>
        <w:ind w:firstLine="709"/>
        <w:jc w:val="both"/>
        <w:rPr>
          <w:rFonts w:ascii="Times New Roman" w:hAnsi="Times New Roman" w:cs="Times New Roman"/>
        </w:rPr>
      </w:pPr>
      <w:r w:rsidRPr="00915195">
        <w:rPr>
          <w:rFonts w:ascii="Times New Roman" w:hAnsi="Times New Roman" w:cs="Times New Roman"/>
        </w:rPr>
        <w:t>3.1.8. Нести риск случайной гибели или случайного повреждения имущества и при прекращении действия договора возвратить помещение в надлежащем состоянии, при необходимости восстановить его, либо передать аналогичное равноценное имущество.</w:t>
      </w:r>
    </w:p>
    <w:p w:rsidR="00915195" w:rsidRPr="00915195" w:rsidRDefault="00915195" w:rsidP="00915195">
      <w:pPr>
        <w:pStyle w:val="ConsPlusNormal"/>
        <w:spacing w:line="80" w:lineRule="atLeast"/>
        <w:ind w:firstLine="709"/>
        <w:jc w:val="both"/>
        <w:rPr>
          <w:rFonts w:ascii="Times New Roman" w:hAnsi="Times New Roman" w:cs="Times New Roman"/>
        </w:rPr>
      </w:pPr>
      <w:r w:rsidRPr="00915195">
        <w:rPr>
          <w:rFonts w:ascii="Times New Roman" w:hAnsi="Times New Roman" w:cs="Times New Roman"/>
        </w:rPr>
        <w:t xml:space="preserve">3.1.9. Не производить перепланировку и (или) переоборудование арендуемого помещения без письменного разрешения Арендодателя и в установленных законом случаях с иными уполномоченными организациями. Реконструкция и иные неотделимые улучшения, производимые Арендатором, являются муниципальной собственностью. Произведенные Арендатором отделимые улучшения являются его собственностью. </w:t>
      </w:r>
    </w:p>
    <w:p w:rsidR="00915195" w:rsidRPr="00915195" w:rsidRDefault="00915195" w:rsidP="00915195">
      <w:pPr>
        <w:pStyle w:val="ConsPlusNormal"/>
        <w:spacing w:line="80" w:lineRule="atLeast"/>
        <w:ind w:firstLine="900"/>
        <w:jc w:val="both"/>
        <w:rPr>
          <w:rFonts w:ascii="Times New Roman" w:hAnsi="Times New Roman" w:cs="Times New Roman"/>
        </w:rPr>
      </w:pPr>
      <w:r w:rsidRPr="00915195">
        <w:rPr>
          <w:rFonts w:ascii="Times New Roman" w:hAnsi="Times New Roman" w:cs="Times New Roman"/>
        </w:rPr>
        <w:t>После прекращения (расторжения) договора аренды затраты Арендатора на производство неотделимых улучшений Арендодателем не возмещаются.</w:t>
      </w:r>
    </w:p>
    <w:p w:rsidR="00915195" w:rsidRPr="00915195" w:rsidRDefault="00915195" w:rsidP="00915195">
      <w:pPr>
        <w:pStyle w:val="ConsPlusNormal"/>
        <w:spacing w:line="80" w:lineRule="atLeast"/>
        <w:ind w:firstLine="900"/>
        <w:jc w:val="both"/>
        <w:rPr>
          <w:rFonts w:ascii="Times New Roman" w:hAnsi="Times New Roman" w:cs="Times New Roman"/>
        </w:rPr>
      </w:pPr>
      <w:r w:rsidRPr="00915195">
        <w:rPr>
          <w:rFonts w:ascii="Times New Roman" w:hAnsi="Times New Roman" w:cs="Times New Roman"/>
        </w:rPr>
        <w:t>3.1.10. Не позднее чем за 30 календарных дней письменно сообщить Арендодателю о предстоящем освобождении помещения по своей инициативе либо в связи с истечением срока договора.</w:t>
      </w:r>
    </w:p>
    <w:p w:rsidR="00915195" w:rsidRPr="00915195" w:rsidRDefault="00915195" w:rsidP="00915195">
      <w:pPr>
        <w:pStyle w:val="ConsPlusNormal"/>
        <w:spacing w:line="80" w:lineRule="atLeast"/>
        <w:ind w:firstLine="900"/>
        <w:jc w:val="both"/>
        <w:rPr>
          <w:rFonts w:ascii="Times New Roman" w:hAnsi="Times New Roman" w:cs="Times New Roman"/>
        </w:rPr>
      </w:pPr>
      <w:r w:rsidRPr="00915195">
        <w:rPr>
          <w:rFonts w:ascii="Times New Roman" w:hAnsi="Times New Roman" w:cs="Times New Roman"/>
        </w:rPr>
        <w:t>3.1.11. При прекращении действия (расторжении) настоящего договора освободить помещение и передать его Арендодателю по акту приема-передачи в 10-дневный срок со дня прекращения договора.</w:t>
      </w:r>
    </w:p>
    <w:p w:rsidR="00915195" w:rsidRPr="00915195" w:rsidRDefault="00915195" w:rsidP="00915195">
      <w:pPr>
        <w:pStyle w:val="ConsPlusNormal"/>
        <w:spacing w:line="80" w:lineRule="atLeast"/>
        <w:ind w:firstLine="900"/>
        <w:jc w:val="both"/>
        <w:rPr>
          <w:rFonts w:ascii="Times New Roman" w:hAnsi="Times New Roman" w:cs="Times New Roman"/>
        </w:rPr>
      </w:pPr>
      <w:r w:rsidRPr="00915195">
        <w:rPr>
          <w:rFonts w:ascii="Times New Roman" w:hAnsi="Times New Roman" w:cs="Times New Roman"/>
        </w:rPr>
        <w:t>3.1.12. При смене своего местонахождения или почтового адреса, а также банковских реквизитов в 7-дневный срок письменно уведомить Арендодателя.</w:t>
      </w:r>
    </w:p>
    <w:p w:rsidR="00915195" w:rsidRPr="00915195" w:rsidRDefault="00915195" w:rsidP="00915195">
      <w:pPr>
        <w:pStyle w:val="ConsPlusNormal"/>
        <w:spacing w:line="80" w:lineRule="atLeast"/>
        <w:ind w:firstLine="900"/>
        <w:jc w:val="both"/>
        <w:rPr>
          <w:rFonts w:ascii="Times New Roman" w:hAnsi="Times New Roman" w:cs="Times New Roman"/>
        </w:rPr>
      </w:pPr>
      <w:r w:rsidRPr="00915195">
        <w:rPr>
          <w:rFonts w:ascii="Times New Roman" w:hAnsi="Times New Roman" w:cs="Times New Roman"/>
        </w:rPr>
        <w:t>3.1.13. Не передавать помещение и право на его аренду в залог, не использовать их в качестве вклада в какие-либо организации.</w:t>
      </w:r>
    </w:p>
    <w:p w:rsidR="00915195" w:rsidRPr="00915195" w:rsidRDefault="00915195" w:rsidP="00915195">
      <w:pPr>
        <w:pStyle w:val="23"/>
        <w:spacing w:line="80" w:lineRule="atLeast"/>
        <w:ind w:right="0" w:firstLine="900"/>
        <w:rPr>
          <w:sz w:val="20"/>
          <w:szCs w:val="20"/>
        </w:rPr>
      </w:pPr>
      <w:r w:rsidRPr="00915195">
        <w:rPr>
          <w:sz w:val="20"/>
          <w:szCs w:val="20"/>
        </w:rPr>
        <w:t xml:space="preserve"> 3.1.14. </w:t>
      </w:r>
      <w:r w:rsidRPr="00915195">
        <w:rPr>
          <w:i w:val="0"/>
          <w:sz w:val="20"/>
          <w:szCs w:val="20"/>
        </w:rPr>
        <w:t>Беспрепятственно допускать в арендуемое помещение в рабочее время специалистов Арендодателя с целью контроля за соблюдением условий настоящего договора и норм, определяющих правила эксплуатации помещений и т.п.</w:t>
      </w:r>
      <w:r w:rsidRPr="00915195">
        <w:rPr>
          <w:sz w:val="20"/>
          <w:szCs w:val="20"/>
        </w:rPr>
        <w:t xml:space="preserve"> </w:t>
      </w:r>
    </w:p>
    <w:p w:rsidR="00915195" w:rsidRPr="00915195" w:rsidRDefault="00915195" w:rsidP="00915195">
      <w:pPr>
        <w:pStyle w:val="ConsPlusNormal"/>
        <w:spacing w:line="80" w:lineRule="atLeast"/>
        <w:ind w:firstLine="900"/>
        <w:jc w:val="both"/>
        <w:rPr>
          <w:rFonts w:ascii="Times New Roman" w:hAnsi="Times New Roman" w:cs="Times New Roman"/>
        </w:rPr>
      </w:pPr>
      <w:r w:rsidRPr="00915195">
        <w:rPr>
          <w:rFonts w:ascii="Times New Roman" w:hAnsi="Times New Roman" w:cs="Times New Roman"/>
        </w:rPr>
        <w:t>3.1.15. В помещении, арендуемом под склады или хранение материальных ценностей, Арендатор обеспечивает надзор за работой сантехнического и электротехнического оборудования, системы центрального отопления, горячего водоснабжения, за угрозой затопления, сохранностью товарно-материальных ценностей согласно действующим нормам и правилам.</w:t>
      </w:r>
    </w:p>
    <w:p w:rsidR="00915195" w:rsidRPr="00915195" w:rsidRDefault="00915195" w:rsidP="00915195">
      <w:pPr>
        <w:pStyle w:val="ConsPlusNormal"/>
        <w:spacing w:line="80" w:lineRule="atLeast"/>
        <w:ind w:firstLine="900"/>
        <w:jc w:val="both"/>
        <w:rPr>
          <w:rFonts w:ascii="Times New Roman" w:hAnsi="Times New Roman" w:cs="Times New Roman"/>
        </w:rPr>
      </w:pPr>
      <w:r w:rsidRPr="00915195">
        <w:rPr>
          <w:rFonts w:ascii="Times New Roman" w:hAnsi="Times New Roman" w:cs="Times New Roman"/>
        </w:rPr>
        <w:t>3.1.16. В случае аварий на инженерных сетях и сооружениях принять необходимые меры, направленные на их устранение. При возникновении аварийной ситуации в арендуемых помещениях в нерабочее время и при отсутствии возможности оперативного доступа аварийных служб Арендодатель не несет материальной ответственности за причиненный ущерб.</w:t>
      </w:r>
    </w:p>
    <w:p w:rsidR="00915195" w:rsidRPr="00915195" w:rsidRDefault="00915195" w:rsidP="00915195">
      <w:pPr>
        <w:pStyle w:val="ConsPlusNormal"/>
        <w:spacing w:line="80" w:lineRule="atLeast"/>
        <w:ind w:firstLine="900"/>
        <w:jc w:val="both"/>
        <w:rPr>
          <w:rFonts w:ascii="Times New Roman" w:hAnsi="Times New Roman" w:cs="Times New Roman"/>
        </w:rPr>
      </w:pPr>
      <w:r w:rsidRPr="00915195">
        <w:rPr>
          <w:rFonts w:ascii="Times New Roman" w:hAnsi="Times New Roman" w:cs="Times New Roman"/>
        </w:rPr>
        <w:t>3.1.17. Не допускать попустительства незаконному обороту и употреблению наркотических средств и психотропных веществ на арендуемых площадях.</w:t>
      </w:r>
    </w:p>
    <w:p w:rsidR="00915195" w:rsidRPr="00915195" w:rsidRDefault="00915195" w:rsidP="00915195">
      <w:pPr>
        <w:pStyle w:val="ConsPlusNormal"/>
        <w:spacing w:line="80" w:lineRule="atLeast"/>
        <w:ind w:firstLine="900"/>
        <w:jc w:val="both"/>
        <w:rPr>
          <w:rFonts w:ascii="Times New Roman" w:hAnsi="Times New Roman" w:cs="Times New Roman"/>
        </w:rPr>
      </w:pPr>
      <w:r w:rsidRPr="00915195">
        <w:rPr>
          <w:rFonts w:ascii="Times New Roman" w:hAnsi="Times New Roman" w:cs="Times New Roman"/>
        </w:rPr>
        <w:t>3.1.18. Нести ответственность за нарушение требований пожарной безопасности в соответствии с действующим законодательством.</w:t>
      </w:r>
    </w:p>
    <w:p w:rsidR="00915195" w:rsidRPr="00915195" w:rsidRDefault="00915195" w:rsidP="00915195">
      <w:pPr>
        <w:pStyle w:val="ConsPlusNormal"/>
        <w:spacing w:line="80" w:lineRule="atLeast"/>
        <w:ind w:firstLine="900"/>
        <w:jc w:val="both"/>
        <w:rPr>
          <w:rFonts w:ascii="Times New Roman" w:hAnsi="Times New Roman" w:cs="Times New Roman"/>
        </w:rPr>
      </w:pPr>
      <w:r w:rsidRPr="00915195">
        <w:rPr>
          <w:rFonts w:ascii="Times New Roman" w:hAnsi="Times New Roman" w:cs="Times New Roman"/>
        </w:rPr>
        <w:t>3.1.19. Нести ответственность за безопасную эксплуатацию электроустановок.</w:t>
      </w:r>
    </w:p>
    <w:p w:rsidR="00915195" w:rsidRPr="00915195" w:rsidRDefault="00915195" w:rsidP="00915195">
      <w:pPr>
        <w:pStyle w:val="ConsPlusNormal"/>
        <w:spacing w:line="80" w:lineRule="atLeast"/>
        <w:ind w:firstLine="900"/>
        <w:jc w:val="both"/>
        <w:rPr>
          <w:rFonts w:ascii="Times New Roman" w:hAnsi="Times New Roman" w:cs="Times New Roman"/>
        </w:rPr>
      </w:pPr>
      <w:r w:rsidRPr="00915195">
        <w:rPr>
          <w:rFonts w:ascii="Times New Roman" w:hAnsi="Times New Roman" w:cs="Times New Roman"/>
        </w:rPr>
        <w:t xml:space="preserve">3.1.20. Не препятствовать размещению на конструктивных элементах здания рекламных конструкций, устанавливаемых в соответствии с действующим законодательством. </w:t>
      </w:r>
    </w:p>
    <w:p w:rsidR="00915195" w:rsidRPr="00915195" w:rsidRDefault="00915195" w:rsidP="00915195">
      <w:pPr>
        <w:pStyle w:val="a7"/>
        <w:spacing w:line="80" w:lineRule="atLeast"/>
        <w:ind w:firstLine="720"/>
        <w:rPr>
          <w:sz w:val="20"/>
        </w:rPr>
      </w:pPr>
      <w:r w:rsidRPr="00915195">
        <w:rPr>
          <w:sz w:val="20"/>
        </w:rPr>
        <w:t xml:space="preserve">Нести  ответственность  за нарушение требований действующего законодательства  при  размещении рекламной конструкции на конструктивных элементах здания. </w:t>
      </w:r>
    </w:p>
    <w:p w:rsidR="00915195" w:rsidRPr="00915195" w:rsidRDefault="00915195" w:rsidP="00915195">
      <w:pPr>
        <w:pStyle w:val="ConsPlusNormal"/>
        <w:spacing w:line="80" w:lineRule="atLeast"/>
        <w:ind w:firstLine="900"/>
        <w:jc w:val="both"/>
        <w:rPr>
          <w:rFonts w:ascii="Times New Roman" w:hAnsi="Times New Roman" w:cs="Times New Roman"/>
        </w:rPr>
      </w:pPr>
      <w:r w:rsidRPr="00915195">
        <w:rPr>
          <w:rFonts w:ascii="Times New Roman" w:hAnsi="Times New Roman" w:cs="Times New Roman"/>
        </w:rPr>
        <w:t>3.1.21. Нести ответственность за вред, причиненный третьим лицам в результате использования имущества, переданного по настоящему договору.</w:t>
      </w:r>
    </w:p>
    <w:p w:rsidR="00915195" w:rsidRPr="00915195" w:rsidRDefault="00915195" w:rsidP="00915195">
      <w:pPr>
        <w:pStyle w:val="ConsPlusNormal"/>
        <w:spacing w:line="80" w:lineRule="atLeast"/>
        <w:ind w:firstLine="900"/>
        <w:jc w:val="both"/>
        <w:rPr>
          <w:rFonts w:ascii="Times New Roman" w:hAnsi="Times New Roman" w:cs="Times New Roman"/>
        </w:rPr>
      </w:pPr>
      <w:r w:rsidRPr="00915195">
        <w:rPr>
          <w:rFonts w:ascii="Times New Roman" w:hAnsi="Times New Roman" w:cs="Times New Roman"/>
        </w:rPr>
        <w:t>3.2. Арендатор имеет право:</w:t>
      </w:r>
    </w:p>
    <w:p w:rsidR="00915195" w:rsidRPr="00915195" w:rsidRDefault="00915195" w:rsidP="00915195">
      <w:pPr>
        <w:pStyle w:val="ConsPlusNormal"/>
        <w:spacing w:line="80" w:lineRule="atLeast"/>
        <w:ind w:firstLine="900"/>
        <w:jc w:val="both"/>
        <w:rPr>
          <w:rFonts w:ascii="Times New Roman" w:hAnsi="Times New Roman" w:cs="Times New Roman"/>
        </w:rPr>
      </w:pPr>
      <w:r w:rsidRPr="00915195">
        <w:rPr>
          <w:rFonts w:ascii="Times New Roman" w:hAnsi="Times New Roman" w:cs="Times New Roman"/>
        </w:rPr>
        <w:t>3.2.1. Использовать арендуемое помещение в соответствии с условиями настоящего договора.</w:t>
      </w:r>
    </w:p>
    <w:p w:rsidR="00915195" w:rsidRPr="00915195" w:rsidRDefault="00915195" w:rsidP="00915195">
      <w:pPr>
        <w:pStyle w:val="ConsPlusNormal"/>
        <w:spacing w:line="80" w:lineRule="atLeast"/>
        <w:ind w:firstLine="900"/>
        <w:jc w:val="both"/>
        <w:rPr>
          <w:rFonts w:ascii="Times New Roman" w:hAnsi="Times New Roman" w:cs="Times New Roman"/>
        </w:rPr>
      </w:pPr>
    </w:p>
    <w:p w:rsidR="00915195" w:rsidRPr="00915195" w:rsidRDefault="00915195" w:rsidP="00915195">
      <w:pPr>
        <w:pStyle w:val="ConsPlusNormal"/>
        <w:spacing w:line="80" w:lineRule="atLeast"/>
        <w:ind w:firstLine="336"/>
        <w:jc w:val="center"/>
        <w:rPr>
          <w:rFonts w:ascii="Times New Roman" w:hAnsi="Times New Roman" w:cs="Times New Roman"/>
          <w:b/>
          <w:bCs/>
        </w:rPr>
      </w:pPr>
      <w:r w:rsidRPr="00915195">
        <w:rPr>
          <w:rFonts w:ascii="Times New Roman" w:hAnsi="Times New Roman" w:cs="Times New Roman"/>
          <w:b/>
          <w:bCs/>
        </w:rPr>
        <w:t>4. Платежи и расчеты по договору</w:t>
      </w:r>
    </w:p>
    <w:p w:rsidR="00915195" w:rsidRPr="00915195" w:rsidRDefault="00915195" w:rsidP="00915195">
      <w:pPr>
        <w:pStyle w:val="ConsPlusNormal"/>
        <w:spacing w:line="80" w:lineRule="atLeast"/>
        <w:ind w:firstLine="900"/>
        <w:jc w:val="both"/>
        <w:rPr>
          <w:rFonts w:ascii="Times New Roman" w:hAnsi="Times New Roman" w:cs="Times New Roman"/>
        </w:rPr>
      </w:pPr>
      <w:r w:rsidRPr="00915195">
        <w:rPr>
          <w:rFonts w:ascii="Times New Roman" w:hAnsi="Times New Roman" w:cs="Times New Roman"/>
        </w:rPr>
        <w:t xml:space="preserve">4.1. Со дня получения помещения в фактическое пользование и до освобождения помещения по акту приема-передачи Арендатор ежемесячно оплачивает арендную плату за пользование помещением и плату за использование мест общего пользования. </w:t>
      </w:r>
    </w:p>
    <w:p w:rsidR="00915195" w:rsidRPr="00915195" w:rsidRDefault="00915195" w:rsidP="00915195">
      <w:pPr>
        <w:pStyle w:val="ConsPlusNormal"/>
        <w:spacing w:line="80" w:lineRule="atLeast"/>
        <w:ind w:firstLine="900"/>
        <w:jc w:val="both"/>
        <w:rPr>
          <w:rFonts w:ascii="Times New Roman" w:hAnsi="Times New Roman" w:cs="Times New Roman"/>
        </w:rPr>
      </w:pPr>
      <w:r w:rsidRPr="00915195">
        <w:rPr>
          <w:rFonts w:ascii="Times New Roman" w:hAnsi="Times New Roman" w:cs="Times New Roman"/>
        </w:rPr>
        <w:t>Размер арендных платежей по настоящему договору, установленный по результатам проведенного аукциона, составляет __________</w:t>
      </w:r>
      <w:r w:rsidRPr="00915195">
        <w:rPr>
          <w:rFonts w:ascii="Times New Roman" w:hAnsi="Times New Roman" w:cs="Times New Roman"/>
          <w:b/>
        </w:rPr>
        <w:t xml:space="preserve"> </w:t>
      </w:r>
      <w:r w:rsidRPr="00915195">
        <w:rPr>
          <w:rFonts w:ascii="Times New Roman" w:hAnsi="Times New Roman" w:cs="Times New Roman"/>
        </w:rPr>
        <w:t>руб. в месяц (без НДС).</w:t>
      </w:r>
    </w:p>
    <w:p w:rsidR="00915195" w:rsidRPr="00915195" w:rsidRDefault="00915195" w:rsidP="00915195">
      <w:pPr>
        <w:tabs>
          <w:tab w:val="left" w:pos="567"/>
          <w:tab w:val="left" w:pos="1134"/>
        </w:tabs>
        <w:spacing w:after="0" w:line="80" w:lineRule="atLeast"/>
        <w:ind w:firstLine="851"/>
        <w:jc w:val="both"/>
        <w:rPr>
          <w:rFonts w:ascii="Times New Roman" w:hAnsi="Times New Roman" w:cs="Times New Roman"/>
          <w:sz w:val="20"/>
          <w:szCs w:val="20"/>
        </w:rPr>
      </w:pPr>
      <w:r w:rsidRPr="00915195">
        <w:rPr>
          <w:rFonts w:ascii="Times New Roman" w:hAnsi="Times New Roman" w:cs="Times New Roman"/>
          <w:sz w:val="20"/>
          <w:szCs w:val="20"/>
        </w:rPr>
        <w:lastRenderedPageBreak/>
        <w:t>4.2. Арендная плата вносится в следующем порядке и в сроки:</w:t>
      </w:r>
    </w:p>
    <w:p w:rsidR="00915195" w:rsidRPr="00915195" w:rsidRDefault="00915195" w:rsidP="00915195">
      <w:pPr>
        <w:pStyle w:val="21"/>
        <w:tabs>
          <w:tab w:val="left" w:pos="567"/>
          <w:tab w:val="left" w:pos="1134"/>
        </w:tabs>
        <w:spacing w:after="0" w:line="80" w:lineRule="atLeast"/>
        <w:ind w:left="0" w:firstLine="567"/>
        <w:rPr>
          <w:sz w:val="20"/>
          <w:szCs w:val="20"/>
        </w:rPr>
      </w:pPr>
      <w:r w:rsidRPr="00915195">
        <w:rPr>
          <w:sz w:val="20"/>
          <w:szCs w:val="20"/>
        </w:rPr>
        <w:t xml:space="preserve">      </w:t>
      </w:r>
      <w:r w:rsidRPr="00E332D2">
        <w:rPr>
          <w:sz w:val="20"/>
          <w:szCs w:val="20"/>
        </w:rPr>
        <w:t>ежемесячно</w:t>
      </w:r>
      <w:r w:rsidR="0063628E" w:rsidRPr="00E332D2">
        <w:rPr>
          <w:sz w:val="20"/>
          <w:szCs w:val="20"/>
        </w:rPr>
        <w:t xml:space="preserve">, до 20 числа текущего месяца, </w:t>
      </w:r>
      <w:r w:rsidRPr="00E332D2">
        <w:rPr>
          <w:sz w:val="20"/>
          <w:szCs w:val="20"/>
        </w:rPr>
        <w:t>в размере, указанном в пункте 4.1.   настоящего Договора.</w:t>
      </w:r>
    </w:p>
    <w:p w:rsidR="00915195" w:rsidRPr="00915195" w:rsidRDefault="00915195" w:rsidP="00915195">
      <w:pPr>
        <w:spacing w:after="0" w:line="80" w:lineRule="atLeast"/>
        <w:jc w:val="both"/>
        <w:rPr>
          <w:rFonts w:ascii="Times New Roman" w:hAnsi="Times New Roman" w:cs="Times New Roman"/>
          <w:sz w:val="20"/>
          <w:szCs w:val="20"/>
        </w:rPr>
      </w:pPr>
      <w:r w:rsidRPr="00915195">
        <w:rPr>
          <w:rFonts w:ascii="Times New Roman" w:hAnsi="Times New Roman" w:cs="Times New Roman"/>
          <w:sz w:val="20"/>
          <w:szCs w:val="20"/>
        </w:rPr>
        <w:t xml:space="preserve">Получатель: УФК по Алтайскому краю (Администрация города </w:t>
      </w:r>
      <w:r w:rsidR="0063628E">
        <w:rPr>
          <w:rFonts w:ascii="Times New Roman" w:hAnsi="Times New Roman" w:cs="Times New Roman"/>
          <w:sz w:val="20"/>
          <w:szCs w:val="20"/>
        </w:rPr>
        <w:t>Яровое</w:t>
      </w:r>
      <w:r w:rsidRPr="00915195">
        <w:rPr>
          <w:rFonts w:ascii="Times New Roman" w:hAnsi="Times New Roman" w:cs="Times New Roman"/>
          <w:sz w:val="20"/>
          <w:szCs w:val="20"/>
        </w:rPr>
        <w:t xml:space="preserve"> Алтайского края, л/с </w:t>
      </w:r>
      <w:r w:rsidR="0063628E">
        <w:rPr>
          <w:rFonts w:ascii="Times New Roman" w:hAnsi="Times New Roman" w:cs="Times New Roman"/>
          <w:sz w:val="20"/>
          <w:szCs w:val="20"/>
        </w:rPr>
        <w:t>04173010800</w:t>
      </w:r>
      <w:r w:rsidRPr="00915195">
        <w:rPr>
          <w:rFonts w:ascii="Times New Roman" w:hAnsi="Times New Roman" w:cs="Times New Roman"/>
          <w:sz w:val="20"/>
          <w:szCs w:val="20"/>
        </w:rPr>
        <w:t>)</w:t>
      </w:r>
    </w:p>
    <w:p w:rsidR="00915195" w:rsidRPr="00915195" w:rsidRDefault="00915195" w:rsidP="00915195">
      <w:pPr>
        <w:spacing w:after="0" w:line="80" w:lineRule="atLeast"/>
        <w:jc w:val="both"/>
        <w:rPr>
          <w:rFonts w:ascii="Times New Roman" w:hAnsi="Times New Roman" w:cs="Times New Roman"/>
          <w:sz w:val="20"/>
          <w:szCs w:val="20"/>
        </w:rPr>
      </w:pPr>
      <w:r w:rsidRPr="00915195">
        <w:rPr>
          <w:rFonts w:ascii="Times New Roman" w:hAnsi="Times New Roman" w:cs="Times New Roman"/>
          <w:sz w:val="20"/>
          <w:szCs w:val="20"/>
        </w:rPr>
        <w:t xml:space="preserve">ИНН </w:t>
      </w:r>
      <w:r w:rsidR="0063628E">
        <w:rPr>
          <w:rFonts w:ascii="Times New Roman" w:hAnsi="Times New Roman" w:cs="Times New Roman"/>
          <w:sz w:val="20"/>
          <w:szCs w:val="20"/>
        </w:rPr>
        <w:t>2211001543</w:t>
      </w:r>
    </w:p>
    <w:p w:rsidR="00915195" w:rsidRPr="00915195" w:rsidRDefault="00915195" w:rsidP="00915195">
      <w:pPr>
        <w:spacing w:after="0" w:line="80" w:lineRule="atLeast"/>
        <w:jc w:val="both"/>
        <w:rPr>
          <w:rFonts w:ascii="Times New Roman" w:hAnsi="Times New Roman" w:cs="Times New Roman"/>
          <w:sz w:val="20"/>
          <w:szCs w:val="20"/>
        </w:rPr>
      </w:pPr>
      <w:r w:rsidRPr="00915195">
        <w:rPr>
          <w:rFonts w:ascii="Times New Roman" w:hAnsi="Times New Roman" w:cs="Times New Roman"/>
          <w:sz w:val="20"/>
          <w:szCs w:val="20"/>
        </w:rPr>
        <w:t xml:space="preserve">КПП </w:t>
      </w:r>
      <w:r w:rsidR="0063628E">
        <w:rPr>
          <w:rFonts w:ascii="Times New Roman" w:hAnsi="Times New Roman" w:cs="Times New Roman"/>
          <w:sz w:val="20"/>
          <w:szCs w:val="20"/>
        </w:rPr>
        <w:t>221101001</w:t>
      </w:r>
    </w:p>
    <w:p w:rsidR="00915195" w:rsidRPr="00915195" w:rsidRDefault="00915195" w:rsidP="00915195">
      <w:pPr>
        <w:spacing w:after="0" w:line="80" w:lineRule="atLeast"/>
        <w:jc w:val="both"/>
        <w:rPr>
          <w:rFonts w:ascii="Times New Roman" w:hAnsi="Times New Roman" w:cs="Times New Roman"/>
          <w:sz w:val="20"/>
          <w:szCs w:val="20"/>
        </w:rPr>
      </w:pPr>
      <w:r w:rsidRPr="00915195">
        <w:rPr>
          <w:rFonts w:ascii="Times New Roman" w:hAnsi="Times New Roman" w:cs="Times New Roman"/>
          <w:sz w:val="20"/>
          <w:szCs w:val="20"/>
        </w:rPr>
        <w:t xml:space="preserve">Казначейский счет: </w:t>
      </w:r>
      <w:r w:rsidR="0063628E">
        <w:rPr>
          <w:rFonts w:ascii="Times New Roman" w:hAnsi="Times New Roman" w:cs="Times New Roman"/>
          <w:sz w:val="20"/>
          <w:szCs w:val="20"/>
        </w:rPr>
        <w:t>03100643000000011700</w:t>
      </w:r>
    </w:p>
    <w:p w:rsidR="00915195" w:rsidRPr="00915195" w:rsidRDefault="00915195" w:rsidP="00915195">
      <w:pPr>
        <w:spacing w:after="0" w:line="80" w:lineRule="atLeast"/>
        <w:jc w:val="both"/>
        <w:rPr>
          <w:rFonts w:ascii="Times New Roman" w:hAnsi="Times New Roman" w:cs="Times New Roman"/>
          <w:sz w:val="20"/>
          <w:szCs w:val="20"/>
        </w:rPr>
      </w:pPr>
      <w:r w:rsidRPr="00915195">
        <w:rPr>
          <w:rFonts w:ascii="Times New Roman" w:hAnsi="Times New Roman" w:cs="Times New Roman"/>
          <w:sz w:val="20"/>
          <w:szCs w:val="20"/>
        </w:rPr>
        <w:t>Банковский счет(ЕКС): 40102810045370000009</w:t>
      </w:r>
    </w:p>
    <w:p w:rsidR="00915195" w:rsidRPr="00915195" w:rsidRDefault="00915195" w:rsidP="00915195">
      <w:pPr>
        <w:spacing w:after="0" w:line="80" w:lineRule="atLeast"/>
        <w:jc w:val="both"/>
        <w:rPr>
          <w:rFonts w:ascii="Times New Roman" w:hAnsi="Times New Roman" w:cs="Times New Roman"/>
          <w:sz w:val="20"/>
          <w:szCs w:val="20"/>
        </w:rPr>
      </w:pPr>
      <w:r w:rsidRPr="00915195">
        <w:rPr>
          <w:rFonts w:ascii="Times New Roman" w:hAnsi="Times New Roman" w:cs="Times New Roman"/>
          <w:sz w:val="20"/>
          <w:szCs w:val="20"/>
        </w:rPr>
        <w:t>Банк: ОТДЕЛЕНИЕ БАРНАУЛ БАНКА РОССИИ//УФК по Алтайскому краю г. Барнаул</w:t>
      </w:r>
    </w:p>
    <w:p w:rsidR="00915195" w:rsidRPr="00915195" w:rsidRDefault="00915195" w:rsidP="00915195">
      <w:pPr>
        <w:spacing w:after="0" w:line="80" w:lineRule="atLeast"/>
        <w:jc w:val="both"/>
        <w:rPr>
          <w:rFonts w:ascii="Times New Roman" w:hAnsi="Times New Roman" w:cs="Times New Roman"/>
          <w:sz w:val="20"/>
          <w:szCs w:val="20"/>
        </w:rPr>
      </w:pPr>
      <w:r w:rsidRPr="00915195">
        <w:rPr>
          <w:rFonts w:ascii="Times New Roman" w:hAnsi="Times New Roman" w:cs="Times New Roman"/>
          <w:sz w:val="20"/>
          <w:szCs w:val="20"/>
        </w:rPr>
        <w:t>БИК: 010173001</w:t>
      </w:r>
    </w:p>
    <w:p w:rsidR="00915195" w:rsidRPr="00915195" w:rsidRDefault="00915195" w:rsidP="00915195">
      <w:pPr>
        <w:spacing w:after="0" w:line="80" w:lineRule="atLeast"/>
        <w:jc w:val="both"/>
        <w:rPr>
          <w:rFonts w:ascii="Times New Roman" w:hAnsi="Times New Roman" w:cs="Times New Roman"/>
          <w:sz w:val="20"/>
          <w:szCs w:val="20"/>
        </w:rPr>
      </w:pPr>
      <w:r w:rsidRPr="00915195">
        <w:rPr>
          <w:rFonts w:ascii="Times New Roman" w:hAnsi="Times New Roman" w:cs="Times New Roman"/>
          <w:sz w:val="20"/>
          <w:szCs w:val="20"/>
        </w:rPr>
        <w:t xml:space="preserve">ОКТМО: </w:t>
      </w:r>
      <w:r w:rsidR="008B0CCD">
        <w:rPr>
          <w:rFonts w:ascii="Times New Roman" w:hAnsi="Times New Roman" w:cs="Times New Roman"/>
          <w:sz w:val="20"/>
          <w:szCs w:val="20"/>
        </w:rPr>
        <w:t>01730000</w:t>
      </w:r>
    </w:p>
    <w:p w:rsidR="00915195" w:rsidRPr="00915195" w:rsidRDefault="00915195" w:rsidP="00915195">
      <w:pPr>
        <w:spacing w:after="0" w:line="80" w:lineRule="atLeast"/>
        <w:jc w:val="both"/>
        <w:rPr>
          <w:rFonts w:ascii="Times New Roman" w:hAnsi="Times New Roman" w:cs="Times New Roman"/>
          <w:sz w:val="20"/>
          <w:szCs w:val="20"/>
        </w:rPr>
      </w:pPr>
      <w:r w:rsidRPr="00915195">
        <w:rPr>
          <w:rFonts w:ascii="Times New Roman" w:hAnsi="Times New Roman" w:cs="Times New Roman"/>
          <w:sz w:val="20"/>
          <w:szCs w:val="20"/>
        </w:rPr>
        <w:t xml:space="preserve">КБК </w:t>
      </w:r>
      <w:r w:rsidRPr="00915195">
        <w:rPr>
          <w:rFonts w:ascii="Times New Roman" w:hAnsi="Times New Roman" w:cs="Times New Roman"/>
          <w:b/>
          <w:sz w:val="20"/>
          <w:szCs w:val="20"/>
        </w:rPr>
        <w:t xml:space="preserve">303 </w:t>
      </w:r>
      <w:r w:rsidR="008B0CCD">
        <w:rPr>
          <w:rFonts w:ascii="Times New Roman" w:hAnsi="Times New Roman" w:cs="Times New Roman"/>
          <w:b/>
          <w:sz w:val="20"/>
          <w:szCs w:val="20"/>
        </w:rPr>
        <w:t>11109044040000 120</w:t>
      </w:r>
      <w:r w:rsidRPr="00915195">
        <w:rPr>
          <w:rFonts w:ascii="Times New Roman" w:hAnsi="Times New Roman" w:cs="Times New Roman"/>
          <w:b/>
          <w:sz w:val="20"/>
          <w:szCs w:val="20"/>
        </w:rPr>
        <w:t>-</w:t>
      </w:r>
      <w:r w:rsidRPr="00915195">
        <w:rPr>
          <w:rFonts w:ascii="Times New Roman" w:hAnsi="Times New Roman" w:cs="Times New Roman"/>
          <w:sz w:val="20"/>
          <w:szCs w:val="20"/>
        </w:rPr>
        <w:t xml:space="preserve"> </w:t>
      </w:r>
      <w:r w:rsidR="00434427">
        <w:rPr>
          <w:rFonts w:ascii="Times New Roman" w:hAnsi="Times New Roman" w:cs="Times New Roman"/>
          <w:sz w:val="20"/>
          <w:szCs w:val="20"/>
        </w:rPr>
        <w:t xml:space="preserve">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w:t>
      </w:r>
      <w:proofErr w:type="gramStart"/>
      <w:r w:rsidR="00434427">
        <w:rPr>
          <w:rFonts w:ascii="Times New Roman" w:hAnsi="Times New Roman" w:cs="Times New Roman"/>
          <w:sz w:val="20"/>
          <w:szCs w:val="20"/>
        </w:rPr>
        <w:t>учреждений</w:t>
      </w:r>
      <w:proofErr w:type="gramEnd"/>
      <w:r w:rsidR="00434427">
        <w:rPr>
          <w:rFonts w:ascii="Times New Roman" w:hAnsi="Times New Roman" w:cs="Times New Roman"/>
          <w:sz w:val="20"/>
          <w:szCs w:val="20"/>
        </w:rPr>
        <w:t xml:space="preserve"> а так же имущества муниципальных унитарных предприятий, в том числе казенных)</w:t>
      </w:r>
    </w:p>
    <w:p w:rsidR="00915195" w:rsidRPr="00915195" w:rsidRDefault="00915195" w:rsidP="00915195">
      <w:pPr>
        <w:tabs>
          <w:tab w:val="left" w:pos="567"/>
          <w:tab w:val="left" w:pos="1134"/>
        </w:tabs>
        <w:spacing w:after="0" w:line="80" w:lineRule="atLeast"/>
        <w:ind w:firstLine="567"/>
        <w:jc w:val="both"/>
        <w:rPr>
          <w:rFonts w:ascii="Times New Roman" w:hAnsi="Times New Roman" w:cs="Times New Roman"/>
          <w:bCs/>
          <w:sz w:val="20"/>
          <w:szCs w:val="20"/>
        </w:rPr>
      </w:pPr>
    </w:p>
    <w:p w:rsidR="00915195" w:rsidRPr="00915195" w:rsidRDefault="00915195" w:rsidP="00915195">
      <w:pPr>
        <w:pStyle w:val="ConsPlusNormal"/>
        <w:spacing w:line="80" w:lineRule="atLeast"/>
        <w:ind w:firstLine="851"/>
        <w:jc w:val="both"/>
        <w:rPr>
          <w:rFonts w:ascii="Times New Roman" w:hAnsi="Times New Roman" w:cs="Times New Roman"/>
        </w:rPr>
      </w:pPr>
    </w:p>
    <w:p w:rsidR="00915195" w:rsidRPr="00915195" w:rsidRDefault="00915195" w:rsidP="00915195">
      <w:pPr>
        <w:pStyle w:val="ConsPlusNormal"/>
        <w:numPr>
          <w:ilvl w:val="0"/>
          <w:numId w:val="10"/>
        </w:numPr>
        <w:spacing w:line="80" w:lineRule="atLeast"/>
        <w:ind w:left="0"/>
        <w:jc w:val="center"/>
        <w:rPr>
          <w:rFonts w:ascii="Times New Roman" w:hAnsi="Times New Roman" w:cs="Times New Roman"/>
          <w:b/>
          <w:bCs/>
        </w:rPr>
      </w:pPr>
      <w:r w:rsidRPr="00915195">
        <w:rPr>
          <w:rFonts w:ascii="Times New Roman" w:hAnsi="Times New Roman" w:cs="Times New Roman"/>
          <w:b/>
          <w:bCs/>
        </w:rPr>
        <w:t>Ответственность сторон</w:t>
      </w:r>
    </w:p>
    <w:p w:rsidR="00915195" w:rsidRPr="00915195" w:rsidRDefault="00915195" w:rsidP="00915195">
      <w:pPr>
        <w:pStyle w:val="ConsPlusNormal"/>
        <w:spacing w:line="80" w:lineRule="atLeast"/>
        <w:ind w:firstLine="851"/>
        <w:jc w:val="both"/>
        <w:rPr>
          <w:rFonts w:ascii="Times New Roman" w:hAnsi="Times New Roman" w:cs="Times New Roman"/>
        </w:rPr>
      </w:pPr>
      <w:r w:rsidRPr="00915195">
        <w:rPr>
          <w:rFonts w:ascii="Times New Roman" w:hAnsi="Times New Roman" w:cs="Times New Roman"/>
        </w:rPr>
        <w:t xml:space="preserve">5.1. За невыполнение обязательств по настоящему договору (кроме обязательств по оплате платежей по договору, ответственность за нарушение которых установлена п. 5.2 и обязательств, установленных п.3.1.11., ответственность за нарушение которых установлена в п.5.3.) Арендатор оплачивает штраф в размере 10 % годовой суммы платежей по договору при первом нарушении, по 20% - при втором и каждом последующем нарушении. До предъявления любого из установленных данным пунктом штрафов Арендатору дается месячный срок для устранения выявленных нарушений. При добровольном устранении нарушений в указанный срок штраф на Арендатора не налагается. </w:t>
      </w:r>
    </w:p>
    <w:p w:rsidR="00915195" w:rsidRPr="00915195" w:rsidRDefault="00915195" w:rsidP="00915195">
      <w:pPr>
        <w:pStyle w:val="ConsPlusNormal"/>
        <w:spacing w:line="80" w:lineRule="atLeast"/>
        <w:ind w:firstLine="851"/>
        <w:jc w:val="both"/>
        <w:rPr>
          <w:rFonts w:ascii="Times New Roman" w:hAnsi="Times New Roman" w:cs="Times New Roman"/>
        </w:rPr>
      </w:pPr>
      <w:r w:rsidRPr="00915195">
        <w:rPr>
          <w:rFonts w:ascii="Times New Roman" w:hAnsi="Times New Roman" w:cs="Times New Roman"/>
        </w:rPr>
        <w:t xml:space="preserve">5.2. . При неуплате платежей по договору в установленные сроки уплачивает пени в двукратном размере ключевой ставки, установленной Центральным Банком Российской Федерации, действующей на день фактического исполнения денежного обязательства (уплаты долга) от неоплаченной суммы за каждый день просрочки. </w:t>
      </w:r>
    </w:p>
    <w:p w:rsidR="00915195" w:rsidRPr="00915195" w:rsidRDefault="00915195" w:rsidP="00915195">
      <w:pPr>
        <w:pStyle w:val="ConsPlusNormal"/>
        <w:spacing w:line="80" w:lineRule="atLeast"/>
        <w:ind w:firstLine="900"/>
        <w:jc w:val="both"/>
        <w:rPr>
          <w:rFonts w:ascii="Times New Roman" w:hAnsi="Times New Roman" w:cs="Times New Roman"/>
        </w:rPr>
      </w:pPr>
      <w:r w:rsidRPr="00915195">
        <w:rPr>
          <w:rFonts w:ascii="Times New Roman" w:hAnsi="Times New Roman" w:cs="Times New Roman"/>
        </w:rPr>
        <w:t>5.3. В случае нарушения Арендатором обязанности, предусмотренной п.3.1.11. настоящего договора, Арендатор оплачивает Арендодателю штраф в размере годовой арендной платы (платежей по договору), исчисленной на момент прекращения договора.</w:t>
      </w:r>
    </w:p>
    <w:p w:rsidR="00915195" w:rsidRPr="00915195" w:rsidRDefault="00915195" w:rsidP="00915195">
      <w:pPr>
        <w:pStyle w:val="ConsPlusNormal"/>
        <w:spacing w:line="80" w:lineRule="atLeast"/>
        <w:ind w:firstLine="900"/>
        <w:jc w:val="both"/>
        <w:rPr>
          <w:rFonts w:ascii="Times New Roman" w:hAnsi="Times New Roman" w:cs="Times New Roman"/>
        </w:rPr>
      </w:pPr>
      <w:r w:rsidRPr="00915195">
        <w:rPr>
          <w:rFonts w:ascii="Times New Roman" w:hAnsi="Times New Roman" w:cs="Times New Roman"/>
        </w:rPr>
        <w:t>5.4. Оплата неустойки, установленной настоящим договором, не освобождает стороны от надлежащего выполнения возложенных на них обязательств и устранения нарушения.</w:t>
      </w:r>
    </w:p>
    <w:p w:rsidR="00915195" w:rsidRPr="00915195" w:rsidRDefault="00915195" w:rsidP="00915195">
      <w:pPr>
        <w:pStyle w:val="ConsPlusNormal"/>
        <w:spacing w:line="80" w:lineRule="atLeast"/>
        <w:jc w:val="both"/>
        <w:rPr>
          <w:rFonts w:ascii="Times New Roman" w:hAnsi="Times New Roman" w:cs="Times New Roman"/>
          <w:b/>
        </w:rPr>
      </w:pPr>
    </w:p>
    <w:p w:rsidR="00915195" w:rsidRPr="00915195" w:rsidRDefault="00915195" w:rsidP="00915195">
      <w:pPr>
        <w:pStyle w:val="ConsPlusNormal"/>
        <w:spacing w:line="80" w:lineRule="atLeast"/>
        <w:jc w:val="center"/>
        <w:rPr>
          <w:rFonts w:ascii="Times New Roman" w:hAnsi="Times New Roman" w:cs="Times New Roman"/>
          <w:b/>
          <w:bCs/>
        </w:rPr>
      </w:pPr>
      <w:r w:rsidRPr="00915195">
        <w:rPr>
          <w:rFonts w:ascii="Times New Roman" w:hAnsi="Times New Roman" w:cs="Times New Roman"/>
          <w:b/>
          <w:bCs/>
        </w:rPr>
        <w:t>6. Изменение, дополнение, расторжение договора</w:t>
      </w:r>
    </w:p>
    <w:p w:rsidR="00915195" w:rsidRPr="00915195" w:rsidRDefault="00915195" w:rsidP="00915195">
      <w:pPr>
        <w:pStyle w:val="ConsPlusNormal"/>
        <w:spacing w:line="80" w:lineRule="atLeast"/>
        <w:ind w:firstLine="900"/>
        <w:jc w:val="both"/>
        <w:rPr>
          <w:rFonts w:ascii="Times New Roman" w:hAnsi="Times New Roman" w:cs="Times New Roman"/>
        </w:rPr>
      </w:pPr>
      <w:r w:rsidRPr="00915195">
        <w:rPr>
          <w:rFonts w:ascii="Times New Roman" w:hAnsi="Times New Roman" w:cs="Times New Roman"/>
        </w:rPr>
        <w:t>6.1. Настоящий договор может быть изменен, дополнен либо расторгнут по соглашению сторон, если иное не предусмотрено действующим законодательством РФ или настоящим договором.</w:t>
      </w:r>
    </w:p>
    <w:p w:rsidR="00915195" w:rsidRPr="00915195" w:rsidRDefault="00915195" w:rsidP="00915195">
      <w:pPr>
        <w:pStyle w:val="ConsPlusNormal"/>
        <w:spacing w:line="80" w:lineRule="atLeast"/>
        <w:ind w:firstLine="900"/>
        <w:jc w:val="both"/>
        <w:rPr>
          <w:rFonts w:ascii="Times New Roman" w:hAnsi="Times New Roman" w:cs="Times New Roman"/>
        </w:rPr>
      </w:pPr>
      <w:r w:rsidRPr="00915195">
        <w:rPr>
          <w:rFonts w:ascii="Times New Roman" w:hAnsi="Times New Roman" w:cs="Times New Roman"/>
        </w:rPr>
        <w:t>6.2. Арендодатель имеет право в одностороннем порядке отказаться от исполнения настоящего договора в следующих случаях:</w:t>
      </w:r>
    </w:p>
    <w:p w:rsidR="00915195" w:rsidRPr="00915195" w:rsidRDefault="00915195" w:rsidP="00915195">
      <w:pPr>
        <w:pStyle w:val="ConsPlusNormal"/>
        <w:spacing w:line="80" w:lineRule="atLeast"/>
        <w:ind w:firstLine="900"/>
        <w:jc w:val="both"/>
        <w:rPr>
          <w:rFonts w:ascii="Times New Roman" w:hAnsi="Times New Roman" w:cs="Times New Roman"/>
        </w:rPr>
      </w:pPr>
      <w:r w:rsidRPr="00915195">
        <w:rPr>
          <w:rFonts w:ascii="Times New Roman" w:hAnsi="Times New Roman" w:cs="Times New Roman"/>
        </w:rPr>
        <w:t>6.2.1. Если Арендатор умышленно либо по неосторожности ухудшает состояние помещения;</w:t>
      </w:r>
    </w:p>
    <w:p w:rsidR="00915195" w:rsidRPr="00915195" w:rsidRDefault="00915195" w:rsidP="00915195">
      <w:pPr>
        <w:pStyle w:val="ConsPlusNormal"/>
        <w:spacing w:line="80" w:lineRule="atLeast"/>
        <w:ind w:firstLine="900"/>
        <w:jc w:val="both"/>
        <w:rPr>
          <w:rFonts w:ascii="Times New Roman" w:hAnsi="Times New Roman" w:cs="Times New Roman"/>
        </w:rPr>
      </w:pPr>
      <w:r w:rsidRPr="00915195">
        <w:rPr>
          <w:rFonts w:ascii="Times New Roman" w:hAnsi="Times New Roman" w:cs="Times New Roman"/>
        </w:rPr>
        <w:t>6.2.2. В случае если арендатор не произвел оплату арендной платы в течение 10 дней и более с даты, определенной пунктом 4.2. настоящего договора;</w:t>
      </w:r>
    </w:p>
    <w:p w:rsidR="00915195" w:rsidRPr="00915195" w:rsidRDefault="00915195" w:rsidP="00915195">
      <w:pPr>
        <w:pStyle w:val="ConsPlusNormal"/>
        <w:spacing w:line="80" w:lineRule="atLeast"/>
        <w:ind w:firstLine="900"/>
        <w:jc w:val="both"/>
        <w:rPr>
          <w:rFonts w:ascii="Times New Roman" w:hAnsi="Times New Roman" w:cs="Times New Roman"/>
        </w:rPr>
      </w:pPr>
      <w:r w:rsidRPr="00915195">
        <w:rPr>
          <w:rFonts w:ascii="Times New Roman" w:hAnsi="Times New Roman" w:cs="Times New Roman"/>
        </w:rPr>
        <w:t>6.2.3. Если Арендатор не принял помещение по акту приема-передачи в течение 10 дней после подписания настоящего договора при отсутствии вины Арендодателя в передаче помещения;</w:t>
      </w:r>
    </w:p>
    <w:p w:rsidR="00915195" w:rsidRPr="00915195" w:rsidRDefault="00915195" w:rsidP="00915195">
      <w:pPr>
        <w:pStyle w:val="ConsPlusNormal"/>
        <w:spacing w:line="80" w:lineRule="atLeast"/>
        <w:ind w:firstLine="900"/>
        <w:jc w:val="both"/>
        <w:rPr>
          <w:rFonts w:ascii="Times New Roman" w:hAnsi="Times New Roman" w:cs="Times New Roman"/>
        </w:rPr>
      </w:pPr>
      <w:r w:rsidRPr="00915195">
        <w:rPr>
          <w:rFonts w:ascii="Times New Roman" w:hAnsi="Times New Roman" w:cs="Times New Roman"/>
        </w:rPr>
        <w:t>6.2.4. Если Арендатор не использует (помещение) здание в течение 1-го месяца во время действия договора аренды и заблаговременно не предупредил письменно Арендодателя по адресам, указанным в настоящем договоре;</w:t>
      </w:r>
    </w:p>
    <w:p w:rsidR="00915195" w:rsidRPr="00915195" w:rsidRDefault="00915195" w:rsidP="00915195">
      <w:pPr>
        <w:pStyle w:val="ConsPlusNormal"/>
        <w:spacing w:line="80" w:lineRule="atLeast"/>
        <w:ind w:firstLine="900"/>
        <w:jc w:val="both"/>
        <w:rPr>
          <w:rFonts w:ascii="Times New Roman" w:hAnsi="Times New Roman" w:cs="Times New Roman"/>
        </w:rPr>
      </w:pPr>
      <w:r w:rsidRPr="00915195">
        <w:rPr>
          <w:rFonts w:ascii="Times New Roman" w:hAnsi="Times New Roman" w:cs="Times New Roman"/>
        </w:rPr>
        <w:t>6.2.5. В случае необходимости использования арендуемого помещения для государственных или муниципальных нужд (с возвратом Арендатору внесенной им арендной платы и других платежей за неиспользованный срок аренды). В этом случае письменный отказ должен быть направлен за 1 месяц до расторжения договора;</w:t>
      </w:r>
    </w:p>
    <w:p w:rsidR="00915195" w:rsidRPr="00915195" w:rsidRDefault="00915195" w:rsidP="00915195">
      <w:pPr>
        <w:pStyle w:val="ConsPlusNormal"/>
        <w:spacing w:line="80" w:lineRule="atLeast"/>
        <w:ind w:firstLine="900"/>
        <w:jc w:val="both"/>
        <w:rPr>
          <w:rFonts w:ascii="Times New Roman" w:hAnsi="Times New Roman" w:cs="Times New Roman"/>
        </w:rPr>
      </w:pPr>
      <w:r w:rsidRPr="00915195">
        <w:rPr>
          <w:rFonts w:ascii="Times New Roman" w:hAnsi="Times New Roman" w:cs="Times New Roman"/>
        </w:rPr>
        <w:t>6.2.6. Если Арендатор передал помещение или его часть в пользование третьим лицам без согласия Арендодателя;</w:t>
      </w:r>
    </w:p>
    <w:p w:rsidR="00915195" w:rsidRPr="00915195" w:rsidRDefault="00915195" w:rsidP="00915195">
      <w:pPr>
        <w:pStyle w:val="ConsPlusNormal"/>
        <w:spacing w:line="80" w:lineRule="atLeast"/>
        <w:ind w:firstLine="900"/>
        <w:jc w:val="both"/>
        <w:rPr>
          <w:rFonts w:ascii="Times New Roman" w:hAnsi="Times New Roman" w:cs="Times New Roman"/>
        </w:rPr>
      </w:pPr>
      <w:r w:rsidRPr="00915195">
        <w:rPr>
          <w:rFonts w:ascii="Times New Roman" w:hAnsi="Times New Roman" w:cs="Times New Roman"/>
        </w:rPr>
        <w:t>6.2.7. Если Арендатор не соблюдает меры противопожарной безопасности и не выполняет предписание Государственного пожарного надзора;</w:t>
      </w:r>
    </w:p>
    <w:p w:rsidR="00915195" w:rsidRPr="00915195" w:rsidRDefault="00915195" w:rsidP="00915195">
      <w:pPr>
        <w:pStyle w:val="ConsPlusNormal"/>
        <w:spacing w:line="80" w:lineRule="atLeast"/>
        <w:ind w:firstLine="900"/>
        <w:jc w:val="both"/>
        <w:rPr>
          <w:rFonts w:ascii="Times New Roman" w:hAnsi="Times New Roman" w:cs="Times New Roman"/>
        </w:rPr>
      </w:pPr>
      <w:r w:rsidRPr="00915195">
        <w:rPr>
          <w:rFonts w:ascii="Times New Roman" w:hAnsi="Times New Roman" w:cs="Times New Roman"/>
        </w:rPr>
        <w:t>6.2.8. Если Арендатор использует помещение не по назначению;</w:t>
      </w:r>
    </w:p>
    <w:p w:rsidR="00915195" w:rsidRPr="00915195" w:rsidRDefault="00915195" w:rsidP="00915195">
      <w:pPr>
        <w:pStyle w:val="ConsPlusNormal"/>
        <w:spacing w:line="80" w:lineRule="atLeast"/>
        <w:ind w:firstLine="900"/>
        <w:jc w:val="both"/>
        <w:rPr>
          <w:rFonts w:ascii="Times New Roman" w:hAnsi="Times New Roman" w:cs="Times New Roman"/>
        </w:rPr>
      </w:pPr>
      <w:r w:rsidRPr="00915195">
        <w:rPr>
          <w:rFonts w:ascii="Times New Roman" w:hAnsi="Times New Roman" w:cs="Times New Roman"/>
        </w:rPr>
        <w:t>6.2.9. Если Арендатор в сроки и на условиях, установленных в п.3.1.18, не заключил договор страхования арендованного им помещения либо не исполняет, либо ненадлежащим образом исполняет обязательства, взятые на себя по договору страхования;</w:t>
      </w:r>
    </w:p>
    <w:p w:rsidR="00915195" w:rsidRPr="00915195" w:rsidRDefault="00915195" w:rsidP="00915195">
      <w:pPr>
        <w:pStyle w:val="ConsPlusNormal"/>
        <w:spacing w:line="80" w:lineRule="atLeast"/>
        <w:ind w:firstLine="900"/>
        <w:jc w:val="both"/>
        <w:rPr>
          <w:rFonts w:ascii="Times New Roman" w:hAnsi="Times New Roman" w:cs="Times New Roman"/>
        </w:rPr>
      </w:pPr>
      <w:r w:rsidRPr="00915195">
        <w:rPr>
          <w:rFonts w:ascii="Times New Roman" w:hAnsi="Times New Roman" w:cs="Times New Roman"/>
        </w:rPr>
        <w:t>6.2.10. Если Арендатор не выполняет обязанности по проведению текущего и капитального ремонта здания;</w:t>
      </w:r>
    </w:p>
    <w:p w:rsidR="00915195" w:rsidRPr="00915195" w:rsidRDefault="00915195" w:rsidP="00915195">
      <w:pPr>
        <w:pStyle w:val="ConsPlusNormal"/>
        <w:spacing w:line="80" w:lineRule="atLeast"/>
        <w:ind w:firstLine="900"/>
        <w:jc w:val="both"/>
        <w:rPr>
          <w:rFonts w:ascii="Times New Roman" w:hAnsi="Times New Roman" w:cs="Times New Roman"/>
        </w:rPr>
      </w:pPr>
      <w:r w:rsidRPr="00915195">
        <w:rPr>
          <w:rFonts w:ascii="Times New Roman" w:hAnsi="Times New Roman" w:cs="Times New Roman"/>
        </w:rPr>
        <w:t>6.2.11. Если в установленный срок Арендатор не заключил договор на оплату коммунальных услуг, либо не вносил по нему оплату за два или более месяца подряд;</w:t>
      </w:r>
    </w:p>
    <w:p w:rsidR="00915195" w:rsidRPr="00915195" w:rsidRDefault="00915195" w:rsidP="00915195">
      <w:pPr>
        <w:pStyle w:val="ConsPlusNormal"/>
        <w:spacing w:line="80" w:lineRule="atLeast"/>
        <w:ind w:firstLine="900"/>
        <w:jc w:val="both"/>
        <w:rPr>
          <w:rFonts w:ascii="Times New Roman" w:hAnsi="Times New Roman" w:cs="Times New Roman"/>
        </w:rPr>
      </w:pPr>
      <w:r w:rsidRPr="00915195">
        <w:rPr>
          <w:rFonts w:ascii="Times New Roman" w:hAnsi="Times New Roman" w:cs="Times New Roman"/>
        </w:rPr>
        <w:t xml:space="preserve">6.2.12. В случае нарушения пункта 3.1.2. настоящего договора; </w:t>
      </w:r>
    </w:p>
    <w:p w:rsidR="00915195" w:rsidRPr="00915195" w:rsidRDefault="00915195" w:rsidP="00915195">
      <w:pPr>
        <w:pStyle w:val="ConsPlusNormal"/>
        <w:spacing w:line="80" w:lineRule="atLeast"/>
        <w:ind w:firstLine="900"/>
        <w:jc w:val="both"/>
        <w:rPr>
          <w:rFonts w:ascii="Times New Roman" w:hAnsi="Times New Roman" w:cs="Times New Roman"/>
        </w:rPr>
      </w:pPr>
      <w:r w:rsidRPr="00915195">
        <w:rPr>
          <w:rFonts w:ascii="Times New Roman" w:hAnsi="Times New Roman" w:cs="Times New Roman"/>
        </w:rPr>
        <w:t>6.2.14. В случае нарушения пункта 3.1.17. настоящего договора;</w:t>
      </w:r>
    </w:p>
    <w:p w:rsidR="00915195" w:rsidRPr="00915195" w:rsidRDefault="00915195" w:rsidP="00915195">
      <w:pPr>
        <w:pStyle w:val="ConsPlusNormal"/>
        <w:spacing w:line="80" w:lineRule="atLeast"/>
        <w:ind w:firstLine="900"/>
        <w:jc w:val="both"/>
        <w:rPr>
          <w:rFonts w:ascii="Times New Roman" w:hAnsi="Times New Roman" w:cs="Times New Roman"/>
        </w:rPr>
      </w:pPr>
      <w:r w:rsidRPr="00915195">
        <w:rPr>
          <w:rFonts w:ascii="Times New Roman" w:hAnsi="Times New Roman" w:cs="Times New Roman"/>
        </w:rPr>
        <w:t>6.2.15. В случае нарушения пункта 3.1.19. настоящего договора;</w:t>
      </w:r>
    </w:p>
    <w:p w:rsidR="00915195" w:rsidRPr="00915195" w:rsidRDefault="00915195" w:rsidP="00915195">
      <w:pPr>
        <w:pStyle w:val="ConsPlusNormal"/>
        <w:spacing w:line="80" w:lineRule="atLeast"/>
        <w:ind w:firstLine="900"/>
        <w:jc w:val="both"/>
        <w:rPr>
          <w:rFonts w:ascii="Times New Roman" w:hAnsi="Times New Roman" w:cs="Times New Roman"/>
          <w:bCs/>
        </w:rPr>
      </w:pPr>
      <w:r w:rsidRPr="00915195">
        <w:rPr>
          <w:rFonts w:ascii="Times New Roman" w:hAnsi="Times New Roman" w:cs="Times New Roman"/>
          <w:bCs/>
        </w:rPr>
        <w:lastRenderedPageBreak/>
        <w:t>6.2.17. Если Арендатор не выполняет обязанности по заключению охранного обязательства пользователя, не исполняет либо ненадлежащим образом исполняет обязательства по заключенному охранному обязательству пользователя.</w:t>
      </w:r>
    </w:p>
    <w:p w:rsidR="00915195" w:rsidRPr="00915195" w:rsidRDefault="00915195" w:rsidP="00915195">
      <w:pPr>
        <w:pStyle w:val="ConsPlusNormal"/>
        <w:spacing w:line="80" w:lineRule="atLeast"/>
        <w:ind w:firstLine="900"/>
        <w:jc w:val="both"/>
        <w:rPr>
          <w:rFonts w:ascii="Times New Roman" w:hAnsi="Times New Roman" w:cs="Times New Roman"/>
        </w:rPr>
      </w:pPr>
      <w:r w:rsidRPr="00915195">
        <w:rPr>
          <w:rFonts w:ascii="Times New Roman" w:hAnsi="Times New Roman" w:cs="Times New Roman"/>
        </w:rPr>
        <w:t xml:space="preserve">6.3. При отказе Арендодателя от исполнения настоящего договора в случаях, указанных в пункте 6.2 договора, он считается расторгнутым по истечении 2-х недель с момента направления Арендатору такого отказа. </w:t>
      </w:r>
    </w:p>
    <w:p w:rsidR="00915195" w:rsidRPr="00915195" w:rsidRDefault="00915195" w:rsidP="00915195">
      <w:pPr>
        <w:pStyle w:val="ConsPlusNormal"/>
        <w:spacing w:line="80" w:lineRule="atLeast"/>
        <w:ind w:firstLine="900"/>
        <w:jc w:val="both"/>
        <w:rPr>
          <w:rFonts w:ascii="Times New Roman" w:hAnsi="Times New Roman" w:cs="Times New Roman"/>
        </w:rPr>
      </w:pPr>
      <w:r w:rsidRPr="00915195">
        <w:rPr>
          <w:rFonts w:ascii="Times New Roman" w:hAnsi="Times New Roman" w:cs="Times New Roman"/>
        </w:rPr>
        <w:t>6.4. По требованию Арендатора настоящий договор может быть расторгнут по решению суда, если помещение в силу обстоятельств, за которые Арендатор не отвечает, окажется в состоянии, непригодном для использования.</w:t>
      </w:r>
    </w:p>
    <w:p w:rsidR="00915195" w:rsidRPr="00915195" w:rsidRDefault="00915195" w:rsidP="00915195">
      <w:pPr>
        <w:pStyle w:val="ConsPlusNormal"/>
        <w:spacing w:line="80" w:lineRule="atLeast"/>
        <w:ind w:firstLine="900"/>
        <w:jc w:val="both"/>
        <w:rPr>
          <w:rFonts w:ascii="Times New Roman" w:hAnsi="Times New Roman" w:cs="Times New Roman"/>
        </w:rPr>
      </w:pPr>
      <w:r w:rsidRPr="00915195">
        <w:rPr>
          <w:rFonts w:ascii="Times New Roman" w:hAnsi="Times New Roman" w:cs="Times New Roman"/>
        </w:rPr>
        <w:t>6.5. Настоящий договор считается прекращённым (расторгнутым) по истечению срока, на который помещение было сдано в аренду.</w:t>
      </w:r>
    </w:p>
    <w:p w:rsidR="00915195" w:rsidRPr="00915195" w:rsidRDefault="00915195" w:rsidP="00915195">
      <w:pPr>
        <w:pStyle w:val="ConsPlusNormal"/>
        <w:spacing w:line="80" w:lineRule="atLeast"/>
        <w:jc w:val="center"/>
        <w:rPr>
          <w:rFonts w:ascii="Times New Roman" w:hAnsi="Times New Roman" w:cs="Times New Roman"/>
          <w:b/>
          <w:bCs/>
        </w:rPr>
      </w:pPr>
      <w:r w:rsidRPr="00915195">
        <w:rPr>
          <w:rFonts w:ascii="Times New Roman" w:hAnsi="Times New Roman" w:cs="Times New Roman"/>
          <w:b/>
          <w:bCs/>
        </w:rPr>
        <w:t>7. Прочие условия</w:t>
      </w:r>
    </w:p>
    <w:p w:rsidR="00915195" w:rsidRPr="00915195" w:rsidRDefault="00915195" w:rsidP="00915195">
      <w:pPr>
        <w:pStyle w:val="ConsPlusNormal"/>
        <w:spacing w:line="80" w:lineRule="atLeast"/>
        <w:ind w:firstLine="900"/>
        <w:jc w:val="both"/>
        <w:rPr>
          <w:rFonts w:ascii="Times New Roman" w:hAnsi="Times New Roman" w:cs="Times New Roman"/>
        </w:rPr>
      </w:pPr>
      <w:r w:rsidRPr="00915195">
        <w:rPr>
          <w:rFonts w:ascii="Times New Roman" w:hAnsi="Times New Roman" w:cs="Times New Roman"/>
        </w:rPr>
        <w:t>7.1. В случаях, прямо предусмотренных действующим законодательством, настоящий договор считается заключенным с момента государственной регистрации в соответствии с действующим законодательством, при этом условия настоящего договора распространяются на отношения сторон, возникшие с даты начала срока аренды, указанной в п.1.3 договора.</w:t>
      </w:r>
    </w:p>
    <w:p w:rsidR="00915195" w:rsidRPr="00915195" w:rsidRDefault="00915195" w:rsidP="00915195">
      <w:pPr>
        <w:pStyle w:val="ConsPlusNormal"/>
        <w:spacing w:line="80" w:lineRule="atLeast"/>
        <w:ind w:firstLine="900"/>
        <w:jc w:val="both"/>
        <w:rPr>
          <w:rFonts w:ascii="Times New Roman" w:hAnsi="Times New Roman" w:cs="Times New Roman"/>
        </w:rPr>
      </w:pPr>
      <w:r w:rsidRPr="00915195">
        <w:rPr>
          <w:rFonts w:ascii="Times New Roman" w:hAnsi="Times New Roman" w:cs="Times New Roman"/>
        </w:rPr>
        <w:t xml:space="preserve">7.2. В случае уклонения Арендатора от передачи помещения по передаточному акту Арендодателю после прекращения настоящего договора либо в случае его </w:t>
      </w:r>
      <w:proofErr w:type="spellStart"/>
      <w:r w:rsidRPr="00915195">
        <w:rPr>
          <w:rFonts w:ascii="Times New Roman" w:hAnsi="Times New Roman" w:cs="Times New Roman"/>
        </w:rPr>
        <w:t>незаключения</w:t>
      </w:r>
      <w:proofErr w:type="spellEnd"/>
      <w:r w:rsidRPr="00915195">
        <w:rPr>
          <w:rFonts w:ascii="Times New Roman" w:hAnsi="Times New Roman" w:cs="Times New Roman"/>
        </w:rPr>
        <w:t xml:space="preserve"> (отсутствия государственной регистрации в случаях, предусмотренных законом) Арендодатель имеет право составить комиссию с участием представителей органов внутренних дел и вскрыть помещение для передачи его другому лицу. Допуск Арендатора в помещение прекращается. Имущество Арендатора, находящееся в помещении, описывается вышеуказанной комиссией. Описанное имущество складируется, хранится и может удерживаться Арендодателем до погашения долга по договору. </w:t>
      </w:r>
    </w:p>
    <w:p w:rsidR="00915195" w:rsidRPr="00915195" w:rsidRDefault="00915195" w:rsidP="00915195">
      <w:pPr>
        <w:pStyle w:val="ConsPlusNormal"/>
        <w:spacing w:line="80" w:lineRule="atLeast"/>
        <w:ind w:firstLine="900"/>
        <w:jc w:val="both"/>
        <w:rPr>
          <w:rFonts w:ascii="Times New Roman" w:hAnsi="Times New Roman" w:cs="Times New Roman"/>
        </w:rPr>
      </w:pPr>
      <w:r w:rsidRPr="00915195">
        <w:rPr>
          <w:rFonts w:ascii="Times New Roman" w:hAnsi="Times New Roman" w:cs="Times New Roman"/>
        </w:rPr>
        <w:t>7.4. Настоящий договор заключен и составлен в 2-х экземплярах, имеющих одинаковую юридическую силу, которые хранятся у участников договора. При необходимости государственной регистрации настоящего договора составляется 3-й экземпляр, который хранится в Управлении Федеральной службы государственной регистрации, кадастра и картографии по Алтайскому краю.</w:t>
      </w:r>
    </w:p>
    <w:p w:rsidR="00915195" w:rsidRPr="00915195" w:rsidRDefault="00915195" w:rsidP="00915195">
      <w:pPr>
        <w:pStyle w:val="ConsPlusNormal"/>
        <w:spacing w:line="80" w:lineRule="atLeast"/>
        <w:ind w:firstLine="900"/>
        <w:jc w:val="both"/>
        <w:rPr>
          <w:rFonts w:ascii="Times New Roman" w:hAnsi="Times New Roman" w:cs="Times New Roman"/>
        </w:rPr>
      </w:pPr>
      <w:r w:rsidRPr="00915195">
        <w:rPr>
          <w:rFonts w:ascii="Times New Roman" w:hAnsi="Times New Roman" w:cs="Times New Roman"/>
        </w:rPr>
        <w:t>7.5. Споры, возникающие из настоящего договора аренды, могут быть переданы на разрешение арбитражного суда Алтайского края после принятия сторонами мер по досудебному урегулированию по истечении десяти дней со дня направления претензии (требования).</w:t>
      </w:r>
    </w:p>
    <w:p w:rsidR="00915195" w:rsidRPr="00915195" w:rsidRDefault="00915195" w:rsidP="00915195">
      <w:pPr>
        <w:pStyle w:val="ConsPlusNormal"/>
        <w:spacing w:line="80" w:lineRule="atLeast"/>
        <w:ind w:firstLine="900"/>
        <w:jc w:val="both"/>
        <w:rPr>
          <w:rFonts w:ascii="Times New Roman" w:hAnsi="Times New Roman" w:cs="Times New Roman"/>
        </w:rPr>
      </w:pPr>
      <w:r w:rsidRPr="00915195">
        <w:rPr>
          <w:rFonts w:ascii="Times New Roman" w:hAnsi="Times New Roman" w:cs="Times New Roman"/>
        </w:rPr>
        <w:t>7.6. Уведомления и письма, касающиеся взаимоотношений сторон по настоящему договору, направляются сторонами друг другу по адресам, указанным в договоре.</w:t>
      </w:r>
    </w:p>
    <w:p w:rsidR="00915195" w:rsidRPr="00915195" w:rsidRDefault="00915195" w:rsidP="00915195">
      <w:pPr>
        <w:pStyle w:val="ConsPlusNormal"/>
        <w:spacing w:line="80" w:lineRule="atLeast"/>
        <w:ind w:firstLine="900"/>
        <w:jc w:val="both"/>
        <w:rPr>
          <w:rFonts w:ascii="Times New Roman" w:hAnsi="Times New Roman" w:cs="Times New Roman"/>
        </w:rPr>
      </w:pPr>
      <w:r w:rsidRPr="00915195">
        <w:rPr>
          <w:rFonts w:ascii="Times New Roman" w:hAnsi="Times New Roman" w:cs="Times New Roman"/>
        </w:rPr>
        <w:t>7.7. В случае изменения своего адреса или банковских реквизитов любая из сторон обязана уведомить об этом другую сторону. При неисполнении этой обязанности адреса сторон считаются прежними, вся корреспонденция, направленная по этим адресам, считается полученной.</w:t>
      </w:r>
    </w:p>
    <w:p w:rsidR="00915195" w:rsidRPr="00915195" w:rsidRDefault="00915195" w:rsidP="00915195">
      <w:pPr>
        <w:pStyle w:val="ConsPlusNormal"/>
        <w:spacing w:line="80" w:lineRule="atLeast"/>
        <w:ind w:firstLine="900"/>
        <w:jc w:val="both"/>
        <w:rPr>
          <w:rFonts w:ascii="Times New Roman" w:hAnsi="Times New Roman" w:cs="Times New Roman"/>
        </w:rPr>
      </w:pPr>
    </w:p>
    <w:p w:rsidR="00915195" w:rsidRPr="00915195" w:rsidRDefault="00915195" w:rsidP="00915195">
      <w:pPr>
        <w:pStyle w:val="ConsPlusNormal"/>
        <w:spacing w:line="80" w:lineRule="atLeast"/>
        <w:jc w:val="center"/>
        <w:rPr>
          <w:rFonts w:ascii="Times New Roman" w:hAnsi="Times New Roman" w:cs="Times New Roman"/>
          <w:b/>
          <w:bCs/>
        </w:rPr>
      </w:pPr>
      <w:r w:rsidRPr="00915195">
        <w:rPr>
          <w:rFonts w:ascii="Times New Roman" w:hAnsi="Times New Roman" w:cs="Times New Roman"/>
          <w:b/>
          <w:bCs/>
        </w:rPr>
        <w:t>8. Особые условия</w:t>
      </w:r>
    </w:p>
    <w:p w:rsidR="00915195" w:rsidRPr="00915195" w:rsidRDefault="00915195" w:rsidP="00915195">
      <w:pPr>
        <w:tabs>
          <w:tab w:val="left" w:pos="567"/>
          <w:tab w:val="left" w:pos="1134"/>
        </w:tabs>
        <w:spacing w:after="0" w:line="80" w:lineRule="atLeast"/>
        <w:ind w:firstLine="567"/>
        <w:jc w:val="both"/>
        <w:rPr>
          <w:rFonts w:ascii="Times New Roman" w:hAnsi="Times New Roman" w:cs="Times New Roman"/>
          <w:sz w:val="20"/>
          <w:szCs w:val="20"/>
        </w:rPr>
      </w:pPr>
      <w:r w:rsidRPr="00915195">
        <w:rPr>
          <w:rFonts w:ascii="Times New Roman" w:hAnsi="Times New Roman" w:cs="Times New Roman"/>
          <w:sz w:val="20"/>
          <w:szCs w:val="20"/>
        </w:rPr>
        <w:t xml:space="preserve"> 8.1 Риск случайно повреждения здания, если оно пострадало не по вине «Арендатора» (стихийные бедствия) несет «Арендодатель», если иное не предусмотрено законом и настоящим договором.</w:t>
      </w:r>
    </w:p>
    <w:p w:rsidR="00915195" w:rsidRPr="00915195" w:rsidRDefault="00915195" w:rsidP="00915195">
      <w:pPr>
        <w:pStyle w:val="ConsPlusNormal"/>
        <w:spacing w:line="80" w:lineRule="atLeast"/>
        <w:ind w:firstLine="900"/>
        <w:jc w:val="both"/>
        <w:rPr>
          <w:rFonts w:ascii="Times New Roman" w:hAnsi="Times New Roman" w:cs="Times New Roman"/>
        </w:rPr>
      </w:pPr>
    </w:p>
    <w:p w:rsidR="00915195" w:rsidRPr="00915195" w:rsidRDefault="00915195" w:rsidP="00915195">
      <w:pPr>
        <w:pStyle w:val="ConsPlusNormal"/>
        <w:spacing w:line="80" w:lineRule="atLeast"/>
        <w:jc w:val="center"/>
        <w:rPr>
          <w:rFonts w:ascii="Times New Roman" w:hAnsi="Times New Roman" w:cs="Times New Roman"/>
          <w:b/>
        </w:rPr>
      </w:pPr>
      <w:r w:rsidRPr="00915195">
        <w:rPr>
          <w:rFonts w:ascii="Times New Roman" w:hAnsi="Times New Roman" w:cs="Times New Roman"/>
          <w:b/>
        </w:rPr>
        <w:t>9. Реквизиты сторон</w:t>
      </w:r>
    </w:p>
    <w:p w:rsidR="00915195" w:rsidRPr="00915195" w:rsidRDefault="00915195" w:rsidP="00915195">
      <w:pPr>
        <w:keepNext/>
        <w:spacing w:after="0" w:line="80" w:lineRule="atLeast"/>
        <w:jc w:val="both"/>
        <w:rPr>
          <w:rFonts w:ascii="Times New Roman" w:hAnsi="Times New Roman" w:cs="Times New Roman"/>
          <w:i/>
          <w:sz w:val="20"/>
          <w:szCs w:val="20"/>
        </w:rPr>
      </w:pPr>
    </w:p>
    <w:p w:rsidR="00915195" w:rsidRPr="00915195" w:rsidRDefault="00915195" w:rsidP="00915195">
      <w:pPr>
        <w:pStyle w:val="220"/>
        <w:keepNext/>
        <w:widowControl/>
        <w:spacing w:line="80" w:lineRule="atLeast"/>
        <w:rPr>
          <w:sz w:val="20"/>
        </w:rPr>
      </w:pPr>
    </w:p>
    <w:p w:rsidR="00915195" w:rsidRPr="00915195" w:rsidRDefault="00915195" w:rsidP="00915195">
      <w:pPr>
        <w:pStyle w:val="ConsPlusNormal"/>
        <w:spacing w:line="80" w:lineRule="atLeast"/>
        <w:ind w:firstLine="0"/>
        <w:jc w:val="center"/>
        <w:rPr>
          <w:rFonts w:ascii="Times New Roman" w:hAnsi="Times New Roman" w:cs="Times New Roman"/>
        </w:rPr>
      </w:pPr>
      <w:r w:rsidRPr="00915195">
        <w:rPr>
          <w:rFonts w:ascii="Times New Roman" w:hAnsi="Times New Roman" w:cs="Times New Roman"/>
        </w:rPr>
        <w:t>Подписи сторон:</w:t>
      </w:r>
    </w:p>
    <w:p w:rsidR="00915195" w:rsidRPr="00915195" w:rsidRDefault="00915195" w:rsidP="00915195">
      <w:pPr>
        <w:pStyle w:val="ConsPlusNormal"/>
        <w:spacing w:line="80" w:lineRule="atLeast"/>
        <w:ind w:firstLine="0"/>
        <w:jc w:val="center"/>
        <w:rPr>
          <w:rFonts w:ascii="Times New Roman" w:hAnsi="Times New Roman" w:cs="Times New Roman"/>
        </w:rPr>
      </w:pPr>
    </w:p>
    <w:p w:rsidR="00915195" w:rsidRPr="00915195" w:rsidRDefault="00915195" w:rsidP="00915195">
      <w:pPr>
        <w:pStyle w:val="ConsPlusNormal"/>
        <w:spacing w:line="80" w:lineRule="atLeast"/>
        <w:ind w:firstLine="0"/>
        <w:jc w:val="both"/>
        <w:rPr>
          <w:rFonts w:ascii="Times New Roman" w:hAnsi="Times New Roman" w:cs="Times New Roman"/>
        </w:rPr>
      </w:pPr>
      <w:r w:rsidRPr="00915195">
        <w:rPr>
          <w:rFonts w:ascii="Times New Roman" w:hAnsi="Times New Roman" w:cs="Times New Roman"/>
        </w:rPr>
        <w:t>Арендодатель</w:t>
      </w:r>
      <w:r w:rsidRPr="00915195">
        <w:rPr>
          <w:rFonts w:ascii="Times New Roman" w:hAnsi="Times New Roman" w:cs="Times New Roman"/>
        </w:rPr>
        <w:tab/>
      </w:r>
      <w:r w:rsidRPr="00915195">
        <w:rPr>
          <w:rFonts w:ascii="Times New Roman" w:hAnsi="Times New Roman" w:cs="Times New Roman"/>
        </w:rPr>
        <w:tab/>
      </w:r>
      <w:r w:rsidRPr="00915195">
        <w:rPr>
          <w:rFonts w:ascii="Times New Roman" w:hAnsi="Times New Roman" w:cs="Times New Roman"/>
        </w:rPr>
        <w:tab/>
      </w:r>
      <w:r w:rsidRPr="00915195">
        <w:rPr>
          <w:rFonts w:ascii="Times New Roman" w:hAnsi="Times New Roman" w:cs="Times New Roman"/>
        </w:rPr>
        <w:tab/>
      </w:r>
      <w:r w:rsidRPr="00915195">
        <w:rPr>
          <w:rFonts w:ascii="Times New Roman" w:hAnsi="Times New Roman" w:cs="Times New Roman"/>
        </w:rPr>
        <w:tab/>
      </w:r>
      <w:r w:rsidRPr="00915195">
        <w:rPr>
          <w:rFonts w:ascii="Times New Roman" w:hAnsi="Times New Roman" w:cs="Times New Roman"/>
        </w:rPr>
        <w:tab/>
        <w:t>Арендатор</w:t>
      </w:r>
    </w:p>
    <w:p w:rsidR="00915195" w:rsidRPr="00915195" w:rsidRDefault="00915195" w:rsidP="00915195">
      <w:pPr>
        <w:pStyle w:val="ConsPlusNormal"/>
        <w:spacing w:line="80" w:lineRule="atLeast"/>
        <w:ind w:firstLine="0"/>
        <w:jc w:val="both"/>
        <w:rPr>
          <w:rFonts w:ascii="Times New Roman" w:hAnsi="Times New Roman" w:cs="Times New Roman"/>
        </w:rPr>
      </w:pPr>
      <w:r w:rsidRPr="00915195">
        <w:rPr>
          <w:rFonts w:ascii="Times New Roman" w:hAnsi="Times New Roman" w:cs="Times New Roman"/>
        </w:rPr>
        <w:tab/>
      </w:r>
      <w:r w:rsidRPr="00915195">
        <w:rPr>
          <w:rFonts w:ascii="Times New Roman" w:hAnsi="Times New Roman" w:cs="Times New Roman"/>
        </w:rPr>
        <w:tab/>
      </w:r>
      <w:r w:rsidRPr="00915195">
        <w:rPr>
          <w:rFonts w:ascii="Times New Roman" w:hAnsi="Times New Roman" w:cs="Times New Roman"/>
        </w:rPr>
        <w:tab/>
      </w:r>
      <w:r w:rsidRPr="00915195">
        <w:rPr>
          <w:rFonts w:ascii="Times New Roman" w:hAnsi="Times New Roman" w:cs="Times New Roman"/>
        </w:rPr>
        <w:tab/>
      </w:r>
      <w:r w:rsidRPr="00915195">
        <w:rPr>
          <w:rFonts w:ascii="Times New Roman" w:hAnsi="Times New Roman" w:cs="Times New Roman"/>
        </w:rPr>
        <w:tab/>
      </w:r>
      <w:r w:rsidRPr="00915195">
        <w:rPr>
          <w:rFonts w:ascii="Times New Roman" w:hAnsi="Times New Roman" w:cs="Times New Roman"/>
        </w:rPr>
        <w:tab/>
      </w:r>
      <w:r w:rsidRPr="00915195">
        <w:rPr>
          <w:rFonts w:ascii="Times New Roman" w:hAnsi="Times New Roman" w:cs="Times New Roman"/>
        </w:rPr>
        <w:tab/>
      </w:r>
    </w:p>
    <w:p w:rsidR="00915195" w:rsidRPr="00915195" w:rsidRDefault="00915195" w:rsidP="00915195">
      <w:pPr>
        <w:pStyle w:val="ConsPlusNormal"/>
        <w:spacing w:line="80" w:lineRule="atLeast"/>
        <w:ind w:firstLine="0"/>
        <w:jc w:val="both"/>
        <w:rPr>
          <w:rFonts w:ascii="Times New Roman" w:hAnsi="Times New Roman" w:cs="Times New Roman"/>
        </w:rPr>
      </w:pPr>
      <w:r w:rsidRPr="00915195">
        <w:rPr>
          <w:rFonts w:ascii="Times New Roman" w:hAnsi="Times New Roman" w:cs="Times New Roman"/>
        </w:rPr>
        <w:t>_________________</w:t>
      </w:r>
      <w:r w:rsidRPr="00915195">
        <w:rPr>
          <w:rFonts w:ascii="Times New Roman" w:hAnsi="Times New Roman" w:cs="Times New Roman"/>
        </w:rPr>
        <w:tab/>
      </w:r>
      <w:r w:rsidRPr="00915195">
        <w:rPr>
          <w:rFonts w:ascii="Times New Roman" w:hAnsi="Times New Roman" w:cs="Times New Roman"/>
        </w:rPr>
        <w:tab/>
      </w:r>
      <w:r w:rsidRPr="00915195">
        <w:rPr>
          <w:rFonts w:ascii="Times New Roman" w:hAnsi="Times New Roman" w:cs="Times New Roman"/>
        </w:rPr>
        <w:tab/>
      </w:r>
      <w:r w:rsidRPr="00915195">
        <w:rPr>
          <w:rFonts w:ascii="Times New Roman" w:hAnsi="Times New Roman" w:cs="Times New Roman"/>
        </w:rPr>
        <w:tab/>
      </w:r>
      <w:r w:rsidRPr="00915195">
        <w:rPr>
          <w:rFonts w:ascii="Times New Roman" w:hAnsi="Times New Roman" w:cs="Times New Roman"/>
        </w:rPr>
        <w:tab/>
      </w:r>
      <w:r w:rsidRPr="00915195">
        <w:rPr>
          <w:rFonts w:ascii="Times New Roman" w:hAnsi="Times New Roman" w:cs="Times New Roman"/>
        </w:rPr>
        <w:tab/>
        <w:t>________________</w:t>
      </w:r>
    </w:p>
    <w:p w:rsidR="00915195" w:rsidRPr="00915195" w:rsidRDefault="00915195" w:rsidP="00915195">
      <w:pPr>
        <w:pStyle w:val="ConsPlusNormal"/>
        <w:spacing w:line="80" w:lineRule="atLeast"/>
        <w:ind w:firstLine="0"/>
        <w:jc w:val="both"/>
        <w:rPr>
          <w:rFonts w:ascii="Times New Roman" w:hAnsi="Times New Roman" w:cs="Times New Roman"/>
        </w:rPr>
      </w:pPr>
      <w:r w:rsidRPr="00915195">
        <w:rPr>
          <w:rFonts w:ascii="Times New Roman" w:hAnsi="Times New Roman" w:cs="Times New Roman"/>
        </w:rPr>
        <w:t xml:space="preserve">                  (подпись)</w:t>
      </w:r>
      <w:r w:rsidRPr="00915195">
        <w:rPr>
          <w:rFonts w:ascii="Times New Roman" w:hAnsi="Times New Roman" w:cs="Times New Roman"/>
        </w:rPr>
        <w:tab/>
      </w:r>
      <w:r w:rsidRPr="00915195">
        <w:rPr>
          <w:rFonts w:ascii="Times New Roman" w:hAnsi="Times New Roman" w:cs="Times New Roman"/>
        </w:rPr>
        <w:tab/>
      </w:r>
      <w:r w:rsidRPr="00915195">
        <w:rPr>
          <w:rFonts w:ascii="Times New Roman" w:hAnsi="Times New Roman" w:cs="Times New Roman"/>
        </w:rPr>
        <w:tab/>
      </w:r>
      <w:r w:rsidRPr="00915195">
        <w:rPr>
          <w:rFonts w:ascii="Times New Roman" w:hAnsi="Times New Roman" w:cs="Times New Roman"/>
        </w:rPr>
        <w:tab/>
      </w:r>
      <w:r w:rsidRPr="00915195">
        <w:rPr>
          <w:rFonts w:ascii="Times New Roman" w:hAnsi="Times New Roman" w:cs="Times New Roman"/>
        </w:rPr>
        <w:tab/>
      </w:r>
      <w:r w:rsidRPr="00915195">
        <w:rPr>
          <w:rFonts w:ascii="Times New Roman" w:hAnsi="Times New Roman" w:cs="Times New Roman"/>
        </w:rPr>
        <w:tab/>
        <w:t xml:space="preserve">                 (подпись)</w:t>
      </w:r>
    </w:p>
    <w:p w:rsidR="00915195" w:rsidRPr="00915195" w:rsidRDefault="00915195" w:rsidP="00915195">
      <w:pPr>
        <w:spacing w:after="0" w:line="80" w:lineRule="atLeast"/>
        <w:rPr>
          <w:rFonts w:ascii="Times New Roman" w:hAnsi="Times New Roman" w:cs="Times New Roman"/>
          <w:sz w:val="20"/>
          <w:szCs w:val="20"/>
        </w:rPr>
      </w:pPr>
      <w:r w:rsidRPr="00915195">
        <w:rPr>
          <w:rFonts w:ascii="Times New Roman" w:hAnsi="Times New Roman" w:cs="Times New Roman"/>
          <w:sz w:val="20"/>
          <w:szCs w:val="20"/>
        </w:rPr>
        <w:t>М.П.</w:t>
      </w:r>
      <w:r w:rsidRPr="00915195">
        <w:rPr>
          <w:rFonts w:ascii="Times New Roman" w:hAnsi="Times New Roman" w:cs="Times New Roman"/>
          <w:sz w:val="20"/>
          <w:szCs w:val="20"/>
        </w:rPr>
        <w:tab/>
      </w:r>
      <w:r w:rsidRPr="00915195">
        <w:rPr>
          <w:rFonts w:ascii="Times New Roman" w:hAnsi="Times New Roman" w:cs="Times New Roman"/>
          <w:sz w:val="20"/>
          <w:szCs w:val="20"/>
        </w:rPr>
        <w:tab/>
      </w:r>
      <w:r w:rsidRPr="00915195">
        <w:rPr>
          <w:rFonts w:ascii="Times New Roman" w:hAnsi="Times New Roman" w:cs="Times New Roman"/>
          <w:sz w:val="20"/>
          <w:szCs w:val="20"/>
        </w:rPr>
        <w:tab/>
      </w:r>
      <w:r w:rsidRPr="00915195">
        <w:rPr>
          <w:rFonts w:ascii="Times New Roman" w:hAnsi="Times New Roman" w:cs="Times New Roman"/>
          <w:sz w:val="20"/>
          <w:szCs w:val="20"/>
        </w:rPr>
        <w:tab/>
      </w:r>
      <w:r w:rsidRPr="00915195">
        <w:rPr>
          <w:rFonts w:ascii="Times New Roman" w:hAnsi="Times New Roman" w:cs="Times New Roman"/>
          <w:sz w:val="20"/>
          <w:szCs w:val="20"/>
        </w:rPr>
        <w:tab/>
      </w:r>
      <w:r w:rsidRPr="00915195">
        <w:rPr>
          <w:rFonts w:ascii="Times New Roman" w:hAnsi="Times New Roman" w:cs="Times New Roman"/>
          <w:sz w:val="20"/>
          <w:szCs w:val="20"/>
        </w:rPr>
        <w:tab/>
      </w:r>
      <w:r w:rsidRPr="00915195">
        <w:rPr>
          <w:rFonts w:ascii="Times New Roman" w:hAnsi="Times New Roman" w:cs="Times New Roman"/>
          <w:sz w:val="20"/>
          <w:szCs w:val="20"/>
        </w:rPr>
        <w:tab/>
      </w:r>
      <w:r w:rsidRPr="00915195">
        <w:rPr>
          <w:rFonts w:ascii="Times New Roman" w:hAnsi="Times New Roman" w:cs="Times New Roman"/>
          <w:sz w:val="20"/>
          <w:szCs w:val="20"/>
        </w:rPr>
        <w:tab/>
        <w:t>М.П.</w:t>
      </w:r>
    </w:p>
    <w:p w:rsidR="00915195" w:rsidRDefault="00915195" w:rsidP="00915195">
      <w:pPr>
        <w:spacing w:after="0" w:line="80" w:lineRule="atLeast"/>
        <w:jc w:val="center"/>
        <w:rPr>
          <w:rFonts w:ascii="Times New Roman" w:hAnsi="Times New Roman" w:cs="Times New Roman"/>
          <w:b/>
          <w:sz w:val="20"/>
          <w:szCs w:val="20"/>
        </w:rPr>
      </w:pPr>
    </w:p>
    <w:p w:rsidR="0022048F" w:rsidRDefault="0022048F" w:rsidP="00CB2904">
      <w:pPr>
        <w:tabs>
          <w:tab w:val="left" w:pos="709"/>
        </w:tabs>
        <w:spacing w:after="0" w:line="240" w:lineRule="auto"/>
        <w:ind w:firstLine="709"/>
        <w:jc w:val="center"/>
        <w:rPr>
          <w:rFonts w:ascii="Times New Roman" w:hAnsi="Times New Roman" w:cs="Times New Roman"/>
          <w:b/>
          <w:sz w:val="24"/>
          <w:szCs w:val="24"/>
        </w:rPr>
      </w:pPr>
    </w:p>
    <w:sectPr w:rsidR="0022048F" w:rsidSect="003C3A8F">
      <w:pgSz w:w="11906" w:h="16838"/>
      <w:pgMar w:top="567" w:right="70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C"/>
    <w:multiLevelType w:val="singleLevel"/>
    <w:tmpl w:val="0000000C"/>
    <w:name w:val="WW8Num12"/>
    <w:lvl w:ilvl="0">
      <w:start w:val="10"/>
      <w:numFmt w:val="decimal"/>
      <w:lvlText w:val="%1."/>
      <w:lvlJc w:val="left"/>
      <w:pPr>
        <w:tabs>
          <w:tab w:val="num" w:pos="957"/>
        </w:tabs>
        <w:ind w:left="957" w:hanging="390"/>
      </w:pPr>
    </w:lvl>
  </w:abstractNum>
  <w:abstractNum w:abstractNumId="1" w15:restartNumberingAfterBreak="0">
    <w:nsid w:val="060179C7"/>
    <w:multiLevelType w:val="singleLevel"/>
    <w:tmpl w:val="0000000C"/>
    <w:lvl w:ilvl="0">
      <w:start w:val="10"/>
      <w:numFmt w:val="decimal"/>
      <w:lvlText w:val="%1."/>
      <w:lvlJc w:val="left"/>
      <w:pPr>
        <w:tabs>
          <w:tab w:val="num" w:pos="957"/>
        </w:tabs>
        <w:ind w:left="957" w:hanging="390"/>
      </w:pPr>
    </w:lvl>
  </w:abstractNum>
  <w:abstractNum w:abstractNumId="2" w15:restartNumberingAfterBreak="0">
    <w:nsid w:val="15477272"/>
    <w:multiLevelType w:val="hybridMultilevel"/>
    <w:tmpl w:val="33C0939C"/>
    <w:lvl w:ilvl="0" w:tplc="089E0618">
      <w:start w:val="3"/>
      <w:numFmt w:val="decimal"/>
      <w:lvlText w:val="%1."/>
      <w:lvlJc w:val="left"/>
      <w:pPr>
        <w:ind w:left="2160"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3" w15:restartNumberingAfterBreak="0">
    <w:nsid w:val="1A4D1F2C"/>
    <w:multiLevelType w:val="hybridMultilevel"/>
    <w:tmpl w:val="5AD075F8"/>
    <w:lvl w:ilvl="0" w:tplc="BE02C2D8">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301D7C35"/>
    <w:multiLevelType w:val="hybridMultilevel"/>
    <w:tmpl w:val="7BEEF74E"/>
    <w:lvl w:ilvl="0" w:tplc="B302E7BA">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389C6C57"/>
    <w:multiLevelType w:val="hybridMultilevel"/>
    <w:tmpl w:val="E9B8F788"/>
    <w:lvl w:ilvl="0" w:tplc="BC9E900A">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F7D5CC4"/>
    <w:multiLevelType w:val="hybridMultilevel"/>
    <w:tmpl w:val="939097BE"/>
    <w:lvl w:ilvl="0" w:tplc="0419000F">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7" w15:restartNumberingAfterBreak="0">
    <w:nsid w:val="6FFC778B"/>
    <w:multiLevelType w:val="hybridMultilevel"/>
    <w:tmpl w:val="C6FEA41C"/>
    <w:lvl w:ilvl="0" w:tplc="584258EC">
      <w:start w:val="5"/>
      <w:numFmt w:val="decimal"/>
      <w:lvlText w:val="%1."/>
      <w:lvlJc w:val="left"/>
      <w:pPr>
        <w:ind w:left="4620" w:hanging="360"/>
      </w:pPr>
      <w:rPr>
        <w:rFonts w:hint="default"/>
      </w:rPr>
    </w:lvl>
    <w:lvl w:ilvl="1" w:tplc="04190019" w:tentative="1">
      <w:start w:val="1"/>
      <w:numFmt w:val="lowerLetter"/>
      <w:lvlText w:val="%2."/>
      <w:lvlJc w:val="left"/>
      <w:pPr>
        <w:ind w:left="5340" w:hanging="360"/>
      </w:pPr>
    </w:lvl>
    <w:lvl w:ilvl="2" w:tplc="0419001B" w:tentative="1">
      <w:start w:val="1"/>
      <w:numFmt w:val="lowerRoman"/>
      <w:lvlText w:val="%3."/>
      <w:lvlJc w:val="right"/>
      <w:pPr>
        <w:ind w:left="6060" w:hanging="180"/>
      </w:pPr>
    </w:lvl>
    <w:lvl w:ilvl="3" w:tplc="0419000F" w:tentative="1">
      <w:start w:val="1"/>
      <w:numFmt w:val="decimal"/>
      <w:lvlText w:val="%4."/>
      <w:lvlJc w:val="left"/>
      <w:pPr>
        <w:ind w:left="6780" w:hanging="360"/>
      </w:pPr>
    </w:lvl>
    <w:lvl w:ilvl="4" w:tplc="04190019" w:tentative="1">
      <w:start w:val="1"/>
      <w:numFmt w:val="lowerLetter"/>
      <w:lvlText w:val="%5."/>
      <w:lvlJc w:val="left"/>
      <w:pPr>
        <w:ind w:left="7500" w:hanging="360"/>
      </w:pPr>
    </w:lvl>
    <w:lvl w:ilvl="5" w:tplc="0419001B" w:tentative="1">
      <w:start w:val="1"/>
      <w:numFmt w:val="lowerRoman"/>
      <w:lvlText w:val="%6."/>
      <w:lvlJc w:val="right"/>
      <w:pPr>
        <w:ind w:left="8220" w:hanging="180"/>
      </w:pPr>
    </w:lvl>
    <w:lvl w:ilvl="6" w:tplc="0419000F" w:tentative="1">
      <w:start w:val="1"/>
      <w:numFmt w:val="decimal"/>
      <w:lvlText w:val="%7."/>
      <w:lvlJc w:val="left"/>
      <w:pPr>
        <w:ind w:left="8940" w:hanging="360"/>
      </w:pPr>
    </w:lvl>
    <w:lvl w:ilvl="7" w:tplc="04190019" w:tentative="1">
      <w:start w:val="1"/>
      <w:numFmt w:val="lowerLetter"/>
      <w:lvlText w:val="%8."/>
      <w:lvlJc w:val="left"/>
      <w:pPr>
        <w:ind w:left="9660" w:hanging="360"/>
      </w:pPr>
    </w:lvl>
    <w:lvl w:ilvl="8" w:tplc="0419001B" w:tentative="1">
      <w:start w:val="1"/>
      <w:numFmt w:val="lowerRoman"/>
      <w:lvlText w:val="%9."/>
      <w:lvlJc w:val="right"/>
      <w:pPr>
        <w:ind w:left="10380" w:hanging="180"/>
      </w:pPr>
    </w:lvl>
  </w:abstractNum>
  <w:abstractNum w:abstractNumId="8" w15:restartNumberingAfterBreak="0">
    <w:nsid w:val="72D47698"/>
    <w:multiLevelType w:val="multilevel"/>
    <w:tmpl w:val="CE4262B4"/>
    <w:lvl w:ilvl="0">
      <w:start w:val="9"/>
      <w:numFmt w:val="decimal"/>
      <w:lvlText w:val="%1."/>
      <w:lvlJc w:val="left"/>
      <w:pPr>
        <w:ind w:left="360" w:hanging="360"/>
      </w:pPr>
      <w:rPr>
        <w:rFonts w:hint="default"/>
      </w:rPr>
    </w:lvl>
    <w:lvl w:ilvl="1">
      <w:start w:val="5"/>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9" w15:restartNumberingAfterBreak="0">
    <w:nsid w:val="73781CEB"/>
    <w:multiLevelType w:val="multilevel"/>
    <w:tmpl w:val="B6D20E2C"/>
    <w:lvl w:ilvl="0">
      <w:start w:val="6"/>
      <w:numFmt w:val="decimal"/>
      <w:lvlText w:val="%1."/>
      <w:lvlJc w:val="left"/>
      <w:pPr>
        <w:ind w:left="1070" w:hanging="360"/>
      </w:pPr>
      <w:rPr>
        <w:rFonts w:hint="default"/>
        <w:b/>
      </w:rPr>
    </w:lvl>
    <w:lvl w:ilvl="1">
      <w:start w:val="1"/>
      <w:numFmt w:val="decimal"/>
      <w:isLgl/>
      <w:lvlText w:val="%1.%2."/>
      <w:lvlJc w:val="left"/>
      <w:pPr>
        <w:ind w:left="1070" w:hanging="360"/>
      </w:pPr>
      <w:rPr>
        <w:rFonts w:hint="default"/>
        <w:u w:val="none"/>
      </w:rPr>
    </w:lvl>
    <w:lvl w:ilvl="2">
      <w:start w:val="1"/>
      <w:numFmt w:val="decimal"/>
      <w:isLgl/>
      <w:lvlText w:val="%1.%2.%3."/>
      <w:lvlJc w:val="left"/>
      <w:pPr>
        <w:ind w:left="1430" w:hanging="720"/>
      </w:pPr>
      <w:rPr>
        <w:rFonts w:hint="default"/>
        <w:u w:val="none"/>
      </w:rPr>
    </w:lvl>
    <w:lvl w:ilvl="3">
      <w:start w:val="1"/>
      <w:numFmt w:val="decimal"/>
      <w:isLgl/>
      <w:lvlText w:val="%1.%2.%3.%4."/>
      <w:lvlJc w:val="left"/>
      <w:pPr>
        <w:ind w:left="1430" w:hanging="720"/>
      </w:pPr>
      <w:rPr>
        <w:rFonts w:hint="default"/>
        <w:u w:val="none"/>
      </w:rPr>
    </w:lvl>
    <w:lvl w:ilvl="4">
      <w:start w:val="1"/>
      <w:numFmt w:val="decimal"/>
      <w:isLgl/>
      <w:lvlText w:val="%1.%2.%3.%4.%5."/>
      <w:lvlJc w:val="left"/>
      <w:pPr>
        <w:ind w:left="1790" w:hanging="1080"/>
      </w:pPr>
      <w:rPr>
        <w:rFonts w:hint="default"/>
        <w:u w:val="none"/>
      </w:rPr>
    </w:lvl>
    <w:lvl w:ilvl="5">
      <w:start w:val="1"/>
      <w:numFmt w:val="decimal"/>
      <w:isLgl/>
      <w:lvlText w:val="%1.%2.%3.%4.%5.%6."/>
      <w:lvlJc w:val="left"/>
      <w:pPr>
        <w:ind w:left="1790" w:hanging="1080"/>
      </w:pPr>
      <w:rPr>
        <w:rFonts w:hint="default"/>
        <w:u w:val="none"/>
      </w:rPr>
    </w:lvl>
    <w:lvl w:ilvl="6">
      <w:start w:val="1"/>
      <w:numFmt w:val="decimal"/>
      <w:isLgl/>
      <w:lvlText w:val="%1.%2.%3.%4.%5.%6.%7."/>
      <w:lvlJc w:val="left"/>
      <w:pPr>
        <w:ind w:left="2150" w:hanging="1440"/>
      </w:pPr>
      <w:rPr>
        <w:rFonts w:hint="default"/>
        <w:u w:val="none"/>
      </w:rPr>
    </w:lvl>
    <w:lvl w:ilvl="7">
      <w:start w:val="1"/>
      <w:numFmt w:val="decimal"/>
      <w:isLgl/>
      <w:lvlText w:val="%1.%2.%3.%4.%5.%6.%7.%8."/>
      <w:lvlJc w:val="left"/>
      <w:pPr>
        <w:ind w:left="2150" w:hanging="1440"/>
      </w:pPr>
      <w:rPr>
        <w:rFonts w:hint="default"/>
        <w:u w:val="none"/>
      </w:rPr>
    </w:lvl>
    <w:lvl w:ilvl="8">
      <w:start w:val="1"/>
      <w:numFmt w:val="decimal"/>
      <w:isLgl/>
      <w:lvlText w:val="%1.%2.%3.%4.%5.%6.%7.%8.%9."/>
      <w:lvlJc w:val="left"/>
      <w:pPr>
        <w:ind w:left="2510" w:hanging="1800"/>
      </w:pPr>
      <w:rPr>
        <w:rFonts w:hint="default"/>
        <w:u w:val="none"/>
      </w:rPr>
    </w:lvl>
  </w:abstractNum>
  <w:abstractNum w:abstractNumId="10" w15:restartNumberingAfterBreak="0">
    <w:nsid w:val="73792D70"/>
    <w:multiLevelType w:val="singleLevel"/>
    <w:tmpl w:val="0000000C"/>
    <w:lvl w:ilvl="0">
      <w:start w:val="10"/>
      <w:numFmt w:val="decimal"/>
      <w:lvlText w:val="%1."/>
      <w:lvlJc w:val="left"/>
      <w:pPr>
        <w:tabs>
          <w:tab w:val="num" w:pos="957"/>
        </w:tabs>
        <w:ind w:left="957" w:hanging="390"/>
      </w:pPr>
    </w:lvl>
  </w:abstractNum>
  <w:abstractNum w:abstractNumId="11" w15:restartNumberingAfterBreak="0">
    <w:nsid w:val="7B665AC4"/>
    <w:multiLevelType w:val="multilevel"/>
    <w:tmpl w:val="61E87A90"/>
    <w:lvl w:ilvl="0">
      <w:start w:val="4"/>
      <w:numFmt w:val="decimal"/>
      <w:lvlText w:val="%1."/>
      <w:lvlJc w:val="left"/>
      <w:pPr>
        <w:ind w:left="360" w:hanging="360"/>
      </w:pPr>
      <w:rPr>
        <w:rFonts w:hint="default"/>
      </w:rPr>
    </w:lvl>
    <w:lvl w:ilvl="1">
      <w:start w:val="2"/>
      <w:numFmt w:val="decimal"/>
      <w:lvlText w:val="%1.%2."/>
      <w:lvlJc w:val="left"/>
      <w:pPr>
        <w:ind w:left="216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6200" w:hanging="1800"/>
      </w:pPr>
      <w:rPr>
        <w:rFonts w:hint="default"/>
      </w:rPr>
    </w:lvl>
  </w:abstractNum>
  <w:num w:numId="1">
    <w:abstractNumId w:val="9"/>
  </w:num>
  <w:num w:numId="2">
    <w:abstractNumId w:val="6"/>
  </w:num>
  <w:num w:numId="3">
    <w:abstractNumId w:val="8"/>
  </w:num>
  <w:num w:numId="4">
    <w:abstractNumId w:val="5"/>
  </w:num>
  <w:num w:numId="5">
    <w:abstractNumId w:val="3"/>
  </w:num>
  <w:num w:numId="6">
    <w:abstractNumId w:val="0"/>
  </w:num>
  <w:num w:numId="7">
    <w:abstractNumId w:val="10"/>
  </w:num>
  <w:num w:numId="8">
    <w:abstractNumId w:val="1"/>
  </w:num>
  <w:num w:numId="9">
    <w:abstractNumId w:val="4"/>
  </w:num>
  <w:num w:numId="10">
    <w:abstractNumId w:val="7"/>
  </w:num>
  <w:num w:numId="11">
    <w:abstractNumId w:val="2"/>
  </w:num>
  <w:num w:numId="12">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B63F72"/>
    <w:rsid w:val="00002698"/>
    <w:rsid w:val="00004B69"/>
    <w:rsid w:val="000059CF"/>
    <w:rsid w:val="000154DB"/>
    <w:rsid w:val="00016422"/>
    <w:rsid w:val="00021545"/>
    <w:rsid w:val="000215E6"/>
    <w:rsid w:val="0003022B"/>
    <w:rsid w:val="0003127F"/>
    <w:rsid w:val="000315A9"/>
    <w:rsid w:val="00031DA5"/>
    <w:rsid w:val="0003337B"/>
    <w:rsid w:val="00035D50"/>
    <w:rsid w:val="00047DCB"/>
    <w:rsid w:val="000543F5"/>
    <w:rsid w:val="000605FD"/>
    <w:rsid w:val="00060CC4"/>
    <w:rsid w:val="00066229"/>
    <w:rsid w:val="000710F7"/>
    <w:rsid w:val="00071DDA"/>
    <w:rsid w:val="000722C4"/>
    <w:rsid w:val="00073178"/>
    <w:rsid w:val="000829AC"/>
    <w:rsid w:val="00087C26"/>
    <w:rsid w:val="00087EF9"/>
    <w:rsid w:val="00090341"/>
    <w:rsid w:val="00090FAF"/>
    <w:rsid w:val="00090FD9"/>
    <w:rsid w:val="000910A3"/>
    <w:rsid w:val="000916AC"/>
    <w:rsid w:val="000954E2"/>
    <w:rsid w:val="000961B8"/>
    <w:rsid w:val="0009708F"/>
    <w:rsid w:val="000B5C33"/>
    <w:rsid w:val="000B5E22"/>
    <w:rsid w:val="000B7724"/>
    <w:rsid w:val="000C22D6"/>
    <w:rsid w:val="000C28F4"/>
    <w:rsid w:val="000C4B87"/>
    <w:rsid w:val="000D5B56"/>
    <w:rsid w:val="000E3C6F"/>
    <w:rsid w:val="000E4AAB"/>
    <w:rsid w:val="000F36DC"/>
    <w:rsid w:val="000F6CB5"/>
    <w:rsid w:val="0010083D"/>
    <w:rsid w:val="00101A91"/>
    <w:rsid w:val="0010420B"/>
    <w:rsid w:val="00110E58"/>
    <w:rsid w:val="00111A35"/>
    <w:rsid w:val="00113319"/>
    <w:rsid w:val="00117172"/>
    <w:rsid w:val="00122B39"/>
    <w:rsid w:val="00131EC9"/>
    <w:rsid w:val="001347E9"/>
    <w:rsid w:val="00136F5C"/>
    <w:rsid w:val="00141281"/>
    <w:rsid w:val="00141E95"/>
    <w:rsid w:val="0014242B"/>
    <w:rsid w:val="00143E04"/>
    <w:rsid w:val="001447E6"/>
    <w:rsid w:val="00145E48"/>
    <w:rsid w:val="0014636D"/>
    <w:rsid w:val="00153E8B"/>
    <w:rsid w:val="00155754"/>
    <w:rsid w:val="00171D45"/>
    <w:rsid w:val="00177113"/>
    <w:rsid w:val="00177F73"/>
    <w:rsid w:val="0018096B"/>
    <w:rsid w:val="00190B0A"/>
    <w:rsid w:val="00195F82"/>
    <w:rsid w:val="001A4719"/>
    <w:rsid w:val="001A7B60"/>
    <w:rsid w:val="001B054A"/>
    <w:rsid w:val="001B1D94"/>
    <w:rsid w:val="001B4D8C"/>
    <w:rsid w:val="001C2026"/>
    <w:rsid w:val="001C416E"/>
    <w:rsid w:val="001C44EB"/>
    <w:rsid w:val="001C6500"/>
    <w:rsid w:val="001C65C9"/>
    <w:rsid w:val="001D1560"/>
    <w:rsid w:val="001D268E"/>
    <w:rsid w:val="001D2A6B"/>
    <w:rsid w:val="001D3574"/>
    <w:rsid w:val="001D4CCB"/>
    <w:rsid w:val="001D4FAC"/>
    <w:rsid w:val="001D7561"/>
    <w:rsid w:val="001E2FED"/>
    <w:rsid w:val="001E3FDC"/>
    <w:rsid w:val="001E6F38"/>
    <w:rsid w:val="001F61E2"/>
    <w:rsid w:val="001F737B"/>
    <w:rsid w:val="0020088A"/>
    <w:rsid w:val="00207C34"/>
    <w:rsid w:val="0021199F"/>
    <w:rsid w:val="00212088"/>
    <w:rsid w:val="00215264"/>
    <w:rsid w:val="0022048F"/>
    <w:rsid w:val="00222C96"/>
    <w:rsid w:val="00224E9A"/>
    <w:rsid w:val="00227864"/>
    <w:rsid w:val="00233438"/>
    <w:rsid w:val="00243C65"/>
    <w:rsid w:val="002505AF"/>
    <w:rsid w:val="00253A7E"/>
    <w:rsid w:val="00260F31"/>
    <w:rsid w:val="0026274E"/>
    <w:rsid w:val="00263E9E"/>
    <w:rsid w:val="00265446"/>
    <w:rsid w:val="002657B8"/>
    <w:rsid w:val="0026707A"/>
    <w:rsid w:val="00272CA7"/>
    <w:rsid w:val="00276F4B"/>
    <w:rsid w:val="00290534"/>
    <w:rsid w:val="00293251"/>
    <w:rsid w:val="002A0520"/>
    <w:rsid w:val="002A1020"/>
    <w:rsid w:val="002A5847"/>
    <w:rsid w:val="002A634D"/>
    <w:rsid w:val="002A6F6D"/>
    <w:rsid w:val="002B071C"/>
    <w:rsid w:val="002B26B3"/>
    <w:rsid w:val="002C5047"/>
    <w:rsid w:val="002C5ADE"/>
    <w:rsid w:val="002C7602"/>
    <w:rsid w:val="002D34BA"/>
    <w:rsid w:val="002E11E6"/>
    <w:rsid w:val="002E6B15"/>
    <w:rsid w:val="002F3C09"/>
    <w:rsid w:val="002F5F95"/>
    <w:rsid w:val="00305A17"/>
    <w:rsid w:val="003104DB"/>
    <w:rsid w:val="003105E5"/>
    <w:rsid w:val="003122D8"/>
    <w:rsid w:val="003143DD"/>
    <w:rsid w:val="003152D5"/>
    <w:rsid w:val="003153F7"/>
    <w:rsid w:val="00315DF3"/>
    <w:rsid w:val="00321EB2"/>
    <w:rsid w:val="00325475"/>
    <w:rsid w:val="00333640"/>
    <w:rsid w:val="0033686B"/>
    <w:rsid w:val="0034076E"/>
    <w:rsid w:val="0035090F"/>
    <w:rsid w:val="00355D79"/>
    <w:rsid w:val="003603DB"/>
    <w:rsid w:val="0036082C"/>
    <w:rsid w:val="00363975"/>
    <w:rsid w:val="003642DF"/>
    <w:rsid w:val="00366977"/>
    <w:rsid w:val="00371858"/>
    <w:rsid w:val="00371C61"/>
    <w:rsid w:val="0038273B"/>
    <w:rsid w:val="00382DAF"/>
    <w:rsid w:val="00383307"/>
    <w:rsid w:val="003856F9"/>
    <w:rsid w:val="00386A6B"/>
    <w:rsid w:val="0038760D"/>
    <w:rsid w:val="0039319E"/>
    <w:rsid w:val="00396A04"/>
    <w:rsid w:val="00397811"/>
    <w:rsid w:val="003A07AD"/>
    <w:rsid w:val="003A1E21"/>
    <w:rsid w:val="003A1E38"/>
    <w:rsid w:val="003A256B"/>
    <w:rsid w:val="003A2C63"/>
    <w:rsid w:val="003A3024"/>
    <w:rsid w:val="003B0077"/>
    <w:rsid w:val="003B20A6"/>
    <w:rsid w:val="003B55DE"/>
    <w:rsid w:val="003B6A36"/>
    <w:rsid w:val="003C1A1A"/>
    <w:rsid w:val="003C3A8F"/>
    <w:rsid w:val="003D03FA"/>
    <w:rsid w:val="003D7ADB"/>
    <w:rsid w:val="003E4DFF"/>
    <w:rsid w:val="003E6078"/>
    <w:rsid w:val="003E7036"/>
    <w:rsid w:val="003E798D"/>
    <w:rsid w:val="003F2B67"/>
    <w:rsid w:val="003F5B1A"/>
    <w:rsid w:val="003F638F"/>
    <w:rsid w:val="004106E9"/>
    <w:rsid w:val="00412A93"/>
    <w:rsid w:val="0042008F"/>
    <w:rsid w:val="0042595C"/>
    <w:rsid w:val="00425A6F"/>
    <w:rsid w:val="004260A8"/>
    <w:rsid w:val="00426404"/>
    <w:rsid w:val="00427B55"/>
    <w:rsid w:val="00427E5D"/>
    <w:rsid w:val="00431CB6"/>
    <w:rsid w:val="00434427"/>
    <w:rsid w:val="00436191"/>
    <w:rsid w:val="0043763F"/>
    <w:rsid w:val="00437750"/>
    <w:rsid w:val="004406A5"/>
    <w:rsid w:val="00440A1D"/>
    <w:rsid w:val="004505C8"/>
    <w:rsid w:val="00451DEE"/>
    <w:rsid w:val="00452081"/>
    <w:rsid w:val="00461964"/>
    <w:rsid w:val="004701D4"/>
    <w:rsid w:val="0048039C"/>
    <w:rsid w:val="00481ED0"/>
    <w:rsid w:val="00482361"/>
    <w:rsid w:val="00482AA0"/>
    <w:rsid w:val="00487478"/>
    <w:rsid w:val="00491437"/>
    <w:rsid w:val="004945D2"/>
    <w:rsid w:val="00495296"/>
    <w:rsid w:val="00497299"/>
    <w:rsid w:val="004A264A"/>
    <w:rsid w:val="004A42C5"/>
    <w:rsid w:val="004A4965"/>
    <w:rsid w:val="004B1DAA"/>
    <w:rsid w:val="004B5F92"/>
    <w:rsid w:val="004C04AC"/>
    <w:rsid w:val="004C0CFF"/>
    <w:rsid w:val="004C2D5B"/>
    <w:rsid w:val="004D1E2E"/>
    <w:rsid w:val="004D2D4F"/>
    <w:rsid w:val="004D5B99"/>
    <w:rsid w:val="004E62AB"/>
    <w:rsid w:val="004E7DAB"/>
    <w:rsid w:val="004F27CD"/>
    <w:rsid w:val="004F2A27"/>
    <w:rsid w:val="004F46A4"/>
    <w:rsid w:val="004F6A9D"/>
    <w:rsid w:val="004F7908"/>
    <w:rsid w:val="005020E0"/>
    <w:rsid w:val="00502D7B"/>
    <w:rsid w:val="00503634"/>
    <w:rsid w:val="00504FAF"/>
    <w:rsid w:val="00514701"/>
    <w:rsid w:val="005179EA"/>
    <w:rsid w:val="00520522"/>
    <w:rsid w:val="00520BEE"/>
    <w:rsid w:val="00521D8E"/>
    <w:rsid w:val="0052414E"/>
    <w:rsid w:val="00527C4D"/>
    <w:rsid w:val="00534229"/>
    <w:rsid w:val="00534B54"/>
    <w:rsid w:val="0053598C"/>
    <w:rsid w:val="00543630"/>
    <w:rsid w:val="00546F54"/>
    <w:rsid w:val="00551DAC"/>
    <w:rsid w:val="00553678"/>
    <w:rsid w:val="005555E7"/>
    <w:rsid w:val="00560A4D"/>
    <w:rsid w:val="005645EE"/>
    <w:rsid w:val="0057487E"/>
    <w:rsid w:val="00583224"/>
    <w:rsid w:val="00584FEB"/>
    <w:rsid w:val="00586733"/>
    <w:rsid w:val="005911ED"/>
    <w:rsid w:val="005926F3"/>
    <w:rsid w:val="00593100"/>
    <w:rsid w:val="005945C9"/>
    <w:rsid w:val="00595D55"/>
    <w:rsid w:val="005A2531"/>
    <w:rsid w:val="005B4ACB"/>
    <w:rsid w:val="005B5EB1"/>
    <w:rsid w:val="005B6DE1"/>
    <w:rsid w:val="005C2765"/>
    <w:rsid w:val="005D0F7E"/>
    <w:rsid w:val="005D2A75"/>
    <w:rsid w:val="005D76E8"/>
    <w:rsid w:val="005E31CC"/>
    <w:rsid w:val="005E5373"/>
    <w:rsid w:val="005F330F"/>
    <w:rsid w:val="005F4934"/>
    <w:rsid w:val="005F51FA"/>
    <w:rsid w:val="005F7ED1"/>
    <w:rsid w:val="006008E8"/>
    <w:rsid w:val="00607DF1"/>
    <w:rsid w:val="00610E50"/>
    <w:rsid w:val="00612804"/>
    <w:rsid w:val="00615E16"/>
    <w:rsid w:val="00624D61"/>
    <w:rsid w:val="00624F84"/>
    <w:rsid w:val="00625529"/>
    <w:rsid w:val="00631FE2"/>
    <w:rsid w:val="0063278C"/>
    <w:rsid w:val="0063628E"/>
    <w:rsid w:val="00642C3A"/>
    <w:rsid w:val="006547ED"/>
    <w:rsid w:val="00660098"/>
    <w:rsid w:val="00662826"/>
    <w:rsid w:val="00664B30"/>
    <w:rsid w:val="00670A58"/>
    <w:rsid w:val="00680DB3"/>
    <w:rsid w:val="006934DA"/>
    <w:rsid w:val="006970F2"/>
    <w:rsid w:val="006A41CE"/>
    <w:rsid w:val="006B3D5E"/>
    <w:rsid w:val="006B4C01"/>
    <w:rsid w:val="006B5691"/>
    <w:rsid w:val="006B5FCB"/>
    <w:rsid w:val="006C1C63"/>
    <w:rsid w:val="006C2E6F"/>
    <w:rsid w:val="006C331F"/>
    <w:rsid w:val="006D4F40"/>
    <w:rsid w:val="006D71C7"/>
    <w:rsid w:val="006E6EFB"/>
    <w:rsid w:val="006F15BF"/>
    <w:rsid w:val="006F3744"/>
    <w:rsid w:val="006F5502"/>
    <w:rsid w:val="006F6585"/>
    <w:rsid w:val="0071300E"/>
    <w:rsid w:val="00720EAE"/>
    <w:rsid w:val="00742BAB"/>
    <w:rsid w:val="007436D2"/>
    <w:rsid w:val="007476EF"/>
    <w:rsid w:val="00753C1F"/>
    <w:rsid w:val="00762125"/>
    <w:rsid w:val="00762CF6"/>
    <w:rsid w:val="00766A7B"/>
    <w:rsid w:val="00772126"/>
    <w:rsid w:val="00773843"/>
    <w:rsid w:val="00776F46"/>
    <w:rsid w:val="0079001F"/>
    <w:rsid w:val="00794A7F"/>
    <w:rsid w:val="0079728E"/>
    <w:rsid w:val="007A4077"/>
    <w:rsid w:val="007B322A"/>
    <w:rsid w:val="007B49D8"/>
    <w:rsid w:val="007B6CC3"/>
    <w:rsid w:val="007C7A18"/>
    <w:rsid w:val="007D2ED0"/>
    <w:rsid w:val="007D6AC4"/>
    <w:rsid w:val="007E0876"/>
    <w:rsid w:val="007E2DDE"/>
    <w:rsid w:val="007E41FE"/>
    <w:rsid w:val="008035C8"/>
    <w:rsid w:val="00803B15"/>
    <w:rsid w:val="00804C04"/>
    <w:rsid w:val="0081215C"/>
    <w:rsid w:val="00814B0A"/>
    <w:rsid w:val="00814C9D"/>
    <w:rsid w:val="00824B84"/>
    <w:rsid w:val="00831FF6"/>
    <w:rsid w:val="00836830"/>
    <w:rsid w:val="00837BD5"/>
    <w:rsid w:val="0084036D"/>
    <w:rsid w:val="00845E23"/>
    <w:rsid w:val="008466D7"/>
    <w:rsid w:val="00854FDA"/>
    <w:rsid w:val="00864811"/>
    <w:rsid w:val="00874E11"/>
    <w:rsid w:val="00887999"/>
    <w:rsid w:val="008A53A2"/>
    <w:rsid w:val="008B0469"/>
    <w:rsid w:val="008B0CCD"/>
    <w:rsid w:val="008B325F"/>
    <w:rsid w:val="008B5A9E"/>
    <w:rsid w:val="008B5C02"/>
    <w:rsid w:val="008C16EE"/>
    <w:rsid w:val="008C2B07"/>
    <w:rsid w:val="008C707E"/>
    <w:rsid w:val="008C7C90"/>
    <w:rsid w:val="008D2C58"/>
    <w:rsid w:val="008D4727"/>
    <w:rsid w:val="008D5457"/>
    <w:rsid w:val="008E7C99"/>
    <w:rsid w:val="008F3025"/>
    <w:rsid w:val="008F4225"/>
    <w:rsid w:val="008F4BF0"/>
    <w:rsid w:val="009055DB"/>
    <w:rsid w:val="00915195"/>
    <w:rsid w:val="0091772A"/>
    <w:rsid w:val="00917980"/>
    <w:rsid w:val="00923E22"/>
    <w:rsid w:val="0092462D"/>
    <w:rsid w:val="00930FDB"/>
    <w:rsid w:val="00932FA0"/>
    <w:rsid w:val="00942E82"/>
    <w:rsid w:val="009449A5"/>
    <w:rsid w:val="00946AF4"/>
    <w:rsid w:val="0095173A"/>
    <w:rsid w:val="00953E58"/>
    <w:rsid w:val="00956FDF"/>
    <w:rsid w:val="00957491"/>
    <w:rsid w:val="00964E68"/>
    <w:rsid w:val="009666D5"/>
    <w:rsid w:val="00970C14"/>
    <w:rsid w:val="00973D6B"/>
    <w:rsid w:val="00977436"/>
    <w:rsid w:val="009800A3"/>
    <w:rsid w:val="00991001"/>
    <w:rsid w:val="009945F8"/>
    <w:rsid w:val="0099688C"/>
    <w:rsid w:val="009A38B0"/>
    <w:rsid w:val="009A3B58"/>
    <w:rsid w:val="009A4D53"/>
    <w:rsid w:val="009A74D0"/>
    <w:rsid w:val="009B2B5C"/>
    <w:rsid w:val="009B3B49"/>
    <w:rsid w:val="009B6DFD"/>
    <w:rsid w:val="009C0F47"/>
    <w:rsid w:val="009C1FC8"/>
    <w:rsid w:val="009D3182"/>
    <w:rsid w:val="009D582D"/>
    <w:rsid w:val="009D5B24"/>
    <w:rsid w:val="009E06FB"/>
    <w:rsid w:val="009E36DB"/>
    <w:rsid w:val="009E577A"/>
    <w:rsid w:val="009E67FC"/>
    <w:rsid w:val="009F1493"/>
    <w:rsid w:val="00A07EFA"/>
    <w:rsid w:val="00A13E1B"/>
    <w:rsid w:val="00A20508"/>
    <w:rsid w:val="00A25DEA"/>
    <w:rsid w:val="00A5055D"/>
    <w:rsid w:val="00A5270C"/>
    <w:rsid w:val="00A63F5E"/>
    <w:rsid w:val="00A6543D"/>
    <w:rsid w:val="00A6755E"/>
    <w:rsid w:val="00A678B9"/>
    <w:rsid w:val="00A7051E"/>
    <w:rsid w:val="00A74259"/>
    <w:rsid w:val="00A74AF8"/>
    <w:rsid w:val="00A826C2"/>
    <w:rsid w:val="00A8787B"/>
    <w:rsid w:val="00A912F2"/>
    <w:rsid w:val="00A92F78"/>
    <w:rsid w:val="00AA60F5"/>
    <w:rsid w:val="00AA6691"/>
    <w:rsid w:val="00AA6761"/>
    <w:rsid w:val="00AB5C21"/>
    <w:rsid w:val="00AB71CD"/>
    <w:rsid w:val="00AB739B"/>
    <w:rsid w:val="00AC302F"/>
    <w:rsid w:val="00AC46BA"/>
    <w:rsid w:val="00AD02F6"/>
    <w:rsid w:val="00AD0D02"/>
    <w:rsid w:val="00AD33B3"/>
    <w:rsid w:val="00AD5D39"/>
    <w:rsid w:val="00AE4758"/>
    <w:rsid w:val="00AE49D4"/>
    <w:rsid w:val="00AE7BD5"/>
    <w:rsid w:val="00AF241E"/>
    <w:rsid w:val="00AF3A01"/>
    <w:rsid w:val="00AF7905"/>
    <w:rsid w:val="00B03AE1"/>
    <w:rsid w:val="00B05B9F"/>
    <w:rsid w:val="00B11023"/>
    <w:rsid w:val="00B133A6"/>
    <w:rsid w:val="00B1509D"/>
    <w:rsid w:val="00B15516"/>
    <w:rsid w:val="00B20740"/>
    <w:rsid w:val="00B22584"/>
    <w:rsid w:val="00B23F69"/>
    <w:rsid w:val="00B2525E"/>
    <w:rsid w:val="00B273E9"/>
    <w:rsid w:val="00B310F9"/>
    <w:rsid w:val="00B32ECE"/>
    <w:rsid w:val="00B357D2"/>
    <w:rsid w:val="00B363E8"/>
    <w:rsid w:val="00B42B54"/>
    <w:rsid w:val="00B43BF5"/>
    <w:rsid w:val="00B54481"/>
    <w:rsid w:val="00B55DC7"/>
    <w:rsid w:val="00B5636C"/>
    <w:rsid w:val="00B60CF9"/>
    <w:rsid w:val="00B6358C"/>
    <w:rsid w:val="00B63F72"/>
    <w:rsid w:val="00B72C5C"/>
    <w:rsid w:val="00B76FA5"/>
    <w:rsid w:val="00B80F10"/>
    <w:rsid w:val="00B82FBF"/>
    <w:rsid w:val="00B85568"/>
    <w:rsid w:val="00B876D6"/>
    <w:rsid w:val="00B921BD"/>
    <w:rsid w:val="00B94AE1"/>
    <w:rsid w:val="00BA1A96"/>
    <w:rsid w:val="00BA61FA"/>
    <w:rsid w:val="00BB20C4"/>
    <w:rsid w:val="00BB30CC"/>
    <w:rsid w:val="00BB35E8"/>
    <w:rsid w:val="00BB64BA"/>
    <w:rsid w:val="00BC098C"/>
    <w:rsid w:val="00BC2FCB"/>
    <w:rsid w:val="00BC445A"/>
    <w:rsid w:val="00BC5949"/>
    <w:rsid w:val="00BD3B69"/>
    <w:rsid w:val="00BD554E"/>
    <w:rsid w:val="00BD574D"/>
    <w:rsid w:val="00BD7273"/>
    <w:rsid w:val="00BE02AD"/>
    <w:rsid w:val="00BE1E21"/>
    <w:rsid w:val="00BE4E9C"/>
    <w:rsid w:val="00BE530A"/>
    <w:rsid w:val="00BE59DB"/>
    <w:rsid w:val="00BE5E6E"/>
    <w:rsid w:val="00BF0D78"/>
    <w:rsid w:val="00BF73D5"/>
    <w:rsid w:val="00C03CF0"/>
    <w:rsid w:val="00C06749"/>
    <w:rsid w:val="00C10458"/>
    <w:rsid w:val="00C1352B"/>
    <w:rsid w:val="00C15A22"/>
    <w:rsid w:val="00C254FC"/>
    <w:rsid w:val="00C25D40"/>
    <w:rsid w:val="00C300A9"/>
    <w:rsid w:val="00C31FC0"/>
    <w:rsid w:val="00C348AD"/>
    <w:rsid w:val="00C37306"/>
    <w:rsid w:val="00C45BCF"/>
    <w:rsid w:val="00C51324"/>
    <w:rsid w:val="00C52D35"/>
    <w:rsid w:val="00C61656"/>
    <w:rsid w:val="00C61E96"/>
    <w:rsid w:val="00C64364"/>
    <w:rsid w:val="00C66264"/>
    <w:rsid w:val="00C700F7"/>
    <w:rsid w:val="00C7074D"/>
    <w:rsid w:val="00C71398"/>
    <w:rsid w:val="00C765A8"/>
    <w:rsid w:val="00C76938"/>
    <w:rsid w:val="00C7794D"/>
    <w:rsid w:val="00C77E21"/>
    <w:rsid w:val="00C77ECF"/>
    <w:rsid w:val="00C8226D"/>
    <w:rsid w:val="00C90A2A"/>
    <w:rsid w:val="00CA1C84"/>
    <w:rsid w:val="00CA4089"/>
    <w:rsid w:val="00CB2904"/>
    <w:rsid w:val="00CC0022"/>
    <w:rsid w:val="00CC14EE"/>
    <w:rsid w:val="00CC26CE"/>
    <w:rsid w:val="00CC6207"/>
    <w:rsid w:val="00CC6FBA"/>
    <w:rsid w:val="00CE758A"/>
    <w:rsid w:val="00CF5D0B"/>
    <w:rsid w:val="00D03122"/>
    <w:rsid w:val="00D05FD2"/>
    <w:rsid w:val="00D078F7"/>
    <w:rsid w:val="00D13D29"/>
    <w:rsid w:val="00D14E1E"/>
    <w:rsid w:val="00D202CA"/>
    <w:rsid w:val="00D20634"/>
    <w:rsid w:val="00D2185F"/>
    <w:rsid w:val="00D2211A"/>
    <w:rsid w:val="00D30466"/>
    <w:rsid w:val="00D3087B"/>
    <w:rsid w:val="00D3135A"/>
    <w:rsid w:val="00D32CAC"/>
    <w:rsid w:val="00D333A7"/>
    <w:rsid w:val="00D34B25"/>
    <w:rsid w:val="00D3512B"/>
    <w:rsid w:val="00D3555D"/>
    <w:rsid w:val="00D40D2F"/>
    <w:rsid w:val="00D44C7B"/>
    <w:rsid w:val="00D45E81"/>
    <w:rsid w:val="00D46519"/>
    <w:rsid w:val="00D5322C"/>
    <w:rsid w:val="00D61DF0"/>
    <w:rsid w:val="00D670A4"/>
    <w:rsid w:val="00D70280"/>
    <w:rsid w:val="00D71564"/>
    <w:rsid w:val="00D83E5C"/>
    <w:rsid w:val="00D869E4"/>
    <w:rsid w:val="00D930ED"/>
    <w:rsid w:val="00D93E12"/>
    <w:rsid w:val="00D9634B"/>
    <w:rsid w:val="00D9702B"/>
    <w:rsid w:val="00DA2487"/>
    <w:rsid w:val="00DA54F3"/>
    <w:rsid w:val="00DA6BA0"/>
    <w:rsid w:val="00DB4461"/>
    <w:rsid w:val="00DC00EE"/>
    <w:rsid w:val="00DC2816"/>
    <w:rsid w:val="00DC31BE"/>
    <w:rsid w:val="00DC35E7"/>
    <w:rsid w:val="00DC671B"/>
    <w:rsid w:val="00DD5831"/>
    <w:rsid w:val="00DD70A7"/>
    <w:rsid w:val="00DD7CBD"/>
    <w:rsid w:val="00DE01B3"/>
    <w:rsid w:val="00DE2403"/>
    <w:rsid w:val="00DE45DB"/>
    <w:rsid w:val="00DE5C78"/>
    <w:rsid w:val="00DE61F1"/>
    <w:rsid w:val="00DE75D8"/>
    <w:rsid w:val="00DF5877"/>
    <w:rsid w:val="00DF6201"/>
    <w:rsid w:val="00DF6273"/>
    <w:rsid w:val="00E0233B"/>
    <w:rsid w:val="00E0702D"/>
    <w:rsid w:val="00E07F9D"/>
    <w:rsid w:val="00E13002"/>
    <w:rsid w:val="00E14E8A"/>
    <w:rsid w:val="00E21D3B"/>
    <w:rsid w:val="00E26557"/>
    <w:rsid w:val="00E304B8"/>
    <w:rsid w:val="00E32428"/>
    <w:rsid w:val="00E332D2"/>
    <w:rsid w:val="00E33E2F"/>
    <w:rsid w:val="00E358C9"/>
    <w:rsid w:val="00E37104"/>
    <w:rsid w:val="00E42EE5"/>
    <w:rsid w:val="00E4337E"/>
    <w:rsid w:val="00E51496"/>
    <w:rsid w:val="00E5230B"/>
    <w:rsid w:val="00E52706"/>
    <w:rsid w:val="00E53AF9"/>
    <w:rsid w:val="00E64859"/>
    <w:rsid w:val="00E64D3A"/>
    <w:rsid w:val="00E67C89"/>
    <w:rsid w:val="00E70E8C"/>
    <w:rsid w:val="00E760AA"/>
    <w:rsid w:val="00E93ADC"/>
    <w:rsid w:val="00E93AE0"/>
    <w:rsid w:val="00EA32CA"/>
    <w:rsid w:val="00EA4CEB"/>
    <w:rsid w:val="00EB0EF1"/>
    <w:rsid w:val="00EB2045"/>
    <w:rsid w:val="00EB2160"/>
    <w:rsid w:val="00EB52A2"/>
    <w:rsid w:val="00EB5C50"/>
    <w:rsid w:val="00EB79EF"/>
    <w:rsid w:val="00EC04FD"/>
    <w:rsid w:val="00EC5D26"/>
    <w:rsid w:val="00EC5DAD"/>
    <w:rsid w:val="00ED3041"/>
    <w:rsid w:val="00ED379D"/>
    <w:rsid w:val="00ED43D2"/>
    <w:rsid w:val="00EE48B9"/>
    <w:rsid w:val="00EF40C9"/>
    <w:rsid w:val="00F0669A"/>
    <w:rsid w:val="00F067AE"/>
    <w:rsid w:val="00F12FD1"/>
    <w:rsid w:val="00F13E46"/>
    <w:rsid w:val="00F14A98"/>
    <w:rsid w:val="00F21F90"/>
    <w:rsid w:val="00F2262E"/>
    <w:rsid w:val="00F22A1B"/>
    <w:rsid w:val="00F25AC3"/>
    <w:rsid w:val="00F342AE"/>
    <w:rsid w:val="00F3431E"/>
    <w:rsid w:val="00F35852"/>
    <w:rsid w:val="00F56EA5"/>
    <w:rsid w:val="00F61656"/>
    <w:rsid w:val="00F64C46"/>
    <w:rsid w:val="00F65C65"/>
    <w:rsid w:val="00F7101C"/>
    <w:rsid w:val="00F72A0D"/>
    <w:rsid w:val="00F75A43"/>
    <w:rsid w:val="00F820D1"/>
    <w:rsid w:val="00F841AA"/>
    <w:rsid w:val="00F87526"/>
    <w:rsid w:val="00F9483F"/>
    <w:rsid w:val="00FA4285"/>
    <w:rsid w:val="00FA53D1"/>
    <w:rsid w:val="00FA7AEC"/>
    <w:rsid w:val="00FB2EA2"/>
    <w:rsid w:val="00FB31BA"/>
    <w:rsid w:val="00FB4225"/>
    <w:rsid w:val="00FC3918"/>
    <w:rsid w:val="00FC3FBB"/>
    <w:rsid w:val="00FD63C8"/>
    <w:rsid w:val="00FD6C06"/>
    <w:rsid w:val="00FF34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EA837"/>
  <w15:docId w15:val="{EBBC273D-154D-4074-8E9F-0FE3E291C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iPriority="0" w:unhideWhenUsed="1"/>
    <w:lsdException w:name="List Continue 5" w:semiHidden="1"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22C4"/>
  </w:style>
  <w:style w:type="paragraph" w:styleId="1">
    <w:name w:val="heading 1"/>
    <w:basedOn w:val="a"/>
    <w:next w:val="a"/>
    <w:link w:val="10"/>
    <w:qFormat/>
    <w:rsid w:val="00272CA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B63F7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B63F7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22048F"/>
    <w:pPr>
      <w:keepNext/>
      <w:spacing w:before="240" w:after="60" w:line="240" w:lineRule="auto"/>
      <w:ind w:left="864" w:hanging="864"/>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22048F"/>
    <w:pPr>
      <w:widowControl w:val="0"/>
      <w:autoSpaceDE w:val="0"/>
      <w:autoSpaceDN w:val="0"/>
      <w:adjustRightInd w:val="0"/>
      <w:spacing w:before="240" w:after="60" w:line="240" w:lineRule="auto"/>
      <w:ind w:left="1008" w:hanging="1008"/>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22048F"/>
    <w:pPr>
      <w:widowControl w:val="0"/>
      <w:autoSpaceDE w:val="0"/>
      <w:autoSpaceDN w:val="0"/>
      <w:adjustRightInd w:val="0"/>
      <w:spacing w:before="240" w:after="60" w:line="240" w:lineRule="auto"/>
      <w:ind w:left="1152" w:hanging="1152"/>
      <w:outlineLvl w:val="5"/>
    </w:pPr>
    <w:rPr>
      <w:rFonts w:ascii="Times New Roman" w:eastAsia="Times New Roman" w:hAnsi="Times New Roman" w:cs="Times New Roman"/>
      <w:b/>
      <w:bCs/>
    </w:rPr>
  </w:style>
  <w:style w:type="paragraph" w:styleId="7">
    <w:name w:val="heading 7"/>
    <w:basedOn w:val="a"/>
    <w:next w:val="a"/>
    <w:link w:val="70"/>
    <w:qFormat/>
    <w:rsid w:val="0022048F"/>
    <w:pPr>
      <w:suppressAutoHyphens/>
      <w:spacing w:before="240" w:after="60" w:line="240" w:lineRule="auto"/>
      <w:ind w:left="1296" w:hanging="1296"/>
      <w:outlineLvl w:val="6"/>
    </w:pPr>
    <w:rPr>
      <w:rFonts w:ascii="Times New Roman" w:eastAsia="Times New Roman" w:hAnsi="Times New Roman" w:cs="Times New Roman"/>
      <w:sz w:val="24"/>
      <w:szCs w:val="24"/>
      <w:lang w:eastAsia="ar-SA"/>
    </w:rPr>
  </w:style>
  <w:style w:type="paragraph" w:styleId="8">
    <w:name w:val="heading 8"/>
    <w:basedOn w:val="a"/>
    <w:next w:val="a"/>
    <w:link w:val="80"/>
    <w:qFormat/>
    <w:rsid w:val="0022048F"/>
    <w:pPr>
      <w:suppressAutoHyphens/>
      <w:spacing w:before="240" w:after="60" w:line="240" w:lineRule="auto"/>
      <w:ind w:left="1440" w:hanging="1440"/>
      <w:outlineLvl w:val="7"/>
    </w:pPr>
    <w:rPr>
      <w:rFonts w:ascii="Times New Roman" w:eastAsia="Times New Roman" w:hAnsi="Times New Roman" w:cs="Times New Roman"/>
      <w:i/>
      <w:iCs/>
      <w:sz w:val="24"/>
      <w:szCs w:val="24"/>
      <w:lang w:eastAsia="ar-SA"/>
    </w:rPr>
  </w:style>
  <w:style w:type="paragraph" w:styleId="9">
    <w:name w:val="heading 9"/>
    <w:basedOn w:val="a"/>
    <w:next w:val="a"/>
    <w:link w:val="90"/>
    <w:qFormat/>
    <w:rsid w:val="0022048F"/>
    <w:pPr>
      <w:suppressAutoHyphens/>
      <w:spacing w:before="240" w:after="60" w:line="240" w:lineRule="auto"/>
      <w:ind w:left="1584" w:hanging="1584"/>
      <w:outlineLvl w:val="8"/>
    </w:pPr>
    <w:rPr>
      <w:rFonts w:ascii="Cambria" w:eastAsia="Times New Roman" w:hAnsi="Cambria" w:cs="Times New Roman"/>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63F7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B63F72"/>
    <w:rPr>
      <w:rFonts w:asciiTheme="majorHAnsi" w:eastAsiaTheme="majorEastAsia" w:hAnsiTheme="majorHAnsi" w:cstheme="majorBidi"/>
      <w:b/>
      <w:bCs/>
      <w:color w:val="4F81BD" w:themeColor="accent1"/>
    </w:rPr>
  </w:style>
  <w:style w:type="character" w:styleId="a3">
    <w:name w:val="Hyperlink"/>
    <w:basedOn w:val="a0"/>
    <w:unhideWhenUsed/>
    <w:rsid w:val="00B63F72"/>
    <w:rPr>
      <w:color w:val="0000FF" w:themeColor="hyperlink"/>
      <w:u w:val="single"/>
    </w:rPr>
  </w:style>
  <w:style w:type="paragraph" w:styleId="a4">
    <w:name w:val="Normal (Web)"/>
    <w:basedOn w:val="a"/>
    <w:unhideWhenUsed/>
    <w:rsid w:val="00B63F72"/>
    <w:pPr>
      <w:spacing w:before="75" w:after="75" w:line="240" w:lineRule="auto"/>
    </w:pPr>
    <w:rPr>
      <w:rFonts w:ascii="Tahoma" w:eastAsia="Times New Roman" w:hAnsi="Tahoma" w:cs="Tahoma"/>
      <w:sz w:val="18"/>
      <w:szCs w:val="18"/>
    </w:rPr>
  </w:style>
  <w:style w:type="paragraph" w:styleId="a5">
    <w:name w:val="Title"/>
    <w:basedOn w:val="a"/>
    <w:link w:val="a6"/>
    <w:uiPriority w:val="10"/>
    <w:qFormat/>
    <w:rsid w:val="00B63F72"/>
    <w:pPr>
      <w:spacing w:after="0" w:line="240" w:lineRule="auto"/>
      <w:jc w:val="center"/>
    </w:pPr>
    <w:rPr>
      <w:rFonts w:ascii="Times New Roman" w:eastAsia="Times New Roman" w:hAnsi="Times New Roman" w:cs="Times New Roman"/>
      <w:b/>
      <w:sz w:val="24"/>
      <w:szCs w:val="20"/>
    </w:rPr>
  </w:style>
  <w:style w:type="character" w:customStyle="1" w:styleId="a6">
    <w:name w:val="Заголовок Знак"/>
    <w:basedOn w:val="a0"/>
    <w:link w:val="a5"/>
    <w:uiPriority w:val="10"/>
    <w:rsid w:val="00B63F72"/>
    <w:rPr>
      <w:rFonts w:ascii="Times New Roman" w:eastAsia="Times New Roman" w:hAnsi="Times New Roman" w:cs="Times New Roman"/>
      <w:b/>
      <w:sz w:val="24"/>
      <w:szCs w:val="20"/>
    </w:rPr>
  </w:style>
  <w:style w:type="paragraph" w:styleId="a7">
    <w:name w:val="Body Text"/>
    <w:basedOn w:val="a"/>
    <w:link w:val="a8"/>
    <w:unhideWhenUsed/>
    <w:rsid w:val="00B63F72"/>
    <w:pPr>
      <w:tabs>
        <w:tab w:val="left" w:pos="0"/>
        <w:tab w:val="left" w:pos="567"/>
      </w:tabs>
      <w:spacing w:after="0" w:line="240" w:lineRule="auto"/>
      <w:jc w:val="both"/>
    </w:pPr>
    <w:rPr>
      <w:rFonts w:ascii="Times New Roman" w:eastAsia="Times New Roman" w:hAnsi="Times New Roman" w:cs="Times New Roman"/>
      <w:sz w:val="28"/>
      <w:szCs w:val="20"/>
    </w:rPr>
  </w:style>
  <w:style w:type="character" w:customStyle="1" w:styleId="a8">
    <w:name w:val="Основной текст Знак"/>
    <w:basedOn w:val="a0"/>
    <w:link w:val="a7"/>
    <w:rsid w:val="00B63F72"/>
    <w:rPr>
      <w:rFonts w:ascii="Times New Roman" w:eastAsia="Times New Roman" w:hAnsi="Times New Roman" w:cs="Times New Roman"/>
      <w:sz w:val="28"/>
      <w:szCs w:val="20"/>
    </w:rPr>
  </w:style>
  <w:style w:type="paragraph" w:styleId="a9">
    <w:name w:val="Body Text Indent"/>
    <w:basedOn w:val="a"/>
    <w:link w:val="aa"/>
    <w:unhideWhenUsed/>
    <w:rsid w:val="00B63F72"/>
    <w:pPr>
      <w:tabs>
        <w:tab w:val="left" w:pos="567"/>
      </w:tabs>
      <w:spacing w:after="0" w:line="240" w:lineRule="auto"/>
      <w:ind w:left="851" w:firstLine="567"/>
      <w:jc w:val="both"/>
    </w:pPr>
    <w:rPr>
      <w:rFonts w:ascii="Times New Roman" w:eastAsia="Times New Roman" w:hAnsi="Times New Roman" w:cs="Times New Roman"/>
      <w:sz w:val="24"/>
      <w:szCs w:val="20"/>
    </w:rPr>
  </w:style>
  <w:style w:type="character" w:customStyle="1" w:styleId="aa">
    <w:name w:val="Основной текст с отступом Знак"/>
    <w:basedOn w:val="a0"/>
    <w:link w:val="a9"/>
    <w:semiHidden/>
    <w:rsid w:val="00B63F72"/>
    <w:rPr>
      <w:rFonts w:ascii="Times New Roman" w:eastAsia="Times New Roman" w:hAnsi="Times New Roman" w:cs="Times New Roman"/>
      <w:sz w:val="24"/>
      <w:szCs w:val="20"/>
    </w:rPr>
  </w:style>
  <w:style w:type="paragraph" w:customStyle="1" w:styleId="ConsPlusNormal">
    <w:name w:val="ConsPlusNormal"/>
    <w:link w:val="ConsPlusNormal0"/>
    <w:rsid w:val="00B63F72"/>
    <w:pPr>
      <w:autoSpaceDE w:val="0"/>
      <w:autoSpaceDN w:val="0"/>
      <w:adjustRightInd w:val="0"/>
      <w:spacing w:after="0" w:line="240" w:lineRule="auto"/>
      <w:ind w:firstLine="720"/>
    </w:pPr>
    <w:rPr>
      <w:rFonts w:ascii="Arial" w:eastAsia="Times New Roman" w:hAnsi="Arial" w:cs="Arial"/>
      <w:sz w:val="20"/>
      <w:szCs w:val="20"/>
    </w:rPr>
  </w:style>
  <w:style w:type="paragraph" w:styleId="ab">
    <w:name w:val="Balloon Text"/>
    <w:basedOn w:val="a"/>
    <w:link w:val="ac"/>
    <w:uiPriority w:val="99"/>
    <w:semiHidden/>
    <w:unhideWhenUsed/>
    <w:rsid w:val="00BD7273"/>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D7273"/>
    <w:rPr>
      <w:rFonts w:ascii="Tahoma" w:hAnsi="Tahoma" w:cs="Tahoma"/>
      <w:sz w:val="16"/>
      <w:szCs w:val="16"/>
    </w:rPr>
  </w:style>
  <w:style w:type="character" w:customStyle="1" w:styleId="10">
    <w:name w:val="Заголовок 1 Знак"/>
    <w:basedOn w:val="a0"/>
    <w:link w:val="1"/>
    <w:rsid w:val="00272CA7"/>
    <w:rPr>
      <w:rFonts w:asciiTheme="majorHAnsi" w:eastAsiaTheme="majorEastAsia" w:hAnsiTheme="majorHAnsi" w:cstheme="majorBidi"/>
      <w:b/>
      <w:bCs/>
      <w:color w:val="365F91" w:themeColor="accent1" w:themeShade="BF"/>
      <w:sz w:val="28"/>
      <w:szCs w:val="28"/>
    </w:rPr>
  </w:style>
  <w:style w:type="paragraph" w:styleId="ad">
    <w:name w:val="No Spacing"/>
    <w:uiPriority w:val="1"/>
    <w:qFormat/>
    <w:rsid w:val="00A74259"/>
    <w:pPr>
      <w:spacing w:after="0" w:line="240" w:lineRule="auto"/>
    </w:pPr>
  </w:style>
  <w:style w:type="paragraph" w:customStyle="1" w:styleId="ConsPlusNonformat">
    <w:name w:val="ConsPlusNonformat"/>
    <w:rsid w:val="00153E8B"/>
    <w:pPr>
      <w:widowControl w:val="0"/>
      <w:autoSpaceDE w:val="0"/>
      <w:autoSpaceDN w:val="0"/>
      <w:adjustRightInd w:val="0"/>
      <w:spacing w:after="0" w:line="240" w:lineRule="auto"/>
    </w:pPr>
    <w:rPr>
      <w:rFonts w:ascii="Courier New" w:eastAsia="Times New Roman" w:hAnsi="Courier New" w:cs="Courier New"/>
      <w:sz w:val="20"/>
      <w:szCs w:val="20"/>
    </w:rPr>
  </w:style>
  <w:style w:type="character" w:styleId="ae">
    <w:name w:val="Strong"/>
    <w:qFormat/>
    <w:rsid w:val="0014242B"/>
    <w:rPr>
      <w:b/>
      <w:bCs/>
    </w:rPr>
  </w:style>
  <w:style w:type="paragraph" w:customStyle="1" w:styleId="11">
    <w:name w:val="Обычный (веб)1"/>
    <w:basedOn w:val="a"/>
    <w:rsid w:val="0014242B"/>
    <w:pPr>
      <w:widowControl w:val="0"/>
      <w:suppressAutoHyphens/>
      <w:autoSpaceDE w:val="0"/>
      <w:spacing w:before="280" w:after="280" w:line="240" w:lineRule="auto"/>
    </w:pPr>
    <w:rPr>
      <w:rFonts w:ascii="Times New Roman" w:eastAsia="Times New Roman" w:hAnsi="Times New Roman" w:cs="Times New Roman"/>
      <w:sz w:val="24"/>
      <w:szCs w:val="24"/>
    </w:rPr>
  </w:style>
  <w:style w:type="paragraph" w:styleId="af">
    <w:name w:val="List Paragraph"/>
    <w:aliases w:val="Table-Normal,RSHB_Table-Normal,List Paragraph,Предусловия,Абзац маркированнный,Bullet List,FooterText,numbered,SL_Абзац списка,название,Маркер,f_Абзац 1,Bullet Number,Нумерованый список,lp1,List Paragraph1,ТЗ список,Paragraphe de liste1"/>
    <w:basedOn w:val="a"/>
    <w:link w:val="af0"/>
    <w:uiPriority w:val="34"/>
    <w:qFormat/>
    <w:rsid w:val="00864811"/>
    <w:pPr>
      <w:ind w:left="720"/>
      <w:contextualSpacing/>
    </w:pPr>
  </w:style>
  <w:style w:type="character" w:styleId="af1">
    <w:name w:val="FollowedHyperlink"/>
    <w:basedOn w:val="a0"/>
    <w:uiPriority w:val="99"/>
    <w:semiHidden/>
    <w:unhideWhenUsed/>
    <w:rsid w:val="008A53A2"/>
    <w:rPr>
      <w:color w:val="800080" w:themeColor="followedHyperlink"/>
      <w:u w:val="single"/>
    </w:rPr>
  </w:style>
  <w:style w:type="paragraph" w:styleId="31">
    <w:name w:val="Body Text 3"/>
    <w:basedOn w:val="a"/>
    <w:link w:val="32"/>
    <w:semiHidden/>
    <w:unhideWhenUsed/>
    <w:rsid w:val="0022048F"/>
    <w:pPr>
      <w:spacing w:after="120"/>
    </w:pPr>
    <w:rPr>
      <w:sz w:val="16"/>
      <w:szCs w:val="16"/>
    </w:rPr>
  </w:style>
  <w:style w:type="character" w:customStyle="1" w:styleId="32">
    <w:name w:val="Основной текст 3 Знак"/>
    <w:basedOn w:val="a0"/>
    <w:link w:val="31"/>
    <w:semiHidden/>
    <w:rsid w:val="0022048F"/>
    <w:rPr>
      <w:sz w:val="16"/>
      <w:szCs w:val="16"/>
    </w:rPr>
  </w:style>
  <w:style w:type="character" w:customStyle="1" w:styleId="40">
    <w:name w:val="Заголовок 4 Знак"/>
    <w:basedOn w:val="a0"/>
    <w:link w:val="4"/>
    <w:rsid w:val="0022048F"/>
    <w:rPr>
      <w:rFonts w:ascii="Times New Roman" w:eastAsia="Times New Roman" w:hAnsi="Times New Roman" w:cs="Times New Roman"/>
      <w:b/>
      <w:bCs/>
      <w:sz w:val="28"/>
      <w:szCs w:val="28"/>
    </w:rPr>
  </w:style>
  <w:style w:type="character" w:customStyle="1" w:styleId="50">
    <w:name w:val="Заголовок 5 Знак"/>
    <w:basedOn w:val="a0"/>
    <w:link w:val="5"/>
    <w:rsid w:val="0022048F"/>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22048F"/>
    <w:rPr>
      <w:rFonts w:ascii="Times New Roman" w:eastAsia="Times New Roman" w:hAnsi="Times New Roman" w:cs="Times New Roman"/>
      <w:b/>
      <w:bCs/>
    </w:rPr>
  </w:style>
  <w:style w:type="character" w:customStyle="1" w:styleId="70">
    <w:name w:val="Заголовок 7 Знак"/>
    <w:basedOn w:val="a0"/>
    <w:link w:val="7"/>
    <w:rsid w:val="0022048F"/>
    <w:rPr>
      <w:rFonts w:ascii="Times New Roman" w:eastAsia="Times New Roman" w:hAnsi="Times New Roman" w:cs="Times New Roman"/>
      <w:sz w:val="24"/>
      <w:szCs w:val="24"/>
      <w:lang w:eastAsia="ar-SA"/>
    </w:rPr>
  </w:style>
  <w:style w:type="character" w:customStyle="1" w:styleId="80">
    <w:name w:val="Заголовок 8 Знак"/>
    <w:basedOn w:val="a0"/>
    <w:link w:val="8"/>
    <w:rsid w:val="0022048F"/>
    <w:rPr>
      <w:rFonts w:ascii="Times New Roman" w:eastAsia="Times New Roman" w:hAnsi="Times New Roman" w:cs="Times New Roman"/>
      <w:i/>
      <w:iCs/>
      <w:sz w:val="24"/>
      <w:szCs w:val="24"/>
      <w:lang w:eastAsia="ar-SA"/>
    </w:rPr>
  </w:style>
  <w:style w:type="character" w:customStyle="1" w:styleId="90">
    <w:name w:val="Заголовок 9 Знак"/>
    <w:basedOn w:val="a0"/>
    <w:link w:val="9"/>
    <w:rsid w:val="0022048F"/>
    <w:rPr>
      <w:rFonts w:ascii="Cambria" w:eastAsia="Times New Roman" w:hAnsi="Cambria" w:cs="Times New Roman"/>
      <w:lang w:eastAsia="ar-SA"/>
    </w:rPr>
  </w:style>
  <w:style w:type="paragraph" w:styleId="af2">
    <w:name w:val="Subtitle"/>
    <w:basedOn w:val="a"/>
    <w:link w:val="af3"/>
    <w:qFormat/>
    <w:rsid w:val="0022048F"/>
    <w:pPr>
      <w:spacing w:after="60" w:line="240" w:lineRule="auto"/>
      <w:jc w:val="center"/>
      <w:outlineLvl w:val="1"/>
    </w:pPr>
    <w:rPr>
      <w:rFonts w:ascii="Arial" w:eastAsia="Times New Roman" w:hAnsi="Arial" w:cs="Times New Roman"/>
      <w:sz w:val="24"/>
      <w:szCs w:val="24"/>
    </w:rPr>
  </w:style>
  <w:style w:type="character" w:customStyle="1" w:styleId="af3">
    <w:name w:val="Подзаголовок Знак"/>
    <w:basedOn w:val="a0"/>
    <w:link w:val="af2"/>
    <w:rsid w:val="0022048F"/>
    <w:rPr>
      <w:rFonts w:ascii="Arial" w:eastAsia="Times New Roman" w:hAnsi="Arial" w:cs="Times New Roman"/>
      <w:sz w:val="24"/>
      <w:szCs w:val="24"/>
    </w:rPr>
  </w:style>
  <w:style w:type="character" w:styleId="af4">
    <w:name w:val="page number"/>
    <w:basedOn w:val="a0"/>
    <w:semiHidden/>
    <w:rsid w:val="0022048F"/>
  </w:style>
  <w:style w:type="paragraph" w:styleId="33">
    <w:name w:val="Body Text Indent 3"/>
    <w:basedOn w:val="a"/>
    <w:link w:val="34"/>
    <w:semiHidden/>
    <w:rsid w:val="0022048F"/>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4">
    <w:name w:val="Основной текст с отступом 3 Знак"/>
    <w:basedOn w:val="a0"/>
    <w:link w:val="33"/>
    <w:semiHidden/>
    <w:rsid w:val="0022048F"/>
    <w:rPr>
      <w:rFonts w:ascii="Times New Roman" w:eastAsia="Times New Roman" w:hAnsi="Times New Roman" w:cs="Times New Roman"/>
      <w:sz w:val="16"/>
      <w:szCs w:val="16"/>
      <w:lang w:eastAsia="ar-SA"/>
    </w:rPr>
  </w:style>
  <w:style w:type="paragraph" w:customStyle="1" w:styleId="35">
    <w:name w:val="Стиль3"/>
    <w:basedOn w:val="21"/>
    <w:rsid w:val="0022048F"/>
    <w:pPr>
      <w:widowControl w:val="0"/>
      <w:tabs>
        <w:tab w:val="num" w:pos="2160"/>
      </w:tabs>
      <w:suppressAutoHyphens w:val="0"/>
      <w:adjustRightInd w:val="0"/>
      <w:spacing w:after="0" w:line="240" w:lineRule="auto"/>
      <w:ind w:left="2160" w:hanging="360"/>
      <w:jc w:val="both"/>
      <w:textAlignment w:val="baseline"/>
    </w:pPr>
    <w:rPr>
      <w:szCs w:val="20"/>
      <w:lang w:eastAsia="ru-RU"/>
    </w:rPr>
  </w:style>
  <w:style w:type="paragraph" w:styleId="21">
    <w:name w:val="Body Text Indent 2"/>
    <w:basedOn w:val="a"/>
    <w:link w:val="22"/>
    <w:semiHidden/>
    <w:rsid w:val="0022048F"/>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semiHidden/>
    <w:rsid w:val="0022048F"/>
    <w:rPr>
      <w:rFonts w:ascii="Times New Roman" w:eastAsia="Times New Roman" w:hAnsi="Times New Roman" w:cs="Times New Roman"/>
      <w:sz w:val="24"/>
      <w:szCs w:val="24"/>
      <w:lang w:eastAsia="ar-SA"/>
    </w:rPr>
  </w:style>
  <w:style w:type="paragraph" w:styleId="23">
    <w:name w:val="Body Text 2"/>
    <w:basedOn w:val="a"/>
    <w:link w:val="24"/>
    <w:semiHidden/>
    <w:rsid w:val="0022048F"/>
    <w:pPr>
      <w:tabs>
        <w:tab w:val="left" w:pos="9356"/>
      </w:tabs>
      <w:autoSpaceDE w:val="0"/>
      <w:autoSpaceDN w:val="0"/>
      <w:adjustRightInd w:val="0"/>
      <w:spacing w:after="0" w:line="240" w:lineRule="auto"/>
      <w:ind w:right="-1"/>
      <w:jc w:val="both"/>
    </w:pPr>
    <w:rPr>
      <w:rFonts w:ascii="Times New Roman" w:eastAsia="Times New Roman" w:hAnsi="Times New Roman" w:cs="Times New Roman"/>
      <w:bCs/>
      <w:i/>
      <w:iCs/>
      <w:sz w:val="28"/>
      <w:szCs w:val="28"/>
    </w:rPr>
  </w:style>
  <w:style w:type="character" w:customStyle="1" w:styleId="24">
    <w:name w:val="Основной текст 2 Знак"/>
    <w:basedOn w:val="a0"/>
    <w:link w:val="23"/>
    <w:semiHidden/>
    <w:rsid w:val="0022048F"/>
    <w:rPr>
      <w:rFonts w:ascii="Times New Roman" w:eastAsia="Times New Roman" w:hAnsi="Times New Roman" w:cs="Times New Roman"/>
      <w:bCs/>
      <w:i/>
      <w:iCs/>
      <w:sz w:val="28"/>
      <w:szCs w:val="28"/>
    </w:rPr>
  </w:style>
  <w:style w:type="paragraph" w:styleId="af5">
    <w:name w:val="Plain Text"/>
    <w:basedOn w:val="a"/>
    <w:link w:val="af6"/>
    <w:semiHidden/>
    <w:rsid w:val="0022048F"/>
    <w:pPr>
      <w:spacing w:after="0" w:line="240" w:lineRule="auto"/>
    </w:pPr>
    <w:rPr>
      <w:rFonts w:ascii="Courier New" w:eastAsia="Times New Roman" w:hAnsi="Courier New" w:cs="Times New Roman"/>
      <w:sz w:val="20"/>
      <w:szCs w:val="20"/>
    </w:rPr>
  </w:style>
  <w:style w:type="character" w:customStyle="1" w:styleId="af6">
    <w:name w:val="Текст Знак"/>
    <w:basedOn w:val="a0"/>
    <w:link w:val="af5"/>
    <w:semiHidden/>
    <w:rsid w:val="0022048F"/>
    <w:rPr>
      <w:rFonts w:ascii="Courier New" w:eastAsia="Times New Roman" w:hAnsi="Courier New" w:cs="Times New Roman"/>
      <w:sz w:val="20"/>
      <w:szCs w:val="20"/>
    </w:rPr>
  </w:style>
  <w:style w:type="paragraph" w:styleId="af7">
    <w:name w:val="footer"/>
    <w:basedOn w:val="a"/>
    <w:link w:val="af8"/>
    <w:semiHidden/>
    <w:rsid w:val="0022048F"/>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8">
    <w:name w:val="Нижний колонтитул Знак"/>
    <w:basedOn w:val="a0"/>
    <w:link w:val="af7"/>
    <w:semiHidden/>
    <w:rsid w:val="0022048F"/>
    <w:rPr>
      <w:rFonts w:ascii="Times New Roman" w:eastAsia="Times New Roman" w:hAnsi="Times New Roman" w:cs="Times New Roman"/>
      <w:sz w:val="24"/>
      <w:szCs w:val="24"/>
    </w:rPr>
  </w:style>
  <w:style w:type="character" w:customStyle="1" w:styleId="HTML">
    <w:name w:val="Адрес HTML Знак"/>
    <w:link w:val="HTML0"/>
    <w:semiHidden/>
    <w:rsid w:val="0022048F"/>
    <w:rPr>
      <w:i/>
      <w:iCs/>
      <w:sz w:val="24"/>
      <w:szCs w:val="24"/>
    </w:rPr>
  </w:style>
  <w:style w:type="paragraph" w:styleId="HTML0">
    <w:name w:val="HTML Address"/>
    <w:basedOn w:val="a"/>
    <w:link w:val="HTML"/>
    <w:semiHidden/>
    <w:unhideWhenUsed/>
    <w:rsid w:val="0022048F"/>
    <w:pPr>
      <w:spacing w:after="60" w:line="240" w:lineRule="auto"/>
      <w:jc w:val="both"/>
    </w:pPr>
    <w:rPr>
      <w:i/>
      <w:iCs/>
      <w:sz w:val="24"/>
      <w:szCs w:val="24"/>
    </w:rPr>
  </w:style>
  <w:style w:type="character" w:customStyle="1" w:styleId="HTML1">
    <w:name w:val="Адрес HTML Знак1"/>
    <w:basedOn w:val="a0"/>
    <w:uiPriority w:val="99"/>
    <w:semiHidden/>
    <w:rsid w:val="0022048F"/>
    <w:rPr>
      <w:i/>
      <w:iCs/>
    </w:rPr>
  </w:style>
  <w:style w:type="character" w:customStyle="1" w:styleId="HTML2">
    <w:name w:val="Стандартный HTML Знак"/>
    <w:link w:val="HTML3"/>
    <w:semiHidden/>
    <w:rsid w:val="0022048F"/>
    <w:rPr>
      <w:rFonts w:ascii="Courier New" w:hAnsi="Courier New" w:cs="Courier New"/>
    </w:rPr>
  </w:style>
  <w:style w:type="paragraph" w:styleId="HTML3">
    <w:name w:val="HTML Preformatted"/>
    <w:basedOn w:val="a"/>
    <w:link w:val="HTML2"/>
    <w:semiHidden/>
    <w:unhideWhenUsed/>
    <w:rsid w:val="002204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hAnsi="Courier New" w:cs="Courier New"/>
    </w:rPr>
  </w:style>
  <w:style w:type="character" w:customStyle="1" w:styleId="HTML10">
    <w:name w:val="Стандартный HTML Знак1"/>
    <w:basedOn w:val="a0"/>
    <w:uiPriority w:val="99"/>
    <w:semiHidden/>
    <w:rsid w:val="0022048F"/>
    <w:rPr>
      <w:rFonts w:ascii="Consolas" w:hAnsi="Consolas"/>
      <w:sz w:val="20"/>
      <w:szCs w:val="20"/>
    </w:rPr>
  </w:style>
  <w:style w:type="character" w:customStyle="1" w:styleId="af9">
    <w:name w:val="Текст сноски Знак"/>
    <w:basedOn w:val="a0"/>
    <w:link w:val="afa"/>
    <w:semiHidden/>
    <w:rsid w:val="0022048F"/>
    <w:rPr>
      <w:rFonts w:ascii="Times New Roman" w:eastAsia="Times New Roman" w:hAnsi="Times New Roman" w:cs="Times New Roman"/>
      <w:sz w:val="20"/>
      <w:szCs w:val="20"/>
    </w:rPr>
  </w:style>
  <w:style w:type="paragraph" w:styleId="afa">
    <w:name w:val="footnote text"/>
    <w:basedOn w:val="a"/>
    <w:link w:val="af9"/>
    <w:semiHidden/>
    <w:unhideWhenUsed/>
    <w:rsid w:val="0022048F"/>
    <w:pPr>
      <w:spacing w:after="60" w:line="240" w:lineRule="auto"/>
      <w:jc w:val="both"/>
    </w:pPr>
    <w:rPr>
      <w:rFonts w:ascii="Times New Roman" w:eastAsia="Times New Roman" w:hAnsi="Times New Roman" w:cs="Times New Roman"/>
      <w:sz w:val="20"/>
      <w:szCs w:val="20"/>
    </w:rPr>
  </w:style>
  <w:style w:type="character" w:customStyle="1" w:styleId="12">
    <w:name w:val="Текст сноски Знак1"/>
    <w:basedOn w:val="a0"/>
    <w:uiPriority w:val="99"/>
    <w:semiHidden/>
    <w:rsid w:val="0022048F"/>
    <w:rPr>
      <w:sz w:val="20"/>
      <w:szCs w:val="20"/>
    </w:rPr>
  </w:style>
  <w:style w:type="paragraph" w:styleId="afb">
    <w:name w:val="header"/>
    <w:basedOn w:val="a"/>
    <w:link w:val="afc"/>
    <w:semiHidden/>
    <w:unhideWhenUsed/>
    <w:rsid w:val="0022048F"/>
    <w:pPr>
      <w:tabs>
        <w:tab w:val="center" w:pos="4153"/>
        <w:tab w:val="right" w:pos="8306"/>
      </w:tabs>
      <w:spacing w:before="120" w:after="120" w:line="240" w:lineRule="auto"/>
      <w:jc w:val="both"/>
    </w:pPr>
    <w:rPr>
      <w:rFonts w:ascii="Arial" w:eastAsia="Times New Roman" w:hAnsi="Arial" w:cs="Times New Roman"/>
      <w:noProof/>
      <w:sz w:val="24"/>
      <w:szCs w:val="20"/>
    </w:rPr>
  </w:style>
  <w:style w:type="character" w:customStyle="1" w:styleId="afc">
    <w:name w:val="Верхний колонтитул Знак"/>
    <w:basedOn w:val="a0"/>
    <w:link w:val="afb"/>
    <w:semiHidden/>
    <w:rsid w:val="0022048F"/>
    <w:rPr>
      <w:rFonts w:ascii="Arial" w:eastAsia="Times New Roman" w:hAnsi="Arial" w:cs="Times New Roman"/>
      <w:noProof/>
      <w:sz w:val="24"/>
      <w:szCs w:val="20"/>
    </w:rPr>
  </w:style>
  <w:style w:type="paragraph" w:styleId="afd">
    <w:name w:val="List Number"/>
    <w:basedOn w:val="a"/>
    <w:semiHidden/>
    <w:unhideWhenUsed/>
    <w:rsid w:val="0022048F"/>
    <w:pPr>
      <w:tabs>
        <w:tab w:val="num" w:pos="360"/>
      </w:tabs>
      <w:spacing w:after="60" w:line="240" w:lineRule="auto"/>
      <w:ind w:left="360" w:hanging="360"/>
      <w:jc w:val="both"/>
    </w:pPr>
    <w:rPr>
      <w:rFonts w:ascii="Times New Roman" w:eastAsia="Times New Roman" w:hAnsi="Times New Roman" w:cs="Times New Roman"/>
      <w:sz w:val="24"/>
      <w:szCs w:val="20"/>
    </w:rPr>
  </w:style>
  <w:style w:type="paragraph" w:styleId="25">
    <w:name w:val="List Bullet 2"/>
    <w:basedOn w:val="a"/>
    <w:autoRedefine/>
    <w:semiHidden/>
    <w:unhideWhenUsed/>
    <w:rsid w:val="0022048F"/>
    <w:pPr>
      <w:tabs>
        <w:tab w:val="num" w:pos="643"/>
      </w:tabs>
      <w:spacing w:after="60" w:line="240" w:lineRule="auto"/>
      <w:ind w:left="643" w:hanging="360"/>
      <w:jc w:val="both"/>
    </w:pPr>
    <w:rPr>
      <w:rFonts w:ascii="Times New Roman" w:eastAsia="Times New Roman" w:hAnsi="Times New Roman" w:cs="Times New Roman"/>
      <w:sz w:val="24"/>
      <w:szCs w:val="20"/>
    </w:rPr>
  </w:style>
  <w:style w:type="paragraph" w:styleId="36">
    <w:name w:val="List Bullet 3"/>
    <w:basedOn w:val="a"/>
    <w:autoRedefine/>
    <w:semiHidden/>
    <w:unhideWhenUsed/>
    <w:rsid w:val="0022048F"/>
    <w:pPr>
      <w:tabs>
        <w:tab w:val="num" w:pos="926"/>
      </w:tabs>
      <w:spacing w:after="60" w:line="240" w:lineRule="auto"/>
      <w:ind w:left="926" w:hanging="360"/>
      <w:jc w:val="both"/>
    </w:pPr>
    <w:rPr>
      <w:rFonts w:ascii="Times New Roman" w:eastAsia="Times New Roman" w:hAnsi="Times New Roman" w:cs="Times New Roman"/>
      <w:sz w:val="24"/>
      <w:szCs w:val="20"/>
    </w:rPr>
  </w:style>
  <w:style w:type="paragraph" w:styleId="41">
    <w:name w:val="List Bullet 4"/>
    <w:basedOn w:val="a"/>
    <w:autoRedefine/>
    <w:semiHidden/>
    <w:unhideWhenUsed/>
    <w:rsid w:val="0022048F"/>
    <w:pPr>
      <w:tabs>
        <w:tab w:val="num" w:pos="1209"/>
      </w:tabs>
      <w:spacing w:after="60" w:line="240" w:lineRule="auto"/>
      <w:ind w:left="1209" w:hanging="360"/>
      <w:jc w:val="both"/>
    </w:pPr>
    <w:rPr>
      <w:rFonts w:ascii="Times New Roman" w:eastAsia="Times New Roman" w:hAnsi="Times New Roman" w:cs="Times New Roman"/>
      <w:sz w:val="24"/>
      <w:szCs w:val="20"/>
    </w:rPr>
  </w:style>
  <w:style w:type="paragraph" w:styleId="51">
    <w:name w:val="List Bullet 5"/>
    <w:basedOn w:val="a"/>
    <w:autoRedefine/>
    <w:semiHidden/>
    <w:unhideWhenUsed/>
    <w:rsid w:val="0022048F"/>
    <w:pPr>
      <w:tabs>
        <w:tab w:val="num" w:pos="1492"/>
      </w:tabs>
      <w:spacing w:after="60" w:line="240" w:lineRule="auto"/>
      <w:ind w:left="1492" w:hanging="360"/>
      <w:jc w:val="both"/>
    </w:pPr>
    <w:rPr>
      <w:rFonts w:ascii="Times New Roman" w:eastAsia="Times New Roman" w:hAnsi="Times New Roman" w:cs="Times New Roman"/>
      <w:sz w:val="24"/>
      <w:szCs w:val="20"/>
    </w:rPr>
  </w:style>
  <w:style w:type="paragraph" w:styleId="26">
    <w:name w:val="List Number 2"/>
    <w:basedOn w:val="a"/>
    <w:semiHidden/>
    <w:unhideWhenUsed/>
    <w:rsid w:val="0022048F"/>
    <w:pPr>
      <w:tabs>
        <w:tab w:val="num" w:pos="643"/>
      </w:tabs>
      <w:spacing w:after="60" w:line="240" w:lineRule="auto"/>
      <w:ind w:left="643" w:hanging="360"/>
      <w:jc w:val="both"/>
    </w:pPr>
    <w:rPr>
      <w:rFonts w:ascii="Times New Roman" w:eastAsia="Times New Roman" w:hAnsi="Times New Roman" w:cs="Times New Roman"/>
      <w:sz w:val="24"/>
      <w:szCs w:val="20"/>
    </w:rPr>
  </w:style>
  <w:style w:type="paragraph" w:styleId="37">
    <w:name w:val="List Number 3"/>
    <w:basedOn w:val="a"/>
    <w:semiHidden/>
    <w:unhideWhenUsed/>
    <w:rsid w:val="0022048F"/>
    <w:pPr>
      <w:tabs>
        <w:tab w:val="num" w:pos="926"/>
      </w:tabs>
      <w:spacing w:after="60" w:line="240" w:lineRule="auto"/>
      <w:ind w:left="926" w:hanging="360"/>
      <w:jc w:val="both"/>
    </w:pPr>
    <w:rPr>
      <w:rFonts w:ascii="Times New Roman" w:eastAsia="Times New Roman" w:hAnsi="Times New Roman" w:cs="Times New Roman"/>
      <w:sz w:val="24"/>
      <w:szCs w:val="20"/>
    </w:rPr>
  </w:style>
  <w:style w:type="paragraph" w:styleId="42">
    <w:name w:val="List Number 4"/>
    <w:basedOn w:val="a"/>
    <w:semiHidden/>
    <w:unhideWhenUsed/>
    <w:rsid w:val="0022048F"/>
    <w:pPr>
      <w:tabs>
        <w:tab w:val="num" w:pos="1209"/>
      </w:tabs>
      <w:spacing w:after="60" w:line="240" w:lineRule="auto"/>
      <w:ind w:left="1209" w:hanging="360"/>
      <w:jc w:val="both"/>
    </w:pPr>
    <w:rPr>
      <w:rFonts w:ascii="Times New Roman" w:eastAsia="Times New Roman" w:hAnsi="Times New Roman" w:cs="Times New Roman"/>
      <w:sz w:val="24"/>
      <w:szCs w:val="20"/>
    </w:rPr>
  </w:style>
  <w:style w:type="paragraph" w:styleId="52">
    <w:name w:val="List Number 5"/>
    <w:basedOn w:val="a"/>
    <w:semiHidden/>
    <w:unhideWhenUsed/>
    <w:rsid w:val="0022048F"/>
    <w:pPr>
      <w:tabs>
        <w:tab w:val="num" w:pos="1492"/>
      </w:tabs>
      <w:spacing w:after="60" w:line="240" w:lineRule="auto"/>
      <w:ind w:left="1492" w:hanging="360"/>
      <w:jc w:val="both"/>
    </w:pPr>
    <w:rPr>
      <w:rFonts w:ascii="Times New Roman" w:eastAsia="Times New Roman" w:hAnsi="Times New Roman" w:cs="Times New Roman"/>
      <w:sz w:val="24"/>
      <w:szCs w:val="20"/>
    </w:rPr>
  </w:style>
  <w:style w:type="character" w:customStyle="1" w:styleId="afe">
    <w:name w:val="Прощание Знак"/>
    <w:link w:val="aff"/>
    <w:semiHidden/>
    <w:rsid w:val="0022048F"/>
    <w:rPr>
      <w:sz w:val="24"/>
      <w:szCs w:val="24"/>
    </w:rPr>
  </w:style>
  <w:style w:type="paragraph" w:styleId="aff">
    <w:name w:val="Closing"/>
    <w:basedOn w:val="a"/>
    <w:link w:val="afe"/>
    <w:semiHidden/>
    <w:unhideWhenUsed/>
    <w:rsid w:val="0022048F"/>
    <w:pPr>
      <w:spacing w:after="60" w:line="240" w:lineRule="auto"/>
      <w:ind w:left="4252"/>
      <w:jc w:val="both"/>
    </w:pPr>
    <w:rPr>
      <w:sz w:val="24"/>
      <w:szCs w:val="24"/>
    </w:rPr>
  </w:style>
  <w:style w:type="character" w:customStyle="1" w:styleId="13">
    <w:name w:val="Прощание Знак1"/>
    <w:basedOn w:val="a0"/>
    <w:uiPriority w:val="99"/>
    <w:semiHidden/>
    <w:rsid w:val="0022048F"/>
  </w:style>
  <w:style w:type="character" w:customStyle="1" w:styleId="aff0">
    <w:name w:val="Подпись Знак"/>
    <w:link w:val="aff1"/>
    <w:semiHidden/>
    <w:rsid w:val="0022048F"/>
    <w:rPr>
      <w:sz w:val="24"/>
      <w:szCs w:val="24"/>
    </w:rPr>
  </w:style>
  <w:style w:type="paragraph" w:styleId="aff1">
    <w:name w:val="Signature"/>
    <w:basedOn w:val="a"/>
    <w:link w:val="aff0"/>
    <w:semiHidden/>
    <w:unhideWhenUsed/>
    <w:rsid w:val="0022048F"/>
    <w:pPr>
      <w:spacing w:after="60" w:line="240" w:lineRule="auto"/>
      <w:ind w:left="4252"/>
      <w:jc w:val="both"/>
    </w:pPr>
    <w:rPr>
      <w:sz w:val="24"/>
      <w:szCs w:val="24"/>
    </w:rPr>
  </w:style>
  <w:style w:type="character" w:customStyle="1" w:styleId="14">
    <w:name w:val="Подпись Знак1"/>
    <w:basedOn w:val="a0"/>
    <w:uiPriority w:val="99"/>
    <w:semiHidden/>
    <w:rsid w:val="0022048F"/>
  </w:style>
  <w:style w:type="paragraph" w:styleId="43">
    <w:name w:val="List Continue 4"/>
    <w:basedOn w:val="a"/>
    <w:semiHidden/>
    <w:unhideWhenUsed/>
    <w:rsid w:val="0022048F"/>
    <w:pPr>
      <w:spacing w:after="120" w:line="240" w:lineRule="auto"/>
      <w:ind w:left="1132"/>
      <w:jc w:val="both"/>
    </w:pPr>
    <w:rPr>
      <w:rFonts w:ascii="Times New Roman" w:eastAsia="Times New Roman" w:hAnsi="Times New Roman" w:cs="Times New Roman"/>
      <w:sz w:val="24"/>
      <w:szCs w:val="24"/>
    </w:rPr>
  </w:style>
  <w:style w:type="character" w:customStyle="1" w:styleId="aff2">
    <w:name w:val="Шапка Знак"/>
    <w:link w:val="aff3"/>
    <w:semiHidden/>
    <w:rsid w:val="0022048F"/>
    <w:rPr>
      <w:rFonts w:ascii="Arial" w:hAnsi="Arial" w:cs="Arial"/>
      <w:sz w:val="24"/>
      <w:szCs w:val="24"/>
      <w:shd w:val="pct20" w:color="auto" w:fill="auto"/>
    </w:rPr>
  </w:style>
  <w:style w:type="paragraph" w:styleId="aff3">
    <w:name w:val="Message Header"/>
    <w:basedOn w:val="a"/>
    <w:link w:val="aff2"/>
    <w:semiHidden/>
    <w:unhideWhenUsed/>
    <w:rsid w:val="0022048F"/>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hAnsi="Arial" w:cs="Arial"/>
      <w:sz w:val="24"/>
      <w:szCs w:val="24"/>
    </w:rPr>
  </w:style>
  <w:style w:type="character" w:customStyle="1" w:styleId="15">
    <w:name w:val="Шапка Знак1"/>
    <w:basedOn w:val="a0"/>
    <w:uiPriority w:val="99"/>
    <w:semiHidden/>
    <w:rsid w:val="0022048F"/>
    <w:rPr>
      <w:rFonts w:asciiTheme="majorHAnsi" w:eastAsiaTheme="majorEastAsia" w:hAnsiTheme="majorHAnsi" w:cstheme="majorBidi"/>
      <w:sz w:val="24"/>
      <w:szCs w:val="24"/>
      <w:shd w:val="pct20" w:color="auto" w:fill="auto"/>
    </w:rPr>
  </w:style>
  <w:style w:type="character" w:customStyle="1" w:styleId="aff4">
    <w:name w:val="Приветствие Знак"/>
    <w:link w:val="aff5"/>
    <w:semiHidden/>
    <w:rsid w:val="0022048F"/>
    <w:rPr>
      <w:sz w:val="24"/>
      <w:szCs w:val="24"/>
    </w:rPr>
  </w:style>
  <w:style w:type="paragraph" w:styleId="aff5">
    <w:name w:val="Salutation"/>
    <w:basedOn w:val="a"/>
    <w:next w:val="a"/>
    <w:link w:val="aff4"/>
    <w:semiHidden/>
    <w:unhideWhenUsed/>
    <w:rsid w:val="0022048F"/>
    <w:pPr>
      <w:spacing w:after="60" w:line="240" w:lineRule="auto"/>
      <w:jc w:val="both"/>
    </w:pPr>
    <w:rPr>
      <w:sz w:val="24"/>
      <w:szCs w:val="24"/>
    </w:rPr>
  </w:style>
  <w:style w:type="character" w:customStyle="1" w:styleId="16">
    <w:name w:val="Приветствие Знак1"/>
    <w:basedOn w:val="a0"/>
    <w:uiPriority w:val="99"/>
    <w:semiHidden/>
    <w:rsid w:val="0022048F"/>
  </w:style>
  <w:style w:type="character" w:customStyle="1" w:styleId="aff6">
    <w:name w:val="Дата Знак"/>
    <w:link w:val="aff7"/>
    <w:semiHidden/>
    <w:rsid w:val="0022048F"/>
    <w:rPr>
      <w:sz w:val="24"/>
    </w:rPr>
  </w:style>
  <w:style w:type="paragraph" w:styleId="aff7">
    <w:name w:val="Date"/>
    <w:basedOn w:val="a"/>
    <w:next w:val="a"/>
    <w:link w:val="aff6"/>
    <w:semiHidden/>
    <w:unhideWhenUsed/>
    <w:rsid w:val="0022048F"/>
    <w:pPr>
      <w:spacing w:after="60" w:line="240" w:lineRule="auto"/>
      <w:jc w:val="both"/>
    </w:pPr>
    <w:rPr>
      <w:sz w:val="24"/>
    </w:rPr>
  </w:style>
  <w:style w:type="character" w:customStyle="1" w:styleId="17">
    <w:name w:val="Дата Знак1"/>
    <w:basedOn w:val="a0"/>
    <w:uiPriority w:val="99"/>
    <w:semiHidden/>
    <w:rsid w:val="0022048F"/>
  </w:style>
  <w:style w:type="character" w:customStyle="1" w:styleId="aff8">
    <w:name w:val="Красная строка Знак"/>
    <w:link w:val="aff9"/>
    <w:semiHidden/>
    <w:rsid w:val="0022048F"/>
    <w:rPr>
      <w:b/>
      <w:bCs/>
      <w:sz w:val="24"/>
      <w:szCs w:val="24"/>
      <w:lang w:eastAsia="ar-SA"/>
    </w:rPr>
  </w:style>
  <w:style w:type="paragraph" w:styleId="aff9">
    <w:name w:val="Body Text First Indent"/>
    <w:basedOn w:val="a7"/>
    <w:link w:val="aff8"/>
    <w:semiHidden/>
    <w:unhideWhenUsed/>
    <w:rsid w:val="0022048F"/>
    <w:pPr>
      <w:tabs>
        <w:tab w:val="clear" w:pos="0"/>
        <w:tab w:val="clear" w:pos="567"/>
      </w:tabs>
      <w:spacing w:after="120"/>
      <w:ind w:firstLine="210"/>
    </w:pPr>
    <w:rPr>
      <w:rFonts w:asciiTheme="minorHAnsi" w:eastAsiaTheme="minorEastAsia" w:hAnsiTheme="minorHAnsi" w:cstheme="minorBidi"/>
      <w:b/>
      <w:bCs/>
      <w:sz w:val="24"/>
      <w:szCs w:val="24"/>
      <w:lang w:eastAsia="ar-SA"/>
    </w:rPr>
  </w:style>
  <w:style w:type="character" w:customStyle="1" w:styleId="18">
    <w:name w:val="Красная строка Знак1"/>
    <w:basedOn w:val="a8"/>
    <w:uiPriority w:val="99"/>
    <w:semiHidden/>
    <w:rsid w:val="0022048F"/>
    <w:rPr>
      <w:rFonts w:ascii="Times New Roman" w:eastAsia="Times New Roman" w:hAnsi="Times New Roman" w:cs="Times New Roman"/>
      <w:sz w:val="28"/>
      <w:szCs w:val="20"/>
    </w:rPr>
  </w:style>
  <w:style w:type="character" w:customStyle="1" w:styleId="27">
    <w:name w:val="Красная строка 2 Знак"/>
    <w:link w:val="28"/>
    <w:semiHidden/>
    <w:rsid w:val="0022048F"/>
    <w:rPr>
      <w:b/>
      <w:sz w:val="24"/>
      <w:szCs w:val="24"/>
    </w:rPr>
  </w:style>
  <w:style w:type="paragraph" w:styleId="28">
    <w:name w:val="Body Text First Indent 2"/>
    <w:basedOn w:val="a9"/>
    <w:link w:val="27"/>
    <w:semiHidden/>
    <w:unhideWhenUsed/>
    <w:rsid w:val="0022048F"/>
    <w:pPr>
      <w:tabs>
        <w:tab w:val="clear" w:pos="567"/>
      </w:tabs>
      <w:spacing w:after="120"/>
      <w:ind w:left="283" w:firstLine="210"/>
    </w:pPr>
    <w:rPr>
      <w:rFonts w:asciiTheme="minorHAnsi" w:eastAsiaTheme="minorEastAsia" w:hAnsiTheme="minorHAnsi" w:cstheme="minorBidi"/>
      <w:b/>
      <w:szCs w:val="24"/>
    </w:rPr>
  </w:style>
  <w:style w:type="character" w:customStyle="1" w:styleId="210">
    <w:name w:val="Красная строка 2 Знак1"/>
    <w:basedOn w:val="aa"/>
    <w:uiPriority w:val="99"/>
    <w:semiHidden/>
    <w:rsid w:val="0022048F"/>
    <w:rPr>
      <w:rFonts w:ascii="Times New Roman" w:eastAsia="Times New Roman" w:hAnsi="Times New Roman" w:cs="Times New Roman"/>
      <w:sz w:val="24"/>
      <w:szCs w:val="20"/>
    </w:rPr>
  </w:style>
  <w:style w:type="character" w:customStyle="1" w:styleId="affa">
    <w:name w:val="Заголовок записки Знак"/>
    <w:link w:val="affb"/>
    <w:semiHidden/>
    <w:rsid w:val="0022048F"/>
    <w:rPr>
      <w:sz w:val="24"/>
      <w:szCs w:val="24"/>
    </w:rPr>
  </w:style>
  <w:style w:type="paragraph" w:styleId="affb">
    <w:name w:val="Note Heading"/>
    <w:basedOn w:val="a"/>
    <w:next w:val="a"/>
    <w:link w:val="affa"/>
    <w:semiHidden/>
    <w:unhideWhenUsed/>
    <w:rsid w:val="0022048F"/>
    <w:pPr>
      <w:spacing w:after="60" w:line="240" w:lineRule="auto"/>
      <w:jc w:val="both"/>
    </w:pPr>
    <w:rPr>
      <w:sz w:val="24"/>
      <w:szCs w:val="24"/>
    </w:rPr>
  </w:style>
  <w:style w:type="character" w:customStyle="1" w:styleId="19">
    <w:name w:val="Заголовок записки Знак1"/>
    <w:basedOn w:val="a0"/>
    <w:uiPriority w:val="99"/>
    <w:semiHidden/>
    <w:rsid w:val="0022048F"/>
  </w:style>
  <w:style w:type="character" w:customStyle="1" w:styleId="affc">
    <w:name w:val="Электронная подпись Знак"/>
    <w:link w:val="affd"/>
    <w:semiHidden/>
    <w:rsid w:val="0022048F"/>
    <w:rPr>
      <w:sz w:val="24"/>
      <w:szCs w:val="24"/>
    </w:rPr>
  </w:style>
  <w:style w:type="paragraph" w:styleId="affd">
    <w:name w:val="E-mail Signature"/>
    <w:basedOn w:val="a"/>
    <w:link w:val="affc"/>
    <w:semiHidden/>
    <w:unhideWhenUsed/>
    <w:rsid w:val="0022048F"/>
    <w:pPr>
      <w:spacing w:after="60" w:line="240" w:lineRule="auto"/>
      <w:jc w:val="both"/>
    </w:pPr>
    <w:rPr>
      <w:sz w:val="24"/>
      <w:szCs w:val="24"/>
    </w:rPr>
  </w:style>
  <w:style w:type="character" w:customStyle="1" w:styleId="1a">
    <w:name w:val="Электронная подпись Знак1"/>
    <w:basedOn w:val="a0"/>
    <w:uiPriority w:val="99"/>
    <w:semiHidden/>
    <w:rsid w:val="0022048F"/>
  </w:style>
  <w:style w:type="paragraph" w:customStyle="1" w:styleId="affe">
    <w:name w:val="Раздел"/>
    <w:basedOn w:val="a"/>
    <w:semiHidden/>
    <w:rsid w:val="0022048F"/>
    <w:pPr>
      <w:tabs>
        <w:tab w:val="num" w:pos="1440"/>
      </w:tabs>
      <w:spacing w:before="120" w:after="120" w:line="240" w:lineRule="auto"/>
      <w:ind w:left="720" w:hanging="720"/>
      <w:jc w:val="center"/>
    </w:pPr>
    <w:rPr>
      <w:rFonts w:ascii="Arial Narrow" w:eastAsia="Times New Roman" w:hAnsi="Arial Narrow" w:cs="Times New Roman"/>
      <w:b/>
      <w:sz w:val="28"/>
      <w:szCs w:val="20"/>
    </w:rPr>
  </w:style>
  <w:style w:type="paragraph" w:customStyle="1" w:styleId="1b">
    <w:name w:val="Стиль1"/>
    <w:basedOn w:val="a"/>
    <w:rsid w:val="0022048F"/>
    <w:pPr>
      <w:keepNext/>
      <w:keepLines/>
      <w:widowControl w:val="0"/>
      <w:suppressLineNumbers/>
      <w:tabs>
        <w:tab w:val="num" w:pos="3780"/>
      </w:tabs>
      <w:suppressAutoHyphens/>
      <w:spacing w:after="60" w:line="240" w:lineRule="auto"/>
      <w:ind w:left="3780" w:hanging="360"/>
    </w:pPr>
    <w:rPr>
      <w:rFonts w:ascii="Times New Roman" w:eastAsia="Times New Roman" w:hAnsi="Times New Roman" w:cs="Times New Roman"/>
      <w:b/>
      <w:sz w:val="28"/>
      <w:szCs w:val="24"/>
    </w:rPr>
  </w:style>
  <w:style w:type="paragraph" w:customStyle="1" w:styleId="2-1">
    <w:name w:val="содержание2-1"/>
    <w:basedOn w:val="3"/>
    <w:next w:val="a"/>
    <w:rsid w:val="0022048F"/>
    <w:pPr>
      <w:keepLines w:val="0"/>
      <w:numPr>
        <w:ilvl w:val="2"/>
      </w:numPr>
      <w:tabs>
        <w:tab w:val="num" w:pos="720"/>
      </w:tabs>
      <w:spacing w:before="240" w:after="60" w:line="240" w:lineRule="auto"/>
      <w:ind w:left="720" w:hanging="720"/>
      <w:jc w:val="both"/>
    </w:pPr>
    <w:rPr>
      <w:rFonts w:ascii="Arial" w:eastAsia="Times New Roman" w:hAnsi="Arial" w:cs="Times New Roman"/>
      <w:bCs w:val="0"/>
      <w:color w:val="auto"/>
      <w:sz w:val="24"/>
      <w:szCs w:val="20"/>
    </w:rPr>
  </w:style>
  <w:style w:type="paragraph" w:customStyle="1" w:styleId="211">
    <w:name w:val="Заголовок 2.1"/>
    <w:basedOn w:val="1"/>
    <w:rsid w:val="0022048F"/>
    <w:pPr>
      <w:widowControl w:val="0"/>
      <w:suppressLineNumbers/>
      <w:suppressAutoHyphens/>
      <w:spacing w:before="240" w:after="60" w:line="240" w:lineRule="auto"/>
      <w:jc w:val="center"/>
    </w:pPr>
    <w:rPr>
      <w:rFonts w:ascii="Times New Roman" w:eastAsia="Times New Roman" w:hAnsi="Times New Roman" w:cs="Times New Roman"/>
      <w:bCs w:val="0"/>
      <w:caps/>
      <w:color w:val="auto"/>
      <w:kern w:val="28"/>
      <w:sz w:val="36"/>
    </w:rPr>
  </w:style>
  <w:style w:type="paragraph" w:customStyle="1" w:styleId="29">
    <w:name w:val="Стиль2"/>
    <w:basedOn w:val="26"/>
    <w:rsid w:val="0022048F"/>
    <w:pPr>
      <w:keepNext/>
      <w:keepLines/>
      <w:widowControl w:val="0"/>
      <w:suppressLineNumbers/>
      <w:tabs>
        <w:tab w:val="clear" w:pos="643"/>
        <w:tab w:val="num" w:pos="1332"/>
      </w:tabs>
      <w:suppressAutoHyphens/>
      <w:ind w:left="1332" w:hanging="432"/>
    </w:pPr>
    <w:rPr>
      <w:b/>
    </w:rPr>
  </w:style>
  <w:style w:type="paragraph" w:customStyle="1" w:styleId="2-11">
    <w:name w:val="содержание2-11"/>
    <w:basedOn w:val="a"/>
    <w:rsid w:val="0022048F"/>
    <w:pPr>
      <w:spacing w:after="60" w:line="240" w:lineRule="auto"/>
      <w:jc w:val="both"/>
    </w:pPr>
    <w:rPr>
      <w:rFonts w:ascii="Times New Roman" w:eastAsia="Times New Roman" w:hAnsi="Times New Roman" w:cs="Times New Roman"/>
      <w:sz w:val="24"/>
      <w:szCs w:val="24"/>
    </w:rPr>
  </w:style>
  <w:style w:type="paragraph" w:customStyle="1" w:styleId="44">
    <w:name w:val="Стиль4"/>
    <w:basedOn w:val="2"/>
    <w:next w:val="a"/>
    <w:rsid w:val="0022048F"/>
    <w:pPr>
      <w:widowControl w:val="0"/>
      <w:suppressLineNumbers/>
      <w:suppressAutoHyphens/>
      <w:spacing w:before="0" w:after="60" w:line="240" w:lineRule="auto"/>
      <w:ind w:firstLine="567"/>
      <w:jc w:val="center"/>
    </w:pPr>
    <w:rPr>
      <w:rFonts w:ascii="Times New Roman" w:eastAsia="Times New Roman" w:hAnsi="Times New Roman" w:cs="Times New Roman"/>
      <w:bCs w:val="0"/>
      <w:color w:val="auto"/>
      <w:sz w:val="30"/>
      <w:szCs w:val="20"/>
    </w:rPr>
  </w:style>
  <w:style w:type="paragraph" w:customStyle="1" w:styleId="afff">
    <w:name w:val="Таблица заголовок"/>
    <w:basedOn w:val="a"/>
    <w:rsid w:val="0022048F"/>
    <w:pPr>
      <w:spacing w:before="120" w:after="120" w:line="360" w:lineRule="auto"/>
      <w:jc w:val="right"/>
    </w:pPr>
    <w:rPr>
      <w:rFonts w:ascii="Times New Roman" w:eastAsia="Times New Roman" w:hAnsi="Times New Roman" w:cs="Times New Roman"/>
      <w:b/>
      <w:sz w:val="28"/>
      <w:szCs w:val="28"/>
    </w:rPr>
  </w:style>
  <w:style w:type="paragraph" w:customStyle="1" w:styleId="afff0">
    <w:name w:val="текст таблицы"/>
    <w:basedOn w:val="a"/>
    <w:rsid w:val="0022048F"/>
    <w:pPr>
      <w:spacing w:before="120" w:after="0" w:line="240" w:lineRule="auto"/>
      <w:ind w:right="-102"/>
    </w:pPr>
    <w:rPr>
      <w:rFonts w:ascii="Times New Roman" w:eastAsia="Times New Roman" w:hAnsi="Times New Roman" w:cs="Times New Roman"/>
      <w:sz w:val="24"/>
      <w:szCs w:val="24"/>
    </w:rPr>
  </w:style>
  <w:style w:type="paragraph" w:customStyle="1" w:styleId="afff1">
    <w:name w:val="Пункт Знак"/>
    <w:basedOn w:val="a"/>
    <w:rsid w:val="0022048F"/>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0"/>
    </w:rPr>
  </w:style>
  <w:style w:type="paragraph" w:customStyle="1" w:styleId="212">
    <w:name w:val="Основной текст 21"/>
    <w:basedOn w:val="a"/>
    <w:rsid w:val="0022048F"/>
    <w:pPr>
      <w:tabs>
        <w:tab w:val="num" w:pos="1209"/>
      </w:tabs>
      <w:suppressAutoHyphens/>
      <w:spacing w:after="60" w:line="240" w:lineRule="auto"/>
      <w:jc w:val="both"/>
    </w:pPr>
    <w:rPr>
      <w:rFonts w:ascii="Times New Roman" w:eastAsia="Times New Roman" w:hAnsi="Times New Roman" w:cs="Times New Roman"/>
      <w:sz w:val="24"/>
      <w:szCs w:val="20"/>
      <w:lang w:eastAsia="ar-SA"/>
    </w:rPr>
  </w:style>
  <w:style w:type="paragraph" w:customStyle="1" w:styleId="ConsPlusCell">
    <w:name w:val="ConsPlusCell"/>
    <w:rsid w:val="0022048F"/>
    <w:pPr>
      <w:autoSpaceDE w:val="0"/>
      <w:autoSpaceDN w:val="0"/>
      <w:adjustRightInd w:val="0"/>
      <w:spacing w:after="0" w:line="240" w:lineRule="auto"/>
    </w:pPr>
    <w:rPr>
      <w:rFonts w:ascii="Arial" w:eastAsia="Times New Roman" w:hAnsi="Arial" w:cs="Arial"/>
      <w:sz w:val="20"/>
      <w:szCs w:val="20"/>
    </w:rPr>
  </w:style>
  <w:style w:type="character" w:customStyle="1" w:styleId="38">
    <w:name w:val="Стиль3 Знак Знак Знак"/>
    <w:link w:val="39"/>
    <w:locked/>
    <w:rsid w:val="0022048F"/>
    <w:rPr>
      <w:sz w:val="24"/>
      <w:szCs w:val="24"/>
    </w:rPr>
  </w:style>
  <w:style w:type="character" w:customStyle="1" w:styleId="1c">
    <w:name w:val="Знак Знак1"/>
    <w:rsid w:val="0022048F"/>
    <w:rPr>
      <w:sz w:val="24"/>
      <w:lang w:val="ru-RU" w:eastAsia="ru-RU" w:bidi="ar-SA"/>
    </w:rPr>
  </w:style>
  <w:style w:type="paragraph" w:customStyle="1" w:styleId="39">
    <w:name w:val="Стиль3 Знак Знак"/>
    <w:basedOn w:val="21"/>
    <w:link w:val="38"/>
    <w:rsid w:val="0022048F"/>
    <w:pPr>
      <w:widowControl w:val="0"/>
      <w:tabs>
        <w:tab w:val="num" w:pos="360"/>
      </w:tabs>
      <w:suppressAutoHyphens w:val="0"/>
      <w:adjustRightInd w:val="0"/>
      <w:spacing w:after="0" w:line="240" w:lineRule="auto"/>
      <w:jc w:val="both"/>
    </w:pPr>
    <w:rPr>
      <w:rFonts w:asciiTheme="minorHAnsi" w:eastAsiaTheme="minorEastAsia" w:hAnsiTheme="minorHAnsi" w:cstheme="minorBidi"/>
      <w:lang w:eastAsia="ru-RU"/>
    </w:rPr>
  </w:style>
  <w:style w:type="paragraph" w:customStyle="1" w:styleId="111">
    <w:name w:val="Стиль Заголовок 1 + 11 пт"/>
    <w:basedOn w:val="1"/>
    <w:rsid w:val="0022048F"/>
    <w:pPr>
      <w:keepLines w:val="0"/>
      <w:tabs>
        <w:tab w:val="num" w:pos="3780"/>
      </w:tabs>
      <w:spacing w:before="360" w:after="120" w:line="240" w:lineRule="auto"/>
      <w:jc w:val="center"/>
    </w:pPr>
    <w:rPr>
      <w:rFonts w:ascii="Times New Roman" w:eastAsia="Times New Roman" w:hAnsi="Times New Roman" w:cs="Times New Roman"/>
      <w:color w:val="auto"/>
      <w:sz w:val="22"/>
      <w:szCs w:val="20"/>
    </w:rPr>
  </w:style>
  <w:style w:type="character" w:customStyle="1" w:styleId="1d">
    <w:name w:val="статьи договора Знак1"/>
    <w:link w:val="afff2"/>
    <w:locked/>
    <w:rsid w:val="0022048F"/>
  </w:style>
  <w:style w:type="paragraph" w:customStyle="1" w:styleId="afff2">
    <w:name w:val="статьи договора"/>
    <w:basedOn w:val="111"/>
    <w:link w:val="1d"/>
    <w:rsid w:val="0022048F"/>
    <w:pPr>
      <w:keepNext w:val="0"/>
      <w:widowControl w:val="0"/>
      <w:numPr>
        <w:ilvl w:val="1"/>
      </w:numPr>
      <w:tabs>
        <w:tab w:val="num" w:pos="3780"/>
      </w:tabs>
      <w:spacing w:before="0" w:after="60"/>
      <w:ind w:firstLine="720"/>
      <w:jc w:val="both"/>
      <w:outlineLvl w:val="1"/>
    </w:pPr>
    <w:rPr>
      <w:rFonts w:asciiTheme="minorHAnsi" w:eastAsiaTheme="minorEastAsia" w:hAnsiTheme="minorHAnsi" w:cstheme="minorBidi"/>
      <w:b w:val="0"/>
      <w:bCs w:val="0"/>
      <w:szCs w:val="22"/>
    </w:rPr>
  </w:style>
  <w:style w:type="character" w:customStyle="1" w:styleId="afff3">
    <w:name w:val="подпункты договора Знак"/>
    <w:link w:val="afff4"/>
    <w:locked/>
    <w:rsid w:val="0022048F"/>
    <w:rPr>
      <w:bCs/>
    </w:rPr>
  </w:style>
  <w:style w:type="paragraph" w:customStyle="1" w:styleId="afff4">
    <w:name w:val="подпункты договора"/>
    <w:basedOn w:val="afff2"/>
    <w:link w:val="afff3"/>
    <w:rsid w:val="0022048F"/>
    <w:pPr>
      <w:numPr>
        <w:ilvl w:val="2"/>
      </w:numPr>
      <w:tabs>
        <w:tab w:val="num" w:pos="1492"/>
        <w:tab w:val="num" w:pos="3780"/>
      </w:tabs>
      <w:ind w:firstLine="720"/>
    </w:pPr>
    <w:rPr>
      <w:bCs/>
    </w:rPr>
  </w:style>
  <w:style w:type="paragraph" w:customStyle="1" w:styleId="FR2">
    <w:name w:val="FR2"/>
    <w:rsid w:val="0022048F"/>
    <w:pPr>
      <w:widowControl w:val="0"/>
      <w:autoSpaceDE w:val="0"/>
      <w:autoSpaceDN w:val="0"/>
      <w:adjustRightInd w:val="0"/>
      <w:spacing w:after="0" w:line="240" w:lineRule="auto"/>
      <w:ind w:left="40"/>
      <w:jc w:val="center"/>
    </w:pPr>
    <w:rPr>
      <w:rFonts w:ascii="Times New Roman" w:eastAsia="Times New Roman" w:hAnsi="Times New Roman" w:cs="Times New Roman"/>
      <w:b/>
      <w:sz w:val="28"/>
      <w:szCs w:val="20"/>
    </w:rPr>
  </w:style>
  <w:style w:type="paragraph" w:customStyle="1" w:styleId="Style2">
    <w:name w:val="Style2"/>
    <w:basedOn w:val="a"/>
    <w:rsid w:val="0022048F"/>
    <w:pPr>
      <w:widowControl w:val="0"/>
      <w:autoSpaceDE w:val="0"/>
      <w:autoSpaceDN w:val="0"/>
      <w:adjustRightInd w:val="0"/>
      <w:spacing w:after="0" w:line="257" w:lineRule="exact"/>
      <w:jc w:val="both"/>
    </w:pPr>
    <w:rPr>
      <w:rFonts w:ascii="Times New Roman" w:eastAsia="Times New Roman" w:hAnsi="Times New Roman" w:cs="Times New Roman"/>
      <w:sz w:val="24"/>
      <w:szCs w:val="24"/>
    </w:rPr>
  </w:style>
  <w:style w:type="character" w:customStyle="1" w:styleId="3a">
    <w:name w:val="Стиль3 Знак"/>
    <w:basedOn w:val="1c"/>
    <w:rsid w:val="0022048F"/>
    <w:rPr>
      <w:sz w:val="24"/>
      <w:lang w:val="ru-RU" w:eastAsia="ru-RU" w:bidi="ar-SA"/>
    </w:rPr>
  </w:style>
  <w:style w:type="table" w:styleId="afff5">
    <w:name w:val="Table Grid"/>
    <w:basedOn w:val="a1"/>
    <w:uiPriority w:val="59"/>
    <w:rsid w:val="0022048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6">
    <w:name w:val="Гипертекстовая ссылка"/>
    <w:uiPriority w:val="99"/>
    <w:rsid w:val="0022048F"/>
    <w:rPr>
      <w:color w:val="008000"/>
      <w:sz w:val="28"/>
      <w:szCs w:val="28"/>
    </w:rPr>
  </w:style>
  <w:style w:type="character" w:customStyle="1" w:styleId="afff7">
    <w:name w:val="Цветовое выделение"/>
    <w:uiPriority w:val="99"/>
    <w:rsid w:val="0022048F"/>
    <w:rPr>
      <w:b/>
      <w:bCs/>
      <w:color w:val="000080"/>
    </w:rPr>
  </w:style>
  <w:style w:type="paragraph" w:customStyle="1" w:styleId="afff8">
    <w:name w:val="Таблицы (моноширинный)"/>
    <w:basedOn w:val="a"/>
    <w:next w:val="a"/>
    <w:uiPriority w:val="99"/>
    <w:rsid w:val="0022048F"/>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customStyle="1" w:styleId="ConsNormal">
    <w:name w:val="ConsNormal"/>
    <w:rsid w:val="0022048F"/>
    <w:pPr>
      <w:autoSpaceDE w:val="0"/>
      <w:autoSpaceDN w:val="0"/>
      <w:adjustRightInd w:val="0"/>
      <w:spacing w:after="0" w:line="240" w:lineRule="auto"/>
      <w:ind w:firstLine="720"/>
    </w:pPr>
    <w:rPr>
      <w:rFonts w:ascii="Arial" w:eastAsia="Times New Roman" w:hAnsi="Arial" w:cs="Arial"/>
      <w:sz w:val="20"/>
      <w:szCs w:val="20"/>
    </w:rPr>
  </w:style>
  <w:style w:type="character" w:customStyle="1" w:styleId="af0">
    <w:name w:val="Абзац списка Знак"/>
    <w:aliases w:val="Table-Normal Знак,RSHB_Table-Normal Знак,List Paragraph Знак,Предусловия Знак,Абзац маркированнный Знак,Bullet List Знак,FooterText Знак,numbered Знак,SL_Абзац списка Знак,название Знак,Маркер Знак,f_Абзац 1 Знак,Bullet Number Знак"/>
    <w:link w:val="af"/>
    <w:uiPriority w:val="34"/>
    <w:qFormat/>
    <w:locked/>
    <w:rsid w:val="0022048F"/>
  </w:style>
  <w:style w:type="paragraph" w:customStyle="1" w:styleId="1e">
    <w:name w:val="Заголовок1"/>
    <w:basedOn w:val="a"/>
    <w:next w:val="af2"/>
    <w:rsid w:val="0022048F"/>
    <w:pPr>
      <w:suppressAutoHyphens/>
      <w:spacing w:after="0" w:line="240" w:lineRule="auto"/>
      <w:jc w:val="center"/>
    </w:pPr>
    <w:rPr>
      <w:rFonts w:ascii="Times New Roman" w:eastAsia="Times New Roman" w:hAnsi="Times New Roman" w:cs="Times New Roman"/>
      <w:b/>
      <w:bCs/>
      <w:sz w:val="40"/>
      <w:szCs w:val="24"/>
      <w:lang w:eastAsia="zh-CN"/>
    </w:rPr>
  </w:style>
  <w:style w:type="paragraph" w:customStyle="1" w:styleId="213">
    <w:name w:val="Основной текст с отступом 21"/>
    <w:basedOn w:val="a"/>
    <w:rsid w:val="0022048F"/>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220">
    <w:name w:val="Основной текст 22"/>
    <w:basedOn w:val="a"/>
    <w:rsid w:val="00915195"/>
    <w:pPr>
      <w:widowControl w:val="0"/>
      <w:spacing w:after="0" w:line="240" w:lineRule="auto"/>
      <w:jc w:val="both"/>
    </w:pPr>
    <w:rPr>
      <w:rFonts w:ascii="Times New Roman" w:eastAsia="Times New Roman" w:hAnsi="Times New Roman" w:cs="Times New Roman"/>
      <w:sz w:val="24"/>
      <w:szCs w:val="20"/>
    </w:rPr>
  </w:style>
  <w:style w:type="character" w:customStyle="1" w:styleId="ConsPlusNormal0">
    <w:name w:val="ConsPlusNormal Знак"/>
    <w:link w:val="ConsPlusNormal"/>
    <w:locked/>
    <w:rsid w:val="00915195"/>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7356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s://www.rts-tender.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rts-tender.ru" TargetMode="External"/><Relationship Id="rId12" Type="http://schemas.openxmlformats.org/officeDocument/2006/relationships/hyperlink" Target="http://www.torgi.gov.ru" TargetMode="External"/><Relationship Id="rId17" Type="http://schemas.openxmlformats.org/officeDocument/2006/relationships/hyperlink" Target="http://www.rts-tender.ru" TargetMode="External"/><Relationship Id="rId2" Type="http://schemas.openxmlformats.org/officeDocument/2006/relationships/numbering" Target="numbering.xml"/><Relationship Id="rId16" Type="http://schemas.openxmlformats.org/officeDocument/2006/relationships/hyperlink" Target="http://www.torgi.gov.ru" TargetMode="External"/><Relationship Id="rId1" Type="http://schemas.openxmlformats.org/officeDocument/2006/relationships/customXml" Target="../customXml/item1.xml"/><Relationship Id="rId6" Type="http://schemas.openxmlformats.org/officeDocument/2006/relationships/hyperlink" Target="http://www.torgi.gov.ru" TargetMode="External"/><Relationship Id="rId11" Type="http://schemas.openxmlformats.org/officeDocument/2006/relationships/hyperlink" Target="https://www.rts-tender.ru" TargetMode="External"/><Relationship Id="rId5" Type="http://schemas.openxmlformats.org/officeDocument/2006/relationships/webSettings" Target="webSettings.xml"/><Relationship Id="rId15" Type="http://schemas.openxmlformats.org/officeDocument/2006/relationships/hyperlink" Target="http://www.rts-tender.ru" TargetMode="External"/><Relationship Id="rId10" Type="http://schemas.openxmlformats.org/officeDocument/2006/relationships/hyperlink" Target="http://www.torg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B41AB805B5231D8A5398975300604321433038669C42FB029DBA897A87DAD2C2C63225B4t0FEM" TargetMode="External"/><Relationship Id="rId14" Type="http://schemas.openxmlformats.org/officeDocument/2006/relationships/hyperlink" Target="http://www.rts-tend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3FED27-F139-42F3-B9C2-CDAACE042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982</TotalTime>
  <Pages>20</Pages>
  <Words>10052</Words>
  <Characters>57299</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Михайловна Лечкина</dc:creator>
  <cp:lastModifiedBy>Комок Яна Темиркановна</cp:lastModifiedBy>
  <cp:revision>52</cp:revision>
  <cp:lastPrinted>2022-02-07T13:23:00Z</cp:lastPrinted>
  <dcterms:created xsi:type="dcterms:W3CDTF">2022-09-22T05:12:00Z</dcterms:created>
  <dcterms:modified xsi:type="dcterms:W3CDTF">2023-02-13T03:45:00Z</dcterms:modified>
</cp:coreProperties>
</file>