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B5" w:rsidRDefault="004B06B5" w:rsidP="009556BF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ДОПОЛНИТЕЛЬНОЕ СОГЛАШЕНИЕ</w:t>
      </w:r>
      <w:r w:rsidR="000F0469">
        <w:rPr>
          <w:rFonts w:ascii="Times New Roman" w:hAnsi="Times New Roman"/>
          <w:b w:val="0"/>
          <w:sz w:val="24"/>
          <w:szCs w:val="24"/>
        </w:rPr>
        <w:t xml:space="preserve"> № 1</w:t>
      </w:r>
    </w:p>
    <w:p w:rsidR="00F6406F" w:rsidRDefault="004B06B5" w:rsidP="009556BF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Трехстороннему соглашению </w:t>
      </w:r>
      <w:r w:rsidR="00F6406F" w:rsidRPr="00F6406F">
        <w:rPr>
          <w:rFonts w:ascii="Times New Roman" w:hAnsi="Times New Roman"/>
          <w:b w:val="0"/>
          <w:sz w:val="24"/>
          <w:szCs w:val="24"/>
        </w:rPr>
        <w:t xml:space="preserve">между Администрацией города Яровое Алтайского края, </w:t>
      </w:r>
      <w:r w:rsidR="00C21B86">
        <w:rPr>
          <w:rFonts w:ascii="Times New Roman" w:hAnsi="Times New Roman"/>
          <w:b w:val="0"/>
          <w:sz w:val="24"/>
          <w:szCs w:val="24"/>
        </w:rPr>
        <w:t>Союзом «</w:t>
      </w:r>
      <w:r w:rsidR="004D61AF">
        <w:rPr>
          <w:rFonts w:ascii="Times New Roman" w:hAnsi="Times New Roman"/>
          <w:b w:val="0"/>
          <w:sz w:val="24"/>
          <w:szCs w:val="24"/>
        </w:rPr>
        <w:t>Т</w:t>
      </w:r>
      <w:r w:rsidR="00C21B86">
        <w:rPr>
          <w:rFonts w:ascii="Times New Roman" w:hAnsi="Times New Roman"/>
          <w:b w:val="0"/>
          <w:sz w:val="24"/>
          <w:szCs w:val="24"/>
        </w:rPr>
        <w:t>ерриториальное объединение работодателей города Яровое»</w:t>
      </w:r>
      <w:r w:rsidR="00F6406F" w:rsidRPr="00F6406F">
        <w:rPr>
          <w:rFonts w:ascii="Times New Roman" w:hAnsi="Times New Roman"/>
          <w:b w:val="0"/>
          <w:sz w:val="24"/>
          <w:szCs w:val="24"/>
        </w:rPr>
        <w:t xml:space="preserve"> и </w:t>
      </w:r>
      <w:r w:rsidR="009769E5">
        <w:rPr>
          <w:rFonts w:ascii="Times New Roman" w:hAnsi="Times New Roman"/>
          <w:b w:val="0"/>
          <w:sz w:val="24"/>
          <w:szCs w:val="24"/>
        </w:rPr>
        <w:t>Координационным с</w:t>
      </w:r>
      <w:r w:rsidR="00F6406F" w:rsidRPr="00F6406F">
        <w:rPr>
          <w:rFonts w:ascii="Times New Roman" w:hAnsi="Times New Roman"/>
          <w:b w:val="0"/>
          <w:sz w:val="24"/>
          <w:szCs w:val="24"/>
        </w:rPr>
        <w:t>оветом председателей профсоюзных организаций</w:t>
      </w:r>
      <w:r w:rsidR="004D61AF">
        <w:rPr>
          <w:rFonts w:ascii="Times New Roman" w:hAnsi="Times New Roman"/>
          <w:b w:val="0"/>
          <w:sz w:val="24"/>
          <w:szCs w:val="24"/>
        </w:rPr>
        <w:t xml:space="preserve"> </w:t>
      </w:r>
      <w:r w:rsidR="00F6406F" w:rsidRPr="00F6406F">
        <w:rPr>
          <w:rFonts w:ascii="Times New Roman" w:hAnsi="Times New Roman"/>
          <w:b w:val="0"/>
          <w:sz w:val="24"/>
          <w:szCs w:val="24"/>
        </w:rPr>
        <w:t>на 2021-2023 годы</w:t>
      </w:r>
      <w:r w:rsidR="006E7893">
        <w:rPr>
          <w:rFonts w:ascii="Times New Roman" w:hAnsi="Times New Roman"/>
          <w:b w:val="0"/>
          <w:sz w:val="24"/>
          <w:szCs w:val="24"/>
        </w:rPr>
        <w:t xml:space="preserve"> от 08.02.2021</w:t>
      </w:r>
    </w:p>
    <w:p w:rsidR="00F6406F" w:rsidRDefault="00F6406F" w:rsidP="009556BF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8F7D28" w:rsidRDefault="008F7D28" w:rsidP="009556BF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F6406F" w:rsidRPr="00F6406F" w:rsidRDefault="004D61AF" w:rsidP="009556BF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г. Яровое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2F532C">
        <w:rPr>
          <w:rFonts w:ascii="Times New Roman" w:hAnsi="Times New Roman"/>
          <w:b w:val="0"/>
          <w:sz w:val="24"/>
          <w:szCs w:val="24"/>
        </w:rPr>
        <w:tab/>
      </w:r>
      <w:r w:rsidR="002F532C">
        <w:rPr>
          <w:rFonts w:ascii="Times New Roman" w:hAnsi="Times New Roman"/>
          <w:b w:val="0"/>
          <w:sz w:val="24"/>
          <w:szCs w:val="24"/>
        </w:rPr>
        <w:tab/>
      </w:r>
      <w:r w:rsidR="002F532C">
        <w:rPr>
          <w:rFonts w:ascii="Times New Roman" w:hAnsi="Times New Roman"/>
          <w:b w:val="0"/>
          <w:sz w:val="24"/>
          <w:szCs w:val="24"/>
        </w:rPr>
        <w:tab/>
      </w:r>
      <w:r w:rsidR="002F532C">
        <w:rPr>
          <w:rFonts w:ascii="Times New Roman" w:hAnsi="Times New Roman"/>
          <w:b w:val="0"/>
          <w:sz w:val="24"/>
          <w:szCs w:val="24"/>
        </w:rPr>
        <w:tab/>
      </w:r>
      <w:r w:rsidR="002F532C">
        <w:rPr>
          <w:rFonts w:ascii="Times New Roman" w:hAnsi="Times New Roman"/>
          <w:b w:val="0"/>
          <w:sz w:val="24"/>
          <w:szCs w:val="24"/>
        </w:rPr>
        <w:tab/>
      </w:r>
      <w:r w:rsidR="002F532C">
        <w:rPr>
          <w:rFonts w:ascii="Times New Roman" w:hAnsi="Times New Roman"/>
          <w:b w:val="0"/>
          <w:sz w:val="24"/>
          <w:szCs w:val="24"/>
        </w:rPr>
        <w:tab/>
      </w:r>
      <w:r w:rsidR="002F532C">
        <w:rPr>
          <w:rFonts w:ascii="Times New Roman" w:hAnsi="Times New Roman"/>
          <w:b w:val="0"/>
          <w:sz w:val="24"/>
          <w:szCs w:val="24"/>
        </w:rPr>
        <w:tab/>
      </w:r>
      <w:r w:rsidR="002F532C">
        <w:rPr>
          <w:rFonts w:ascii="Times New Roman" w:hAnsi="Times New Roman"/>
          <w:b w:val="0"/>
          <w:sz w:val="24"/>
          <w:szCs w:val="24"/>
        </w:rPr>
        <w:tab/>
        <w:t>14 января</w:t>
      </w:r>
      <w:r w:rsidR="00F6406F">
        <w:rPr>
          <w:rFonts w:ascii="Times New Roman" w:hAnsi="Times New Roman"/>
          <w:b w:val="0"/>
          <w:sz w:val="24"/>
          <w:szCs w:val="24"/>
        </w:rPr>
        <w:t xml:space="preserve"> 202</w:t>
      </w:r>
      <w:r w:rsidR="00995E6C">
        <w:rPr>
          <w:rFonts w:ascii="Times New Roman" w:hAnsi="Times New Roman"/>
          <w:b w:val="0"/>
          <w:sz w:val="24"/>
          <w:szCs w:val="24"/>
        </w:rPr>
        <w:t>2</w:t>
      </w:r>
      <w:bookmarkStart w:id="0" w:name="_GoBack"/>
      <w:bookmarkEnd w:id="0"/>
      <w:r w:rsidR="00F6406F">
        <w:rPr>
          <w:rFonts w:ascii="Times New Roman" w:hAnsi="Times New Roman"/>
          <w:b w:val="0"/>
          <w:sz w:val="24"/>
          <w:szCs w:val="24"/>
        </w:rPr>
        <w:t xml:space="preserve"> г.</w:t>
      </w:r>
    </w:p>
    <w:p w:rsidR="00261000" w:rsidRPr="00F6406F" w:rsidRDefault="00261000" w:rsidP="009556BF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261000" w:rsidRPr="00F6406F" w:rsidRDefault="00F6406F" w:rsidP="009556B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6406F">
        <w:rPr>
          <w:rFonts w:ascii="Times New Roman" w:hAnsi="Times New Roman" w:cs="Times New Roman"/>
          <w:sz w:val="24"/>
          <w:szCs w:val="24"/>
        </w:rPr>
        <w:t xml:space="preserve">Администрация города Яровое Алтайского края (далее – «Администрация»), с одной стороны, </w:t>
      </w:r>
      <w:r w:rsidR="009769E5">
        <w:rPr>
          <w:rFonts w:ascii="Times New Roman" w:hAnsi="Times New Roman" w:cs="Times New Roman"/>
          <w:sz w:val="24"/>
          <w:szCs w:val="24"/>
        </w:rPr>
        <w:t>Координационный с</w:t>
      </w:r>
      <w:r w:rsidRPr="00F6406F">
        <w:rPr>
          <w:rFonts w:ascii="Times New Roman" w:hAnsi="Times New Roman" w:cs="Times New Roman"/>
          <w:sz w:val="24"/>
          <w:szCs w:val="24"/>
        </w:rPr>
        <w:t xml:space="preserve">овет председателей профсоюзных организаций (далее – «Профсоюз»), с другой стороны, и </w:t>
      </w:r>
      <w:r w:rsidR="00C21B86">
        <w:rPr>
          <w:rFonts w:ascii="Times New Roman" w:hAnsi="Times New Roman" w:cs="Times New Roman"/>
          <w:sz w:val="24"/>
          <w:szCs w:val="24"/>
        </w:rPr>
        <w:t>Союз «Территориальное объединение работодателей города Яровое»</w:t>
      </w:r>
      <w:r w:rsidRPr="00F6406F">
        <w:rPr>
          <w:rFonts w:ascii="Times New Roman" w:hAnsi="Times New Roman" w:cs="Times New Roman"/>
          <w:sz w:val="24"/>
          <w:szCs w:val="24"/>
        </w:rPr>
        <w:t xml:space="preserve"> (далее – «Работодатели»), с третьей стороны, вместе именуемые в дальнейшем «Стороны»</w:t>
      </w:r>
      <w:r w:rsidR="00261000" w:rsidRPr="00F6406F">
        <w:rPr>
          <w:rFonts w:ascii="Times New Roman" w:hAnsi="Times New Roman" w:cs="Times New Roman"/>
          <w:sz w:val="24"/>
          <w:szCs w:val="24"/>
        </w:rPr>
        <w:t xml:space="preserve">, руководствуясь Трудовым </w:t>
      </w:r>
      <w:hyperlink r:id="rId6" w:history="1">
        <w:r w:rsidR="00261000" w:rsidRPr="00F6406F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261000" w:rsidRPr="00F6406F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7" w:history="1">
        <w:r w:rsidR="00261000" w:rsidRPr="00F6406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261000" w:rsidRPr="00F6406F">
        <w:rPr>
          <w:rFonts w:ascii="Times New Roman" w:hAnsi="Times New Roman" w:cs="Times New Roman"/>
          <w:sz w:val="24"/>
          <w:szCs w:val="24"/>
        </w:rPr>
        <w:t xml:space="preserve"> Алтайского края от 14.06.2007 N 55-ЗС "О социальном партнерстве в Алтайском крае", заключили настоящее </w:t>
      </w:r>
      <w:r w:rsidR="00EC3A90">
        <w:rPr>
          <w:rFonts w:ascii="Times New Roman" w:hAnsi="Times New Roman" w:cs="Times New Roman"/>
          <w:sz w:val="24"/>
          <w:szCs w:val="24"/>
        </w:rPr>
        <w:t xml:space="preserve">Дополнительное соглашение к Трехстороннему соглашению </w:t>
      </w:r>
      <w:r w:rsidR="00EC3A90" w:rsidRPr="00F6406F">
        <w:rPr>
          <w:rFonts w:ascii="Times New Roman" w:hAnsi="Times New Roman"/>
          <w:sz w:val="24"/>
          <w:szCs w:val="24"/>
        </w:rPr>
        <w:t xml:space="preserve">между Администрацией города Яровое Алтайского края, </w:t>
      </w:r>
      <w:r w:rsidR="00EC3A90">
        <w:rPr>
          <w:rFonts w:ascii="Times New Roman" w:hAnsi="Times New Roman"/>
          <w:sz w:val="24"/>
          <w:szCs w:val="24"/>
        </w:rPr>
        <w:t>Союзом «Территориальное объединение работодателей города Яровое»</w:t>
      </w:r>
      <w:r w:rsidR="00EC3A90" w:rsidRPr="00F6406F">
        <w:rPr>
          <w:rFonts w:ascii="Times New Roman" w:hAnsi="Times New Roman"/>
          <w:sz w:val="24"/>
          <w:szCs w:val="24"/>
        </w:rPr>
        <w:t xml:space="preserve"> и </w:t>
      </w:r>
      <w:r w:rsidR="00EC3A90">
        <w:rPr>
          <w:rFonts w:ascii="Times New Roman" w:hAnsi="Times New Roman"/>
          <w:sz w:val="24"/>
          <w:szCs w:val="24"/>
        </w:rPr>
        <w:t>Координационным с</w:t>
      </w:r>
      <w:r w:rsidR="00EC3A90" w:rsidRPr="00F6406F">
        <w:rPr>
          <w:rFonts w:ascii="Times New Roman" w:hAnsi="Times New Roman"/>
          <w:sz w:val="24"/>
          <w:szCs w:val="24"/>
        </w:rPr>
        <w:t>оветом председателей профсоюзных организаций</w:t>
      </w:r>
      <w:r w:rsidR="00EC3A90">
        <w:rPr>
          <w:rFonts w:ascii="Times New Roman" w:hAnsi="Times New Roman"/>
          <w:sz w:val="24"/>
          <w:szCs w:val="24"/>
        </w:rPr>
        <w:t xml:space="preserve"> </w:t>
      </w:r>
      <w:r w:rsidR="00EC3A90" w:rsidRPr="00F6406F">
        <w:rPr>
          <w:rFonts w:ascii="Times New Roman" w:hAnsi="Times New Roman"/>
          <w:sz w:val="24"/>
          <w:szCs w:val="24"/>
        </w:rPr>
        <w:t>на 2021-2023 годы</w:t>
      </w:r>
      <w:r w:rsidR="00EC3A90">
        <w:rPr>
          <w:rFonts w:ascii="Times New Roman" w:hAnsi="Times New Roman"/>
          <w:sz w:val="24"/>
          <w:szCs w:val="24"/>
        </w:rPr>
        <w:t xml:space="preserve"> от 08.02.2021</w:t>
      </w:r>
      <w:r w:rsidR="00261000" w:rsidRPr="00F6406F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EC3A90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261000" w:rsidRPr="00F6406F">
        <w:rPr>
          <w:rFonts w:ascii="Times New Roman" w:hAnsi="Times New Roman" w:cs="Times New Roman"/>
          <w:sz w:val="24"/>
          <w:szCs w:val="24"/>
        </w:rPr>
        <w:t xml:space="preserve"> - "</w:t>
      </w:r>
      <w:r w:rsidR="00EC3A90">
        <w:rPr>
          <w:rFonts w:ascii="Times New Roman" w:hAnsi="Times New Roman" w:cs="Times New Roman"/>
          <w:sz w:val="24"/>
          <w:szCs w:val="24"/>
        </w:rPr>
        <w:t>Дополнительное с</w:t>
      </w:r>
      <w:r w:rsidR="00261000" w:rsidRPr="00F6406F">
        <w:rPr>
          <w:rFonts w:ascii="Times New Roman" w:hAnsi="Times New Roman" w:cs="Times New Roman"/>
          <w:sz w:val="24"/>
          <w:szCs w:val="24"/>
        </w:rPr>
        <w:t>оглаше</w:t>
      </w:r>
      <w:r w:rsidR="00EC3A90">
        <w:rPr>
          <w:rFonts w:ascii="Times New Roman" w:hAnsi="Times New Roman" w:cs="Times New Roman"/>
          <w:sz w:val="24"/>
          <w:szCs w:val="24"/>
        </w:rPr>
        <w:t>ние", «Соглашение») о нижеследующем:</w:t>
      </w:r>
    </w:p>
    <w:p w:rsidR="00261000" w:rsidRDefault="00EC3A90" w:rsidP="009556B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Внести в Соглашение</w:t>
      </w:r>
      <w:r w:rsidR="005F5BC3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8442EB" w:rsidRPr="008442EB" w:rsidRDefault="008442EB" w:rsidP="009556B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разделе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8442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«Обязательства Работодателей»:</w:t>
      </w:r>
    </w:p>
    <w:p w:rsidR="005F5BC3" w:rsidRDefault="005F5BC3" w:rsidP="009556B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подпункт 2.1.1 изложить в следующей редакции:</w:t>
      </w:r>
    </w:p>
    <w:p w:rsidR="005F5BC3" w:rsidRDefault="005F5BC3" w:rsidP="009556B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«2.1.1. обеспечивать оплату труда работников в размере не ниже предусмотренного в отраслевых тарифных соглашениях, реги</w:t>
      </w:r>
      <w:r w:rsidR="00992D72">
        <w:rPr>
          <w:rFonts w:ascii="Times New Roman" w:hAnsi="Times New Roman"/>
          <w:sz w:val="24"/>
          <w:szCs w:val="24"/>
        </w:rPr>
        <w:t>ональных отраслевых соглашениях, действующих в отношении работодателя, а в случае их отсутствия обеспечивать в 2022 году темп роста средней заработной платы в организациях внебюджетного сектора экономики, где средняя заработная плата менее 22000 рублей, не ниже 120 %, в организациях, где средняя заработная плата более 22000 рублей и менее 26000 рублей, не ниже 115 %, в организациях, где средняя заработная плата более 26000 рублей и менее 35000 рублей, не ниже 110 %, в организациях, где средняя заработная плата более 35000 рублей, обеспечивать индексацию заработной платы в связи с ростом потребительских цен на товары и услуги;»;</w:t>
      </w:r>
    </w:p>
    <w:p w:rsidR="00992D72" w:rsidRDefault="00992D72" w:rsidP="009556B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подпункт 2.2.2 дополнить словами «механизмы материального и нематериального стимулирования работников к прохождению ими вакцинации против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 w:rsidRPr="00992D72">
        <w:rPr>
          <w:rFonts w:ascii="Times New Roman" w:hAnsi="Times New Roman"/>
          <w:sz w:val="24"/>
          <w:szCs w:val="24"/>
        </w:rPr>
        <w:t>-19)</w:t>
      </w:r>
      <w:r>
        <w:rPr>
          <w:rFonts w:ascii="Times New Roman" w:hAnsi="Times New Roman"/>
          <w:sz w:val="24"/>
          <w:szCs w:val="24"/>
        </w:rPr>
        <w:t xml:space="preserve">, в том числе освобождение от работы в течение 2 дней, с сохранением заработной платы, работников при вакцинации </w:t>
      </w:r>
      <w:r w:rsidR="00FF05C1">
        <w:rPr>
          <w:rFonts w:ascii="Times New Roman" w:hAnsi="Times New Roman"/>
          <w:sz w:val="24"/>
          <w:szCs w:val="24"/>
        </w:rPr>
        <w:t xml:space="preserve">против </w:t>
      </w:r>
      <w:proofErr w:type="spellStart"/>
      <w:r w:rsidR="00FF05C1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FF05C1">
        <w:rPr>
          <w:rFonts w:ascii="Times New Roman" w:hAnsi="Times New Roman"/>
          <w:sz w:val="24"/>
          <w:szCs w:val="24"/>
        </w:rPr>
        <w:t xml:space="preserve"> инфекции </w:t>
      </w:r>
      <w:r w:rsidR="00FF05C1" w:rsidRPr="00FF05C1">
        <w:rPr>
          <w:rFonts w:ascii="Times New Roman" w:hAnsi="Times New Roman"/>
          <w:sz w:val="24"/>
          <w:szCs w:val="24"/>
        </w:rPr>
        <w:t>(</w:t>
      </w:r>
      <w:r w:rsidR="00FF05C1">
        <w:rPr>
          <w:rFonts w:ascii="Times New Roman" w:hAnsi="Times New Roman"/>
          <w:sz w:val="24"/>
          <w:szCs w:val="24"/>
          <w:lang w:val="en-US"/>
        </w:rPr>
        <w:t>COVID</w:t>
      </w:r>
      <w:r w:rsidR="00FF05C1">
        <w:rPr>
          <w:rFonts w:ascii="Times New Roman" w:hAnsi="Times New Roman"/>
          <w:sz w:val="24"/>
          <w:szCs w:val="24"/>
        </w:rPr>
        <w:t>-19), а также обеспечение перевода на дистанционный режим работающих граждан старше 60 лет и лиц, имеющих хронические заболевания, в течение 4 недель для вакцинации (в случае отсутствия медицинских противопоказаний) и формирования иммунитета;»;</w:t>
      </w:r>
    </w:p>
    <w:p w:rsidR="007C4D15" w:rsidRDefault="007C4D15" w:rsidP="009556B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подпункт 2.3.4 изложить в следующей редакции:</w:t>
      </w:r>
    </w:p>
    <w:p w:rsidR="009C5D1D" w:rsidRDefault="009C5D1D" w:rsidP="009556B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«2.3.4. ежемесячно предоставлять информацию органам службы занятости по месту нахождения работодателей, обособленных подразделений работодателей о наличии свободных рабочих мест и вакантных должностей, созданных или выделенных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инвалидов;»;</w:t>
      </w:r>
    </w:p>
    <w:p w:rsidR="009C5D1D" w:rsidRDefault="003D39A9" w:rsidP="009556B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подпункте 2.6.5 слова «городским округам» заменить словами «городским, муниципальным округам»;</w:t>
      </w:r>
    </w:p>
    <w:p w:rsidR="00E8127A" w:rsidRDefault="00E8127A" w:rsidP="009556B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дополнить раздел подпунктами 2.3.9 и 2.3.10 следующего содержания:</w:t>
      </w:r>
    </w:p>
    <w:p w:rsidR="00E8127A" w:rsidRDefault="00607DEE" w:rsidP="009556B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«2.3.9. создавать условия для применения в организациях </w:t>
      </w:r>
      <w:r w:rsidR="00477B65">
        <w:rPr>
          <w:rFonts w:ascii="Times New Roman" w:hAnsi="Times New Roman"/>
          <w:sz w:val="24"/>
          <w:szCs w:val="24"/>
        </w:rPr>
        <w:t xml:space="preserve">города </w:t>
      </w:r>
      <w:r>
        <w:rPr>
          <w:rFonts w:ascii="Times New Roman" w:hAnsi="Times New Roman"/>
          <w:sz w:val="24"/>
          <w:szCs w:val="24"/>
        </w:rPr>
        <w:t xml:space="preserve">профессиональных стандартов, </w:t>
      </w:r>
      <w:r w:rsidR="00BF13B3">
        <w:rPr>
          <w:rFonts w:ascii="Times New Roman" w:hAnsi="Times New Roman"/>
          <w:sz w:val="24"/>
          <w:szCs w:val="24"/>
        </w:rPr>
        <w:t xml:space="preserve">развития системы независимой оценки квалификации работников, профессиональная деятельность которых связана в том числе с повышенными требованиями к надежности и безопасности выполнения работ, рисками причинения ущерба жизни и здоровью граждан, с финансовой и общественной безопасностью, иными профессиональными </w:t>
      </w:r>
      <w:r w:rsidR="00BF13B3">
        <w:rPr>
          <w:rFonts w:ascii="Times New Roman" w:hAnsi="Times New Roman"/>
          <w:sz w:val="24"/>
          <w:szCs w:val="24"/>
        </w:rPr>
        <w:lastRenderedPageBreak/>
        <w:t>рисками;</w:t>
      </w:r>
    </w:p>
    <w:p w:rsidR="00BF13B3" w:rsidRDefault="00BF13B3" w:rsidP="009556B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«2.3.10. осуществлять меры по возрождению, развитию и стимулированию движения наставничества во всех сферах деятельности, в том числе пропагандировать положительный опыт наставничества.»;</w:t>
      </w:r>
    </w:p>
    <w:p w:rsidR="008442EB" w:rsidRDefault="008442EB" w:rsidP="009556B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разделе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8442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«Обязательства Профсоюза»:</w:t>
      </w:r>
    </w:p>
    <w:p w:rsidR="00BF13B3" w:rsidRDefault="008442EB" w:rsidP="009556B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дополнить раздел подпунктами 3.3.8 и 3.3.9 следующего содержания:</w:t>
      </w:r>
    </w:p>
    <w:p w:rsidR="008442EB" w:rsidRDefault="008442EB" w:rsidP="009556B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«3.3.8. оказывать содействие созданию условий для применения в организациях </w:t>
      </w:r>
      <w:r w:rsidR="00477B65">
        <w:rPr>
          <w:rFonts w:ascii="Times New Roman" w:hAnsi="Times New Roman"/>
          <w:sz w:val="24"/>
          <w:szCs w:val="24"/>
        </w:rPr>
        <w:t>города</w:t>
      </w:r>
      <w:r>
        <w:rPr>
          <w:rFonts w:ascii="Times New Roman" w:hAnsi="Times New Roman"/>
          <w:sz w:val="24"/>
          <w:szCs w:val="24"/>
        </w:rPr>
        <w:t xml:space="preserve"> профессиональных стандартов и развития квалификации работников;</w:t>
      </w:r>
    </w:p>
    <w:p w:rsidR="008442EB" w:rsidRDefault="008442EB" w:rsidP="009556B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3.3.9. содействовать возрождению, развитию и стимулированию движения наставничества во всех сферах деятельности, в том числе пропагандировать положительный опыт наставничества.»;</w:t>
      </w:r>
    </w:p>
    <w:p w:rsidR="008442EB" w:rsidRDefault="008442EB" w:rsidP="009556B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тексту Соглашения слова «Государственную инспекцию труда в Алтайском крае» заменить словами «Межрегиональную территориальную инспекцию</w:t>
      </w:r>
      <w:r w:rsidR="009F4119">
        <w:rPr>
          <w:rFonts w:ascii="Times New Roman" w:hAnsi="Times New Roman"/>
          <w:sz w:val="24"/>
          <w:szCs w:val="24"/>
        </w:rPr>
        <w:t xml:space="preserve"> труда в Алтайском крае и Республике Алтай»;</w:t>
      </w:r>
    </w:p>
    <w:p w:rsidR="006E7893" w:rsidRDefault="006E7893" w:rsidP="009556B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дополнить Соглашение приложением 2 (прилагается).</w:t>
      </w:r>
    </w:p>
    <w:p w:rsidR="009F4119" w:rsidRDefault="009F4119" w:rsidP="009556B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Во всем остальном, что не предусмотрено настоящим Дополнительным соглашением, Стороны руководствуются Соглашением.</w:t>
      </w:r>
    </w:p>
    <w:p w:rsidR="009F4119" w:rsidRPr="00FF05C1" w:rsidRDefault="009F4119" w:rsidP="00E52A8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Настоящее Дополнительное соглашение вступает в силу с </w:t>
      </w:r>
      <w:r w:rsidR="00E52A8B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.0</w:t>
      </w:r>
      <w:r w:rsidR="006E789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.2022.</w:t>
      </w:r>
    </w:p>
    <w:p w:rsidR="00EC3A90" w:rsidRDefault="00EC3A90" w:rsidP="009556B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50"/>
      </w:tblGrid>
      <w:tr w:rsidR="004530C0" w:rsidTr="005710DA">
        <w:tc>
          <w:tcPr>
            <w:tcW w:w="4678" w:type="dxa"/>
          </w:tcPr>
          <w:p w:rsidR="004530C0" w:rsidRDefault="004530C0" w:rsidP="009556BF">
            <w:pPr>
              <w:pStyle w:val="ConsPlusTitle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30C0">
              <w:rPr>
                <w:rFonts w:ascii="Times New Roman" w:hAnsi="Times New Roman"/>
                <w:b w:val="0"/>
                <w:sz w:val="24"/>
                <w:szCs w:val="24"/>
              </w:rPr>
              <w:t xml:space="preserve">Администрация города Яровое </w:t>
            </w:r>
          </w:p>
          <w:p w:rsidR="004530C0" w:rsidRDefault="004530C0" w:rsidP="009556BF">
            <w:pPr>
              <w:pStyle w:val="ConsPlusTitle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4530C0">
              <w:rPr>
                <w:rFonts w:ascii="Times New Roman" w:hAnsi="Times New Roman"/>
                <w:b w:val="0"/>
                <w:sz w:val="24"/>
                <w:szCs w:val="24"/>
              </w:rPr>
              <w:t>лтайского края</w:t>
            </w:r>
          </w:p>
          <w:p w:rsidR="005710DA" w:rsidRDefault="005710DA" w:rsidP="009556BF">
            <w:pPr>
              <w:pStyle w:val="ConsPlusTitle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82B4B" w:rsidRDefault="00D82B4B" w:rsidP="009556BF">
            <w:pPr>
              <w:pStyle w:val="ConsPlusTitle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Заместитель г</w:t>
            </w:r>
            <w:r w:rsidR="004530C0">
              <w:rPr>
                <w:rFonts w:ascii="Times New Roman" w:hAnsi="Times New Roman"/>
                <w:b w:val="0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ы администрации</w:t>
            </w:r>
          </w:p>
          <w:p w:rsidR="00E517B7" w:rsidRDefault="00D82B4B" w:rsidP="009556BF">
            <w:pPr>
              <w:pStyle w:val="ConsPlusTitle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 социальным вопросам</w:t>
            </w:r>
            <w:r w:rsidR="004530C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E517B7" w:rsidRDefault="00E517B7" w:rsidP="009556BF">
            <w:pPr>
              <w:pStyle w:val="ConsPlusTitle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530C0" w:rsidRPr="004530C0" w:rsidRDefault="00E517B7" w:rsidP="009556BF">
            <w:pPr>
              <w:pStyle w:val="ConsPlusTitle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______</w:t>
            </w:r>
            <w:r w:rsidR="004530C0">
              <w:rPr>
                <w:rFonts w:ascii="Times New Roman" w:hAnsi="Times New Roman"/>
                <w:b w:val="0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__</w:t>
            </w:r>
            <w:r w:rsidR="00D82B4B">
              <w:rPr>
                <w:rFonts w:ascii="Times New Roman" w:hAnsi="Times New Roman"/>
                <w:b w:val="0"/>
                <w:sz w:val="24"/>
                <w:szCs w:val="24"/>
              </w:rPr>
              <w:t>___ В.И. Шилов</w:t>
            </w:r>
          </w:p>
        </w:tc>
        <w:tc>
          <w:tcPr>
            <w:tcW w:w="4950" w:type="dxa"/>
          </w:tcPr>
          <w:p w:rsidR="005B76F9" w:rsidRDefault="005B76F9" w:rsidP="009556BF">
            <w:pPr>
              <w:pStyle w:val="ConsPlusTitle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Союз территориального объединения работодателей города Яровое Алтайского края</w:t>
            </w:r>
          </w:p>
          <w:p w:rsidR="005B76F9" w:rsidRDefault="005B76F9" w:rsidP="009556BF">
            <w:pPr>
              <w:pStyle w:val="ConsPlusTitle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B76F9" w:rsidRDefault="005B76F9" w:rsidP="009556BF">
            <w:pPr>
              <w:pStyle w:val="ConsPlusTitle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Председатель союза </w:t>
            </w:r>
          </w:p>
          <w:p w:rsidR="005B76F9" w:rsidRDefault="005B76F9" w:rsidP="009556BF">
            <w:pPr>
              <w:pStyle w:val="ConsPlusTitle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17B7" w:rsidRPr="00E517B7" w:rsidRDefault="005B76F9" w:rsidP="009556BF">
            <w:pPr>
              <w:pStyle w:val="ConsPlusTitle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_________________ В.В. Пестов</w:t>
            </w:r>
          </w:p>
        </w:tc>
      </w:tr>
      <w:tr w:rsidR="004530C0" w:rsidTr="005710DA">
        <w:tc>
          <w:tcPr>
            <w:tcW w:w="4678" w:type="dxa"/>
          </w:tcPr>
          <w:p w:rsidR="005B76F9" w:rsidRDefault="005B76F9" w:rsidP="009556BF">
            <w:pPr>
              <w:pStyle w:val="ConsPlusTitle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710DA" w:rsidRDefault="005710DA" w:rsidP="009556BF">
            <w:pPr>
              <w:pStyle w:val="ConsPlusTitle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B76F9" w:rsidRDefault="009769E5" w:rsidP="009556BF">
            <w:pPr>
              <w:pStyle w:val="ConsPlusTitle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Координационный с</w:t>
            </w:r>
            <w:r w:rsidR="005B76F9">
              <w:rPr>
                <w:rFonts w:ascii="Times New Roman" w:hAnsi="Times New Roman"/>
                <w:b w:val="0"/>
                <w:sz w:val="24"/>
                <w:szCs w:val="24"/>
              </w:rPr>
              <w:t>овет председателей профсоюзных организаций</w:t>
            </w:r>
          </w:p>
          <w:p w:rsidR="005B76F9" w:rsidRDefault="005B76F9" w:rsidP="009556BF">
            <w:pPr>
              <w:pStyle w:val="ConsPlusTitle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B76F9" w:rsidRDefault="005B76F9" w:rsidP="009556BF">
            <w:pPr>
              <w:pStyle w:val="ConsPlusTitle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Председатель координационного совета </w:t>
            </w:r>
          </w:p>
          <w:p w:rsidR="005B76F9" w:rsidRDefault="005B76F9" w:rsidP="009556BF">
            <w:pPr>
              <w:pStyle w:val="ConsPlusTitle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профсоюзов г. Яровое </w:t>
            </w:r>
          </w:p>
          <w:p w:rsidR="005710DA" w:rsidRDefault="005710DA" w:rsidP="00282848">
            <w:pPr>
              <w:pStyle w:val="ConsPlusTitle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17B7" w:rsidRDefault="005710DA" w:rsidP="00282848">
            <w:pPr>
              <w:pStyle w:val="ConsPlusTitle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_________________</w:t>
            </w:r>
            <w:r w:rsidR="005B76F9">
              <w:rPr>
                <w:rFonts w:ascii="Times New Roman" w:hAnsi="Times New Roman"/>
                <w:b w:val="0"/>
                <w:sz w:val="24"/>
                <w:szCs w:val="24"/>
              </w:rPr>
              <w:t xml:space="preserve"> А.В. </w:t>
            </w:r>
            <w:proofErr w:type="spellStart"/>
            <w:r w:rsidR="005B76F9">
              <w:rPr>
                <w:rFonts w:ascii="Times New Roman" w:hAnsi="Times New Roman"/>
                <w:b w:val="0"/>
                <w:sz w:val="24"/>
                <w:szCs w:val="24"/>
              </w:rPr>
              <w:t>Ведлер</w:t>
            </w:r>
            <w:proofErr w:type="spellEnd"/>
          </w:p>
          <w:p w:rsidR="005710DA" w:rsidRPr="00E517B7" w:rsidRDefault="005710DA" w:rsidP="00282848">
            <w:pPr>
              <w:pStyle w:val="ConsPlusTitle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50" w:type="dxa"/>
          </w:tcPr>
          <w:p w:rsidR="004530C0" w:rsidRDefault="004530C0" w:rsidP="009556BF">
            <w:pPr>
              <w:pStyle w:val="ConsPlusTitle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30C0" w:rsidRDefault="004530C0" w:rsidP="00DB2446">
      <w:pPr>
        <w:pStyle w:val="ConsPlusTitle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B2446" w:rsidRDefault="00DB2446" w:rsidP="00DB2446">
      <w:pPr>
        <w:pStyle w:val="ConsPlusTitle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B2446" w:rsidRDefault="00DB2446" w:rsidP="00DB2446">
      <w:pPr>
        <w:pStyle w:val="ConsPlusTitle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B2446" w:rsidRDefault="00DB2446" w:rsidP="00DB2446">
      <w:pPr>
        <w:pStyle w:val="ConsPlusTitle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B2446" w:rsidRDefault="00DB2446" w:rsidP="00DB2446">
      <w:pPr>
        <w:pStyle w:val="ConsPlusTitle"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D25173" w:rsidRDefault="00D25173" w:rsidP="00D25173">
      <w:pPr>
        <w:pStyle w:val="ConsPlusTitle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p w:rsidR="00D25173" w:rsidRDefault="00D25173" w:rsidP="00D25173">
      <w:pPr>
        <w:pStyle w:val="ConsPlusTitle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p w:rsidR="00D25173" w:rsidRDefault="00D25173" w:rsidP="00D25173">
      <w:pPr>
        <w:pStyle w:val="ConsPlusTitle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p w:rsidR="00D25173" w:rsidRDefault="00D25173" w:rsidP="00D25173">
      <w:pPr>
        <w:pStyle w:val="ConsPlusTitle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p w:rsidR="00D25173" w:rsidRDefault="00D25173" w:rsidP="00D25173">
      <w:pPr>
        <w:pStyle w:val="ConsPlusTitle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p w:rsidR="00D25173" w:rsidRDefault="00D25173" w:rsidP="00D25173">
      <w:pPr>
        <w:pStyle w:val="ConsPlusTitle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p w:rsidR="00D25173" w:rsidRDefault="00D25173" w:rsidP="00D25173">
      <w:pPr>
        <w:pStyle w:val="ConsPlusTitle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p w:rsidR="00D25173" w:rsidRDefault="00D25173" w:rsidP="00D25173">
      <w:pPr>
        <w:pStyle w:val="ConsPlusTitle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p w:rsidR="00D25173" w:rsidRDefault="00D25173" w:rsidP="00D25173">
      <w:pPr>
        <w:pStyle w:val="ConsPlusTitle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p w:rsidR="00D25173" w:rsidRDefault="00D25173" w:rsidP="00D25173">
      <w:pPr>
        <w:pStyle w:val="ConsPlusTitle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p w:rsidR="00D25173" w:rsidRDefault="00D25173" w:rsidP="00D25173">
      <w:pPr>
        <w:pStyle w:val="ConsPlusTitle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p w:rsidR="00D25173" w:rsidRDefault="00D25173" w:rsidP="00D25173">
      <w:pPr>
        <w:pStyle w:val="ConsPlusTitle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p w:rsidR="00D25173" w:rsidRDefault="00A67BB0" w:rsidP="00D25173">
      <w:pPr>
        <w:pStyle w:val="ConsPlusTitle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D25173">
        <w:rPr>
          <w:rFonts w:ascii="Times New Roman" w:hAnsi="Times New Roman"/>
          <w:b w:val="0"/>
          <w:sz w:val="24"/>
          <w:szCs w:val="24"/>
        </w:rPr>
        <w:t>Приложение</w:t>
      </w:r>
    </w:p>
    <w:p w:rsidR="00D25173" w:rsidRDefault="00D25173" w:rsidP="00A67BB0">
      <w:pPr>
        <w:pStyle w:val="ConsPlusTitle"/>
        <w:ind w:left="4944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</w:t>
      </w:r>
      <w:r w:rsidR="000F0469">
        <w:rPr>
          <w:rFonts w:ascii="Times New Roman" w:hAnsi="Times New Roman"/>
          <w:b w:val="0"/>
          <w:sz w:val="24"/>
          <w:szCs w:val="24"/>
        </w:rPr>
        <w:t xml:space="preserve">Дополнительному соглашению № 1 к </w:t>
      </w:r>
      <w:r w:rsidR="00A67BB0">
        <w:rPr>
          <w:rFonts w:ascii="Times New Roman" w:hAnsi="Times New Roman"/>
          <w:b w:val="0"/>
          <w:sz w:val="24"/>
          <w:szCs w:val="24"/>
        </w:rPr>
        <w:t xml:space="preserve">Трехстороннему соглашению </w:t>
      </w:r>
      <w:r w:rsidR="00A67BB0" w:rsidRPr="00F6406F">
        <w:rPr>
          <w:rFonts w:ascii="Times New Roman" w:hAnsi="Times New Roman"/>
          <w:b w:val="0"/>
          <w:sz w:val="24"/>
          <w:szCs w:val="24"/>
        </w:rPr>
        <w:t xml:space="preserve">между Администрацией города Яровое Алтайского края, </w:t>
      </w:r>
      <w:r w:rsidR="00A67BB0">
        <w:rPr>
          <w:rFonts w:ascii="Times New Roman" w:hAnsi="Times New Roman"/>
          <w:b w:val="0"/>
          <w:sz w:val="24"/>
          <w:szCs w:val="24"/>
        </w:rPr>
        <w:t>Союзом «Территориальное объединение работодателей города Яровое»</w:t>
      </w:r>
      <w:r w:rsidR="00A67BB0" w:rsidRPr="00F6406F">
        <w:rPr>
          <w:rFonts w:ascii="Times New Roman" w:hAnsi="Times New Roman"/>
          <w:b w:val="0"/>
          <w:sz w:val="24"/>
          <w:szCs w:val="24"/>
        </w:rPr>
        <w:t xml:space="preserve"> и </w:t>
      </w:r>
      <w:r w:rsidR="00A67BB0">
        <w:rPr>
          <w:rFonts w:ascii="Times New Roman" w:hAnsi="Times New Roman"/>
          <w:b w:val="0"/>
          <w:sz w:val="24"/>
          <w:szCs w:val="24"/>
        </w:rPr>
        <w:t>Координационным с</w:t>
      </w:r>
      <w:r w:rsidR="00A67BB0" w:rsidRPr="00F6406F">
        <w:rPr>
          <w:rFonts w:ascii="Times New Roman" w:hAnsi="Times New Roman"/>
          <w:b w:val="0"/>
          <w:sz w:val="24"/>
          <w:szCs w:val="24"/>
        </w:rPr>
        <w:t>оветом председателей профсоюзных организаций</w:t>
      </w:r>
      <w:r w:rsidR="00A67BB0">
        <w:rPr>
          <w:rFonts w:ascii="Times New Roman" w:hAnsi="Times New Roman"/>
          <w:b w:val="0"/>
          <w:sz w:val="24"/>
          <w:szCs w:val="24"/>
        </w:rPr>
        <w:t xml:space="preserve"> </w:t>
      </w:r>
      <w:r w:rsidR="00A67BB0" w:rsidRPr="00F6406F">
        <w:rPr>
          <w:rFonts w:ascii="Times New Roman" w:hAnsi="Times New Roman"/>
          <w:b w:val="0"/>
          <w:sz w:val="24"/>
          <w:szCs w:val="24"/>
        </w:rPr>
        <w:t>на 2021-2023 годы</w:t>
      </w:r>
      <w:r w:rsidR="00A67BB0">
        <w:rPr>
          <w:rFonts w:ascii="Times New Roman" w:hAnsi="Times New Roman"/>
          <w:b w:val="0"/>
          <w:sz w:val="24"/>
          <w:szCs w:val="24"/>
        </w:rPr>
        <w:t xml:space="preserve"> от 08.02.2021</w:t>
      </w:r>
      <w:r w:rsidR="000F046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F0469" w:rsidRDefault="000F0469" w:rsidP="00A67BB0">
      <w:pPr>
        <w:pStyle w:val="ConsPlusTitle"/>
        <w:ind w:left="4944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p w:rsidR="000F0469" w:rsidRDefault="000F0469" w:rsidP="00A67BB0">
      <w:pPr>
        <w:pStyle w:val="ConsPlusTitle"/>
        <w:ind w:left="4944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p w:rsidR="000F0469" w:rsidRDefault="000F0469" w:rsidP="00A67BB0">
      <w:pPr>
        <w:pStyle w:val="ConsPlusTitle"/>
        <w:ind w:left="4944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Приложение 2</w:t>
      </w:r>
    </w:p>
    <w:p w:rsidR="000F0469" w:rsidRDefault="000F0469" w:rsidP="00A67BB0">
      <w:pPr>
        <w:pStyle w:val="ConsPlusTitle"/>
        <w:ind w:left="4944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Трехстороннему соглашению </w:t>
      </w:r>
      <w:r w:rsidRPr="00F6406F">
        <w:rPr>
          <w:rFonts w:ascii="Times New Roman" w:hAnsi="Times New Roman"/>
          <w:b w:val="0"/>
          <w:sz w:val="24"/>
          <w:szCs w:val="24"/>
        </w:rPr>
        <w:t xml:space="preserve">между Администрацией города Яровое Алтайского края, </w:t>
      </w:r>
      <w:r>
        <w:rPr>
          <w:rFonts w:ascii="Times New Roman" w:hAnsi="Times New Roman"/>
          <w:b w:val="0"/>
          <w:sz w:val="24"/>
          <w:szCs w:val="24"/>
        </w:rPr>
        <w:t>Союзом «Территориальное объединение работодателей города Яровое»</w:t>
      </w:r>
      <w:r w:rsidRPr="00F6406F">
        <w:rPr>
          <w:rFonts w:ascii="Times New Roman" w:hAnsi="Times New Roman"/>
          <w:b w:val="0"/>
          <w:sz w:val="24"/>
          <w:szCs w:val="24"/>
        </w:rPr>
        <w:t xml:space="preserve"> и </w:t>
      </w:r>
      <w:r>
        <w:rPr>
          <w:rFonts w:ascii="Times New Roman" w:hAnsi="Times New Roman"/>
          <w:b w:val="0"/>
          <w:sz w:val="24"/>
          <w:szCs w:val="24"/>
        </w:rPr>
        <w:t>Координационным с</w:t>
      </w:r>
      <w:r w:rsidRPr="00F6406F">
        <w:rPr>
          <w:rFonts w:ascii="Times New Roman" w:hAnsi="Times New Roman"/>
          <w:b w:val="0"/>
          <w:sz w:val="24"/>
          <w:szCs w:val="24"/>
        </w:rPr>
        <w:t>оветом председателей профсоюзных организаций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6406F">
        <w:rPr>
          <w:rFonts w:ascii="Times New Roman" w:hAnsi="Times New Roman"/>
          <w:b w:val="0"/>
          <w:sz w:val="24"/>
          <w:szCs w:val="24"/>
        </w:rPr>
        <w:t>на 2021-2023 годы</w:t>
      </w:r>
    </w:p>
    <w:p w:rsidR="000F0469" w:rsidRDefault="000F0469" w:rsidP="00062922">
      <w:pPr>
        <w:pStyle w:val="ConsPlusTitle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p w:rsidR="00062922" w:rsidRDefault="00062922" w:rsidP="00062922">
      <w:pPr>
        <w:pStyle w:val="ConsPlusTitle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p w:rsidR="00062922" w:rsidRDefault="00062922" w:rsidP="00062922">
      <w:pPr>
        <w:pStyle w:val="ConsPlusTitle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p w:rsidR="00062922" w:rsidRDefault="00062922" w:rsidP="00062922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Основные индикативные показатели в сфере труда и занятости населения в 2022 году:</w:t>
      </w:r>
    </w:p>
    <w:p w:rsidR="00062922" w:rsidRDefault="00062922" w:rsidP="00062922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062922" w:rsidTr="003B439C">
        <w:tc>
          <w:tcPr>
            <w:tcW w:w="7792" w:type="dxa"/>
          </w:tcPr>
          <w:p w:rsidR="00062922" w:rsidRDefault="00062922" w:rsidP="003B439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36" w:type="dxa"/>
          </w:tcPr>
          <w:p w:rsidR="00062922" w:rsidRDefault="00062922" w:rsidP="00062922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2022 год</w:t>
            </w:r>
          </w:p>
        </w:tc>
      </w:tr>
      <w:tr w:rsidR="00062922" w:rsidTr="003B439C">
        <w:tc>
          <w:tcPr>
            <w:tcW w:w="7792" w:type="dxa"/>
          </w:tcPr>
          <w:p w:rsidR="00062922" w:rsidRDefault="00062922" w:rsidP="003B439C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Темп роста средней заработной платы в организациях внебюджетного сектора экономики в % к уровню 2021 года:</w:t>
            </w:r>
          </w:p>
          <w:p w:rsidR="00062922" w:rsidRDefault="00062922" w:rsidP="003B439C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где средняя заработная плата менее 2</w:t>
            </w:r>
            <w:r w:rsidR="002D11F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тыс. руб. не ниже </w:t>
            </w:r>
          </w:p>
          <w:p w:rsidR="00062922" w:rsidRDefault="00062922" w:rsidP="003B439C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более 2</w:t>
            </w:r>
            <w:r w:rsidR="002D11F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тыс. руб. и менее 2</w:t>
            </w:r>
            <w:r w:rsidR="002D11F8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тыс. руб., не ниже </w:t>
            </w:r>
          </w:p>
          <w:p w:rsidR="00062922" w:rsidRDefault="00062922" w:rsidP="002D11F8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более 2</w:t>
            </w:r>
            <w:r w:rsidR="002D11F8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тыс. руб. и менее 3</w:t>
            </w:r>
            <w:r w:rsidR="002D11F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тыс. руб. не ниже</w:t>
            </w:r>
          </w:p>
        </w:tc>
        <w:tc>
          <w:tcPr>
            <w:tcW w:w="1836" w:type="dxa"/>
          </w:tcPr>
          <w:p w:rsidR="00062922" w:rsidRDefault="00062922" w:rsidP="003B439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62922" w:rsidRDefault="00062922" w:rsidP="003B439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62922" w:rsidRDefault="00062922" w:rsidP="003B439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120,0</w:t>
            </w:r>
          </w:p>
          <w:p w:rsidR="00062922" w:rsidRDefault="00062922" w:rsidP="003B439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115,0</w:t>
            </w:r>
          </w:p>
          <w:p w:rsidR="00062922" w:rsidRDefault="00062922" w:rsidP="003B439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110,0</w:t>
            </w:r>
          </w:p>
        </w:tc>
      </w:tr>
      <w:tr w:rsidR="00062922" w:rsidTr="00E52A8B">
        <w:tc>
          <w:tcPr>
            <w:tcW w:w="7792" w:type="dxa"/>
          </w:tcPr>
          <w:p w:rsidR="00062922" w:rsidRDefault="00062922" w:rsidP="00F32484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Ввод новых и модернизированных рабочих мест в 202</w:t>
            </w:r>
            <w:r w:rsidR="00F32484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г., ед.</w:t>
            </w:r>
          </w:p>
        </w:tc>
        <w:tc>
          <w:tcPr>
            <w:tcW w:w="1836" w:type="dxa"/>
            <w:shd w:val="clear" w:color="auto" w:fill="auto"/>
          </w:tcPr>
          <w:p w:rsidR="00062922" w:rsidRDefault="00F37B48" w:rsidP="003B439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062922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062922" w:rsidTr="003B439C">
        <w:tc>
          <w:tcPr>
            <w:tcW w:w="7792" w:type="dxa"/>
          </w:tcPr>
          <w:p w:rsidR="00062922" w:rsidRDefault="00062922" w:rsidP="00314B6B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Количество работодателей бюджетного сектора, внесенных в реестр социально ответственных работодателей в 202</w:t>
            </w:r>
            <w:r w:rsidR="00314B6B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году, с учетом имеющихся в реестре на 31.12.202</w:t>
            </w:r>
            <w:r w:rsidR="00314B6B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ед.</w:t>
            </w:r>
          </w:p>
        </w:tc>
        <w:tc>
          <w:tcPr>
            <w:tcW w:w="1836" w:type="dxa"/>
          </w:tcPr>
          <w:p w:rsidR="00062922" w:rsidRDefault="00314B6B" w:rsidP="003B439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062922" w:rsidTr="003B439C">
        <w:tc>
          <w:tcPr>
            <w:tcW w:w="7792" w:type="dxa"/>
          </w:tcPr>
          <w:p w:rsidR="00062922" w:rsidRDefault="00062922" w:rsidP="00314B6B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Количество работодателей реального сектора экономики, внесенных в реестр социально ответственных работодателей в 202</w:t>
            </w:r>
            <w:r w:rsidR="00314B6B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году, с учетом имеющихся в реестре на 31.12.202</w:t>
            </w:r>
            <w:r w:rsidR="00314B6B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ед.</w:t>
            </w:r>
          </w:p>
        </w:tc>
        <w:tc>
          <w:tcPr>
            <w:tcW w:w="1836" w:type="dxa"/>
          </w:tcPr>
          <w:p w:rsidR="00062922" w:rsidRDefault="00314B6B" w:rsidP="003B439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062922" w:rsidTr="003B439C">
        <w:tc>
          <w:tcPr>
            <w:tcW w:w="7792" w:type="dxa"/>
          </w:tcPr>
          <w:p w:rsidR="00062922" w:rsidRDefault="00062922" w:rsidP="00314B6B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Охват работников коллективными договорами на 202</w:t>
            </w:r>
            <w:r w:rsidR="00314B6B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год, %</w:t>
            </w:r>
          </w:p>
        </w:tc>
        <w:tc>
          <w:tcPr>
            <w:tcW w:w="1836" w:type="dxa"/>
          </w:tcPr>
          <w:p w:rsidR="00062922" w:rsidRDefault="00062922" w:rsidP="003B439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87,9</w:t>
            </w:r>
          </w:p>
        </w:tc>
      </w:tr>
      <w:tr w:rsidR="00062922" w:rsidTr="003B439C">
        <w:tc>
          <w:tcPr>
            <w:tcW w:w="7792" w:type="dxa"/>
          </w:tcPr>
          <w:p w:rsidR="00062922" w:rsidRDefault="00062922" w:rsidP="00314B6B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Уровень официально зарегистрированной безработицы в % к трудоспособному населению на 31.12.202</w:t>
            </w:r>
            <w:r w:rsidR="00314B6B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года не  выше</w:t>
            </w:r>
          </w:p>
        </w:tc>
        <w:tc>
          <w:tcPr>
            <w:tcW w:w="1836" w:type="dxa"/>
          </w:tcPr>
          <w:p w:rsidR="00062922" w:rsidRDefault="00314B6B" w:rsidP="003B439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1,3</w:t>
            </w:r>
          </w:p>
        </w:tc>
      </w:tr>
      <w:tr w:rsidR="00062922" w:rsidTr="003B439C">
        <w:tc>
          <w:tcPr>
            <w:tcW w:w="7792" w:type="dxa"/>
          </w:tcPr>
          <w:p w:rsidR="00062922" w:rsidRDefault="00062922" w:rsidP="00314B6B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Профессиональное обеспечение охраны труда на 202</w:t>
            </w:r>
            <w:r w:rsidR="00314B6B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год, %</w:t>
            </w:r>
          </w:p>
        </w:tc>
        <w:tc>
          <w:tcPr>
            <w:tcW w:w="1836" w:type="dxa"/>
          </w:tcPr>
          <w:p w:rsidR="00062922" w:rsidRDefault="00062922" w:rsidP="003B439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</w:tr>
      <w:tr w:rsidR="00062922" w:rsidTr="003B439C">
        <w:tc>
          <w:tcPr>
            <w:tcW w:w="7792" w:type="dxa"/>
          </w:tcPr>
          <w:p w:rsidR="00062922" w:rsidRDefault="00062922" w:rsidP="00314B6B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Обучение руководителей и специалистов на 202</w:t>
            </w:r>
            <w:r w:rsidR="00314B6B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год, %</w:t>
            </w:r>
          </w:p>
        </w:tc>
        <w:tc>
          <w:tcPr>
            <w:tcW w:w="1836" w:type="dxa"/>
          </w:tcPr>
          <w:p w:rsidR="00062922" w:rsidRDefault="00062922" w:rsidP="003B439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</w:tr>
      <w:tr w:rsidR="00062922" w:rsidTr="003B439C">
        <w:tc>
          <w:tcPr>
            <w:tcW w:w="7792" w:type="dxa"/>
          </w:tcPr>
          <w:p w:rsidR="00062922" w:rsidRDefault="00062922" w:rsidP="00314B6B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Специальная оценка условий труда на 202</w:t>
            </w:r>
            <w:r w:rsidR="00314B6B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год, %</w:t>
            </w:r>
          </w:p>
        </w:tc>
        <w:tc>
          <w:tcPr>
            <w:tcW w:w="1836" w:type="dxa"/>
          </w:tcPr>
          <w:p w:rsidR="00062922" w:rsidRDefault="00062922" w:rsidP="003B439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</w:tr>
      <w:tr w:rsidR="00062922" w:rsidTr="003B439C">
        <w:tc>
          <w:tcPr>
            <w:tcW w:w="7792" w:type="dxa"/>
          </w:tcPr>
          <w:p w:rsidR="00062922" w:rsidRDefault="00062922" w:rsidP="00314B6B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Охват работников медицинскими осмотрами на 202</w:t>
            </w:r>
            <w:r w:rsidR="00314B6B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год, %</w:t>
            </w:r>
          </w:p>
        </w:tc>
        <w:tc>
          <w:tcPr>
            <w:tcW w:w="1836" w:type="dxa"/>
          </w:tcPr>
          <w:p w:rsidR="00062922" w:rsidRDefault="00062922" w:rsidP="003B439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</w:tr>
    </w:tbl>
    <w:p w:rsidR="00062922" w:rsidRPr="00DB2446" w:rsidRDefault="00062922" w:rsidP="00062922">
      <w:pPr>
        <w:pStyle w:val="ConsPlusTitle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sectPr w:rsidR="00062922" w:rsidRPr="00DB2446" w:rsidSect="005710DA">
      <w:headerReference w:type="default" r:id="rId8"/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289" w:rsidRDefault="006A4289" w:rsidP="00F6406F">
      <w:pPr>
        <w:spacing w:after="0" w:line="240" w:lineRule="auto"/>
      </w:pPr>
      <w:r>
        <w:separator/>
      </w:r>
    </w:p>
  </w:endnote>
  <w:endnote w:type="continuationSeparator" w:id="0">
    <w:p w:rsidR="006A4289" w:rsidRDefault="006A4289" w:rsidP="00F6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289" w:rsidRDefault="006A4289" w:rsidP="00F6406F">
      <w:pPr>
        <w:spacing w:after="0" w:line="240" w:lineRule="auto"/>
      </w:pPr>
      <w:r>
        <w:separator/>
      </w:r>
    </w:p>
  </w:footnote>
  <w:footnote w:type="continuationSeparator" w:id="0">
    <w:p w:rsidR="006A4289" w:rsidRDefault="006A4289" w:rsidP="00F6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4B1" w:rsidRDefault="001024B1" w:rsidP="001024B1">
    <w:pPr>
      <w:pStyle w:val="a3"/>
      <w:tabs>
        <w:tab w:val="clear" w:pos="4677"/>
        <w:tab w:val="clear" w:pos="9355"/>
        <w:tab w:val="left" w:pos="759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00"/>
    <w:rsid w:val="000042D5"/>
    <w:rsid w:val="000244F0"/>
    <w:rsid w:val="00062922"/>
    <w:rsid w:val="000F0469"/>
    <w:rsid w:val="000F37C2"/>
    <w:rsid w:val="000F5FA8"/>
    <w:rsid w:val="00101093"/>
    <w:rsid w:val="001024B1"/>
    <w:rsid w:val="00145A15"/>
    <w:rsid w:val="001A395A"/>
    <w:rsid w:val="001F768B"/>
    <w:rsid w:val="00252D47"/>
    <w:rsid w:val="00254AB8"/>
    <w:rsid w:val="00255C21"/>
    <w:rsid w:val="00261000"/>
    <w:rsid w:val="00282848"/>
    <w:rsid w:val="00291DAB"/>
    <w:rsid w:val="002B030A"/>
    <w:rsid w:val="002D11F8"/>
    <w:rsid w:val="002F532C"/>
    <w:rsid w:val="00314B6B"/>
    <w:rsid w:val="00357FA9"/>
    <w:rsid w:val="0036232F"/>
    <w:rsid w:val="003766AB"/>
    <w:rsid w:val="003B12A0"/>
    <w:rsid w:val="003D39A9"/>
    <w:rsid w:val="00402610"/>
    <w:rsid w:val="0042644F"/>
    <w:rsid w:val="00434244"/>
    <w:rsid w:val="004530C0"/>
    <w:rsid w:val="00467BB3"/>
    <w:rsid w:val="004721D1"/>
    <w:rsid w:val="00477B65"/>
    <w:rsid w:val="004B06B5"/>
    <w:rsid w:val="004D61AF"/>
    <w:rsid w:val="00511195"/>
    <w:rsid w:val="0052567E"/>
    <w:rsid w:val="00531D72"/>
    <w:rsid w:val="0054542D"/>
    <w:rsid w:val="005710DA"/>
    <w:rsid w:val="00581B0C"/>
    <w:rsid w:val="005B76F9"/>
    <w:rsid w:val="005B791F"/>
    <w:rsid w:val="005C4EC8"/>
    <w:rsid w:val="005E237A"/>
    <w:rsid w:val="005F5BC3"/>
    <w:rsid w:val="00607DEE"/>
    <w:rsid w:val="006A4289"/>
    <w:rsid w:val="006C45B9"/>
    <w:rsid w:val="006E7893"/>
    <w:rsid w:val="00707A8D"/>
    <w:rsid w:val="00731F6D"/>
    <w:rsid w:val="007C14AE"/>
    <w:rsid w:val="007C22DB"/>
    <w:rsid w:val="007C4D15"/>
    <w:rsid w:val="008442EB"/>
    <w:rsid w:val="008767A3"/>
    <w:rsid w:val="008B53CE"/>
    <w:rsid w:val="008D2ACC"/>
    <w:rsid w:val="008F7D28"/>
    <w:rsid w:val="00926771"/>
    <w:rsid w:val="009556BF"/>
    <w:rsid w:val="009738F8"/>
    <w:rsid w:val="009769E5"/>
    <w:rsid w:val="00982595"/>
    <w:rsid w:val="00992D72"/>
    <w:rsid w:val="00995E6C"/>
    <w:rsid w:val="009C5D1D"/>
    <w:rsid w:val="009F4119"/>
    <w:rsid w:val="00A0450A"/>
    <w:rsid w:val="00A1129D"/>
    <w:rsid w:val="00A329D5"/>
    <w:rsid w:val="00A67BB0"/>
    <w:rsid w:val="00AC4DBA"/>
    <w:rsid w:val="00AF5345"/>
    <w:rsid w:val="00B06333"/>
    <w:rsid w:val="00B07FD9"/>
    <w:rsid w:val="00B27492"/>
    <w:rsid w:val="00B64DA6"/>
    <w:rsid w:val="00B67017"/>
    <w:rsid w:val="00B90B48"/>
    <w:rsid w:val="00BA48E0"/>
    <w:rsid w:val="00BD391F"/>
    <w:rsid w:val="00BF13B3"/>
    <w:rsid w:val="00C21B86"/>
    <w:rsid w:val="00C55BAE"/>
    <w:rsid w:val="00CB0714"/>
    <w:rsid w:val="00CC1A25"/>
    <w:rsid w:val="00CE225C"/>
    <w:rsid w:val="00D0031D"/>
    <w:rsid w:val="00D13A72"/>
    <w:rsid w:val="00D25173"/>
    <w:rsid w:val="00D31475"/>
    <w:rsid w:val="00D37102"/>
    <w:rsid w:val="00D82B4B"/>
    <w:rsid w:val="00D93FC3"/>
    <w:rsid w:val="00DB2446"/>
    <w:rsid w:val="00DC1975"/>
    <w:rsid w:val="00DC3562"/>
    <w:rsid w:val="00E062D3"/>
    <w:rsid w:val="00E517B7"/>
    <w:rsid w:val="00E52A8B"/>
    <w:rsid w:val="00E72DF8"/>
    <w:rsid w:val="00E75E75"/>
    <w:rsid w:val="00E8127A"/>
    <w:rsid w:val="00EC3A90"/>
    <w:rsid w:val="00F220FC"/>
    <w:rsid w:val="00F2492C"/>
    <w:rsid w:val="00F32484"/>
    <w:rsid w:val="00F37B48"/>
    <w:rsid w:val="00F6406F"/>
    <w:rsid w:val="00F94726"/>
    <w:rsid w:val="00FD69FA"/>
    <w:rsid w:val="00F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E2B86"/>
  <w15:chartTrackingRefBased/>
  <w15:docId w15:val="{29852DA2-FB4B-4ADA-9F2E-E0CEDADB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10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1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0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4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406F"/>
  </w:style>
  <w:style w:type="paragraph" w:styleId="a5">
    <w:name w:val="footer"/>
    <w:basedOn w:val="a"/>
    <w:link w:val="a6"/>
    <w:uiPriority w:val="99"/>
    <w:unhideWhenUsed/>
    <w:rsid w:val="00F64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406F"/>
  </w:style>
  <w:style w:type="paragraph" w:styleId="a7">
    <w:name w:val="Balloon Text"/>
    <w:basedOn w:val="a"/>
    <w:link w:val="a8"/>
    <w:uiPriority w:val="99"/>
    <w:semiHidden/>
    <w:unhideWhenUsed/>
    <w:rsid w:val="0045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30C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53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20BA0D54E7CE289148EAFBE857BD5F0300EB6494FC2E964C0D4B6EC752FE636618317985FA7AAFF7FA9F75E3B31FB8D9A20882763F12FEDA41CBk1M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20BA0D54E7CE289148EAEDEB3BE353060DB26A92FA21C712521033905BF43421576838C8FF70FBA6BFCA78E9E650FC8DB10B836Ak3ME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Сук</dc:creator>
  <cp:keywords/>
  <dc:description/>
  <cp:lastModifiedBy>Алла Сук</cp:lastModifiedBy>
  <cp:revision>102</cp:revision>
  <cp:lastPrinted>2022-01-13T07:10:00Z</cp:lastPrinted>
  <dcterms:created xsi:type="dcterms:W3CDTF">2021-01-11T02:13:00Z</dcterms:created>
  <dcterms:modified xsi:type="dcterms:W3CDTF">2022-01-13T07:21:00Z</dcterms:modified>
</cp:coreProperties>
</file>