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E727F2">
        <w:rPr>
          <w:color w:val="auto"/>
          <w:sz w:val="28"/>
          <w:szCs w:val="28"/>
        </w:rPr>
        <w:t>13</w:t>
      </w:r>
    </w:p>
    <w:p w:rsidR="000F0590" w:rsidRPr="00886211" w:rsidRDefault="003B2971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18</w:t>
      </w:r>
      <w:r w:rsidR="0073055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85A51" w:rsidRPr="0088621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FF2395">
      <w:pPr>
        <w:ind w:left="0" w:firstLine="38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3B2971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3B2971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3B2971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3B2971">
        <w:rPr>
          <w:sz w:val="28"/>
          <w:szCs w:val="28"/>
        </w:rPr>
        <w:t>1</w:t>
      </w:r>
      <w:r w:rsidRPr="00886211">
        <w:rPr>
          <w:sz w:val="28"/>
          <w:szCs w:val="28"/>
        </w:rPr>
        <w:t xml:space="preserve"> № </w:t>
      </w:r>
      <w:r w:rsidR="003B2971">
        <w:rPr>
          <w:sz w:val="28"/>
          <w:szCs w:val="28"/>
        </w:rPr>
        <w:t>4-о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848»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3B2971">
        <w:rPr>
          <w:sz w:val="28"/>
          <w:szCs w:val="28"/>
        </w:rPr>
        <w:t>15</w:t>
      </w:r>
      <w:r w:rsidR="00DA6E47">
        <w:rPr>
          <w:sz w:val="28"/>
          <w:szCs w:val="28"/>
        </w:rPr>
        <w:t>.</w:t>
      </w:r>
      <w:r w:rsidR="003B2971">
        <w:rPr>
          <w:sz w:val="28"/>
          <w:szCs w:val="28"/>
        </w:rPr>
        <w:t>03</w:t>
      </w:r>
      <w:r w:rsidR="00176D50">
        <w:rPr>
          <w:sz w:val="28"/>
          <w:szCs w:val="28"/>
        </w:rPr>
        <w:t>.2</w:t>
      </w:r>
      <w:r w:rsidR="003B2971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 xml:space="preserve">на 2021 - 2025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0C360C" w:rsidRDefault="000C360C" w:rsidP="00A8719B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719B">
        <w:rPr>
          <w:sz w:val="28"/>
          <w:szCs w:val="28"/>
        </w:rPr>
        <w:t>Проектом постановления предлагается исключение</w:t>
      </w:r>
      <w:r>
        <w:rPr>
          <w:sz w:val="28"/>
          <w:szCs w:val="28"/>
        </w:rPr>
        <w:t xml:space="preserve"> </w:t>
      </w:r>
      <w:r w:rsidR="00A8719B">
        <w:rPr>
          <w:sz w:val="28"/>
          <w:szCs w:val="28"/>
        </w:rPr>
        <w:t>финансирования по мероприятию 1.1.2. «</w:t>
      </w:r>
      <w:r w:rsidRPr="000C360C">
        <w:rPr>
          <w:sz w:val="28"/>
          <w:szCs w:val="28"/>
        </w:rPr>
        <w:t>Организация изготовления и распространения социальной рекламы, направленной на повышение безопасности дорожного движения</w:t>
      </w:r>
      <w:r w:rsidR="00A8719B">
        <w:rPr>
          <w:sz w:val="28"/>
          <w:szCs w:val="28"/>
        </w:rPr>
        <w:t>», что отрицательно повлияет на достижение задачи 1.1 «</w:t>
      </w:r>
      <w:r w:rsidR="00A8719B" w:rsidRPr="00A8719B">
        <w:rPr>
          <w:sz w:val="28"/>
          <w:szCs w:val="28"/>
        </w:rPr>
        <w:t>Формирование законопослушного поведения участников дорожного движения</w:t>
      </w:r>
      <w:r w:rsidR="00A8719B">
        <w:rPr>
          <w:sz w:val="28"/>
          <w:szCs w:val="28"/>
        </w:rPr>
        <w:t xml:space="preserve">». </w:t>
      </w:r>
    </w:p>
    <w:p w:rsidR="00A8719B" w:rsidRDefault="00A8719B" w:rsidP="00A8719B">
      <w:pPr>
        <w:spacing w:after="47" w:line="240" w:lineRule="auto"/>
        <w:ind w:left="0" w:firstLine="0"/>
        <w:rPr>
          <w:sz w:val="28"/>
          <w:szCs w:val="28"/>
        </w:rPr>
      </w:pPr>
    </w:p>
    <w:p w:rsidR="00A8719B" w:rsidRDefault="00A8719B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A8719B" w:rsidRDefault="00A8719B" w:rsidP="00A8719B">
      <w:pPr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4BDD" w:rsidRDefault="00A8719B" w:rsidP="00DB4BDD">
      <w:pPr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Отсутствие финансирования по</w:t>
      </w:r>
      <w:r w:rsidRPr="00A8719B">
        <w:rPr>
          <w:sz w:val="28"/>
          <w:szCs w:val="28"/>
        </w:rPr>
        <w:t xml:space="preserve"> мероприятию 1.1.2. «Организация изготовления и распространения социальной рекламы, направленной на повышение безопасности дорожного движения»</w:t>
      </w:r>
      <w:r>
        <w:rPr>
          <w:sz w:val="28"/>
          <w:szCs w:val="28"/>
        </w:rPr>
        <w:t xml:space="preserve"> отрицательно повлияет на индикатор 3 «Число детей, погибших в дородно-транспортных происшествиях</w:t>
      </w:r>
      <w:r w:rsidR="00643F41">
        <w:rPr>
          <w:sz w:val="28"/>
          <w:szCs w:val="28"/>
        </w:rPr>
        <w:t xml:space="preserve">».  Согласно пояснительной записки, предоставленной с проектом постановления, финансирование исключено в связи с решением ГСд г. Яровое Алтайского </w:t>
      </w:r>
      <w:r w:rsidR="00B24DFD">
        <w:rPr>
          <w:sz w:val="28"/>
          <w:szCs w:val="28"/>
        </w:rPr>
        <w:t>края от</w:t>
      </w:r>
      <w:r w:rsidR="00643F41">
        <w:rPr>
          <w:sz w:val="28"/>
          <w:szCs w:val="28"/>
        </w:rPr>
        <w:t xml:space="preserve"> 23.12.2021 № 41</w:t>
      </w:r>
      <w:r w:rsidR="009348D6">
        <w:rPr>
          <w:sz w:val="28"/>
          <w:szCs w:val="28"/>
        </w:rPr>
        <w:t xml:space="preserve"> </w:t>
      </w:r>
      <w:r w:rsidR="00B24DFD" w:rsidRPr="00B24DFD">
        <w:rPr>
          <w:sz w:val="28"/>
          <w:szCs w:val="28"/>
        </w:rPr>
        <w:t>«О бюджете муниципального образования город Яровое Алтайского края на 2022год и на плановый период 2023 и 2024 годов»</w:t>
      </w:r>
      <w:r w:rsidR="00DB4BDD">
        <w:rPr>
          <w:sz w:val="28"/>
          <w:szCs w:val="28"/>
        </w:rPr>
        <w:t xml:space="preserve"> (далее- решение ГСд г. Яровое)</w:t>
      </w:r>
      <w:r w:rsidR="00643F41">
        <w:rPr>
          <w:sz w:val="28"/>
          <w:szCs w:val="28"/>
        </w:rPr>
        <w:t xml:space="preserve">.  Установлено, </w:t>
      </w:r>
      <w:r w:rsidR="00DB4BDD">
        <w:rPr>
          <w:sz w:val="28"/>
          <w:szCs w:val="28"/>
        </w:rPr>
        <w:t>решением ГСд г. Яровое   утверждены бюджетные   ассигнования</w:t>
      </w:r>
      <w:r w:rsidR="008E00FE">
        <w:rPr>
          <w:sz w:val="28"/>
          <w:szCs w:val="28"/>
        </w:rPr>
        <w:t xml:space="preserve"> с привязкой к муниципальному заданию</w:t>
      </w:r>
      <w:r w:rsidR="00DB4BDD">
        <w:rPr>
          <w:sz w:val="28"/>
          <w:szCs w:val="28"/>
        </w:rPr>
        <w:t>:</w:t>
      </w:r>
      <w:r w:rsidR="008E00FE">
        <w:rPr>
          <w:sz w:val="28"/>
          <w:szCs w:val="28"/>
        </w:rPr>
        <w:t xml:space="preserve"> </w:t>
      </w:r>
    </w:p>
    <w:p w:rsidR="00DB4BDD" w:rsidRPr="00B25DAE" w:rsidRDefault="00DB4BDD" w:rsidP="008E00FE">
      <w:pPr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по целевой статье расходов (ЦСР) - 21 1 00 60990 «</w:t>
      </w:r>
      <w:r w:rsidRPr="00DB4BDD">
        <w:rPr>
          <w:sz w:val="28"/>
          <w:szCs w:val="28"/>
        </w:rPr>
        <w:t>Расходы на реализацию мероприятий муниципальных программ</w:t>
      </w:r>
      <w:r>
        <w:rPr>
          <w:sz w:val="28"/>
          <w:szCs w:val="28"/>
        </w:rPr>
        <w:t xml:space="preserve">», </w:t>
      </w:r>
      <w:r w:rsidR="00B25DAE" w:rsidRPr="008E00FE">
        <w:rPr>
          <w:sz w:val="28"/>
          <w:szCs w:val="28"/>
        </w:rPr>
        <w:t>в</w:t>
      </w:r>
      <w:r w:rsidR="00291D2C" w:rsidRPr="008E00FE">
        <w:rPr>
          <w:sz w:val="28"/>
          <w:szCs w:val="28"/>
        </w:rPr>
        <w:t xml:space="preserve"> сумме 11</w:t>
      </w:r>
      <w:r w:rsidR="008E00FE" w:rsidRPr="008E00FE">
        <w:rPr>
          <w:sz w:val="28"/>
          <w:szCs w:val="28"/>
        </w:rPr>
        <w:t>1</w:t>
      </w:r>
      <w:r w:rsidR="00291D2C" w:rsidRPr="008E00FE">
        <w:rPr>
          <w:sz w:val="28"/>
          <w:szCs w:val="28"/>
        </w:rPr>
        <w:t xml:space="preserve">9,2 тыс. </w:t>
      </w:r>
      <w:r w:rsidR="00B25DAE" w:rsidRPr="008E00FE">
        <w:rPr>
          <w:sz w:val="28"/>
          <w:szCs w:val="28"/>
        </w:rPr>
        <w:t xml:space="preserve">рублей на 2022 год, 888,7 тыс. рублей на 2023 год, 802,9 тыс. рублей на 2024 год.  </w:t>
      </w:r>
    </w:p>
    <w:p w:rsidR="002F6A8B" w:rsidRDefault="002F6A8B" w:rsidP="00D657B4">
      <w:pPr>
        <w:autoSpaceDE w:val="0"/>
        <w:ind w:firstLine="709"/>
        <w:rPr>
          <w:sz w:val="28"/>
          <w:szCs w:val="28"/>
        </w:rPr>
      </w:pPr>
      <w:r w:rsidRPr="00D657B4">
        <w:rPr>
          <w:sz w:val="28"/>
          <w:szCs w:val="28"/>
        </w:rPr>
        <w:t xml:space="preserve">  Согласно приказа Комитета по финансам, налоговой и кредитной политике администрации г. Яровое </w:t>
      </w:r>
      <w:r w:rsidRPr="00251B9A">
        <w:rPr>
          <w:sz w:val="28"/>
          <w:szCs w:val="28"/>
        </w:rPr>
        <w:t xml:space="preserve">от </w:t>
      </w:r>
      <w:r w:rsidR="00251B9A" w:rsidRPr="00251B9A">
        <w:rPr>
          <w:sz w:val="28"/>
          <w:szCs w:val="28"/>
        </w:rPr>
        <w:t>23.12.2021 №</w:t>
      </w:r>
      <w:r w:rsidR="000579C8">
        <w:rPr>
          <w:sz w:val="28"/>
          <w:szCs w:val="28"/>
        </w:rPr>
        <w:t xml:space="preserve"> </w:t>
      </w:r>
      <w:r w:rsidR="00251B9A">
        <w:rPr>
          <w:sz w:val="28"/>
          <w:szCs w:val="28"/>
        </w:rPr>
        <w:t xml:space="preserve">23 </w:t>
      </w:r>
      <w:r w:rsidR="00251B9A" w:rsidRPr="00D657B4">
        <w:rPr>
          <w:sz w:val="28"/>
          <w:szCs w:val="28"/>
        </w:rPr>
        <w:t>«</w:t>
      </w:r>
      <w:r w:rsidR="00D657B4" w:rsidRPr="00D657B4">
        <w:rPr>
          <w:sz w:val="28"/>
          <w:szCs w:val="28"/>
        </w:rPr>
        <w:t xml:space="preserve">Об утверждении Перечня и правил применения целевых статей расходов городского </w:t>
      </w:r>
      <w:r w:rsidR="00251B9A" w:rsidRPr="00D657B4">
        <w:rPr>
          <w:sz w:val="28"/>
          <w:szCs w:val="28"/>
        </w:rPr>
        <w:t>бюджета» код</w:t>
      </w:r>
      <w:r w:rsidRPr="00D657B4">
        <w:rPr>
          <w:sz w:val="28"/>
          <w:szCs w:val="28"/>
        </w:rPr>
        <w:t xml:space="preserve"> основного мероприятия (4-5 разряды кода) – предназначен для кодирования бюджетных ассигнований по основным мероприятиям и национальным проектам в рамках подпрограмм мун</w:t>
      </w:r>
      <w:r w:rsidR="00D657B4">
        <w:rPr>
          <w:sz w:val="28"/>
          <w:szCs w:val="28"/>
        </w:rPr>
        <w:t>иципальных программ.</w:t>
      </w:r>
    </w:p>
    <w:p w:rsidR="00D657B4" w:rsidRDefault="008E00FE" w:rsidP="00D657B4">
      <w:pPr>
        <w:widowControl w:val="0"/>
        <w:autoSpaceDE w:val="0"/>
        <w:autoSpaceDN w:val="0"/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>Соответственно все мероприятия подпрограммы 1</w:t>
      </w:r>
      <w:r w:rsidRPr="008E00FE">
        <w:rPr>
          <w:sz w:val="28"/>
          <w:szCs w:val="28"/>
        </w:rPr>
        <w:t xml:space="preserve"> «Повышение б</w:t>
      </w:r>
      <w:r w:rsidR="005C1760">
        <w:rPr>
          <w:sz w:val="28"/>
          <w:szCs w:val="28"/>
        </w:rPr>
        <w:t>езопасности дорожного движения», кроме мероприятий Мероприятие 1.2.6. «</w:t>
      </w:r>
      <w:r w:rsidR="005C1760" w:rsidRPr="005C1760">
        <w:rPr>
          <w:sz w:val="28"/>
          <w:szCs w:val="28"/>
        </w:rPr>
        <w:t>Ремонт автомобильных дорог общего пользования местного значения</w:t>
      </w:r>
      <w:r w:rsidR="005C1760">
        <w:rPr>
          <w:sz w:val="28"/>
          <w:szCs w:val="28"/>
        </w:rPr>
        <w:t xml:space="preserve">» включены в ЦСР    </w:t>
      </w:r>
      <w:r w:rsidR="005C1760" w:rsidRPr="005C1760">
        <w:rPr>
          <w:sz w:val="28"/>
          <w:szCs w:val="28"/>
        </w:rPr>
        <w:t>21 1 00 60990 «Расходы на реализацию мероприятий муниципальных программ»</w:t>
      </w:r>
      <w:r w:rsidR="001D0DAF">
        <w:rPr>
          <w:sz w:val="28"/>
          <w:szCs w:val="28"/>
        </w:rPr>
        <w:t xml:space="preserve">. </w:t>
      </w:r>
    </w:p>
    <w:p w:rsidR="004B2AF5" w:rsidRPr="00526FF5" w:rsidRDefault="001D0DAF" w:rsidP="00D657B4">
      <w:pPr>
        <w:widowControl w:val="0"/>
        <w:autoSpaceDE w:val="0"/>
        <w:autoSpaceDN w:val="0"/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соответствии п.4 постановлением </w:t>
      </w:r>
      <w:r w:rsidRPr="001D0DAF">
        <w:rPr>
          <w:sz w:val="28"/>
          <w:szCs w:val="28"/>
        </w:rPr>
        <w:t>Администрации города Яровое Алтайского</w:t>
      </w:r>
      <w:r>
        <w:rPr>
          <w:sz w:val="28"/>
          <w:szCs w:val="28"/>
        </w:rPr>
        <w:t xml:space="preserve"> </w:t>
      </w:r>
      <w:r w:rsidRPr="001D0DAF">
        <w:rPr>
          <w:sz w:val="28"/>
          <w:szCs w:val="28"/>
        </w:rPr>
        <w:t>края от 17.05.2019 № 390</w:t>
      </w:r>
      <w:r>
        <w:rPr>
          <w:sz w:val="28"/>
          <w:szCs w:val="28"/>
        </w:rPr>
        <w:t xml:space="preserve"> «Порядок </w:t>
      </w:r>
      <w:r w:rsidRPr="001D0DAF">
        <w:rPr>
          <w:sz w:val="28"/>
          <w:szCs w:val="28"/>
        </w:rPr>
        <w:t>разработки, реализации и оценки эффективности муниципальных программ муниципального образования город Яровое Алтайского края</w:t>
      </w:r>
      <w:r>
        <w:rPr>
          <w:sz w:val="28"/>
          <w:szCs w:val="28"/>
        </w:rPr>
        <w:t xml:space="preserve">», </w:t>
      </w:r>
      <w:r w:rsidRPr="001D0DAF">
        <w:rPr>
          <w:sz w:val="28"/>
          <w:szCs w:val="28"/>
        </w:rPr>
        <w:t xml:space="preserve"> </w:t>
      </w:r>
      <w:hyperlink r:id="rId8" w:history="1">
        <w:r w:rsidRPr="00526FF5">
          <w:rPr>
            <w:sz w:val="28"/>
            <w:szCs w:val="28"/>
          </w:rPr>
          <w:t>пунктом 3 статьи 217</w:t>
        </w:r>
      </w:hyperlink>
      <w:r w:rsidRPr="00526FF5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  </w:t>
      </w:r>
      <w:r w:rsidR="004B2AF5">
        <w:rPr>
          <w:sz w:val="28"/>
          <w:szCs w:val="28"/>
        </w:rPr>
        <w:t xml:space="preserve">объемы финансирования мероприятий  </w:t>
      </w:r>
      <w:r>
        <w:rPr>
          <w:sz w:val="28"/>
          <w:szCs w:val="28"/>
        </w:rPr>
        <w:t>в рамках подпрограммы 1</w:t>
      </w:r>
      <w:r w:rsidRPr="008E00FE">
        <w:rPr>
          <w:sz w:val="28"/>
          <w:szCs w:val="28"/>
        </w:rPr>
        <w:t xml:space="preserve"> «Повышение б</w:t>
      </w:r>
      <w:r>
        <w:rPr>
          <w:sz w:val="28"/>
          <w:szCs w:val="28"/>
        </w:rPr>
        <w:t>езопасности дорожного движения»</w:t>
      </w:r>
      <w:r w:rsidR="004B2AF5">
        <w:rPr>
          <w:sz w:val="28"/>
          <w:szCs w:val="28"/>
        </w:rPr>
        <w:t xml:space="preserve"> могут меняться в пределах объема утвержденных ассигнований.  </w:t>
      </w:r>
      <w:r w:rsidR="004B2AF5" w:rsidRPr="004B2AF5">
        <w:rPr>
          <w:sz w:val="28"/>
          <w:szCs w:val="28"/>
        </w:rPr>
        <w:t>В сводную бюджетную роспись могут быть внесены изменения в соответствии с решениями председателя комитета по финансам без внесения изменений в решение</w:t>
      </w:r>
      <w:r w:rsidR="004B2AF5">
        <w:rPr>
          <w:sz w:val="28"/>
          <w:szCs w:val="28"/>
        </w:rPr>
        <w:t xml:space="preserve"> </w:t>
      </w:r>
      <w:r w:rsidR="004B2AF5" w:rsidRPr="004B2AF5">
        <w:rPr>
          <w:sz w:val="28"/>
          <w:szCs w:val="28"/>
        </w:rPr>
        <w:t>ГСд г. Яровое о бюджете города в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города, а также между главными распорядителями средств бюджета города - в пределах общего объема бюджетных ассигнований, предусмотренных на реализацию муниципальной программы.</w:t>
      </w:r>
    </w:p>
    <w:p w:rsidR="004B2AF5" w:rsidRDefault="000270C1" w:rsidP="00A720FB">
      <w:pPr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в </w:t>
      </w:r>
      <w:r w:rsidR="00A720FB">
        <w:rPr>
          <w:sz w:val="28"/>
          <w:szCs w:val="28"/>
        </w:rPr>
        <w:t>соответствии с поручением</w:t>
      </w:r>
      <w:r>
        <w:rPr>
          <w:sz w:val="28"/>
          <w:szCs w:val="28"/>
        </w:rPr>
        <w:t xml:space="preserve"> Губернатора Алтайского края В.П. Томенко Рег. № Прот-18 пункт</w:t>
      </w:r>
      <w:r w:rsidR="00A720FB">
        <w:rPr>
          <w:sz w:val="28"/>
          <w:szCs w:val="28"/>
        </w:rPr>
        <w:t xml:space="preserve"> 1 протокола от 29.12.2021 в муниципальную программу внесено мероприятие 1.2.7. «</w:t>
      </w:r>
      <w:r w:rsidR="00A720FB" w:rsidRPr="00A720FB">
        <w:rPr>
          <w:sz w:val="28"/>
          <w:szCs w:val="28"/>
        </w:rPr>
        <w:t>Выполнение работ по ремонту автомобильных дорог улично-дорожной сети в Северо-Западной зоне Алтайского края</w:t>
      </w:r>
      <w:r w:rsidR="00A720FB">
        <w:rPr>
          <w:sz w:val="28"/>
          <w:szCs w:val="28"/>
        </w:rPr>
        <w:t>» состоящее из :</w:t>
      </w:r>
    </w:p>
    <w:p w:rsidR="00A720FB" w:rsidRPr="00A720FB" w:rsidRDefault="00A720FB" w:rsidP="00A720FB">
      <w:pPr>
        <w:spacing w:after="47" w:line="240" w:lineRule="auto"/>
        <w:ind w:left="0" w:firstLine="567"/>
        <w:rPr>
          <w:sz w:val="28"/>
          <w:szCs w:val="28"/>
        </w:rPr>
      </w:pPr>
      <w:r w:rsidRPr="00A720FB">
        <w:rPr>
          <w:sz w:val="28"/>
          <w:szCs w:val="28"/>
        </w:rPr>
        <w:lastRenderedPageBreak/>
        <w:t>Мероприяти</w:t>
      </w:r>
      <w:r>
        <w:rPr>
          <w:sz w:val="28"/>
          <w:szCs w:val="28"/>
        </w:rPr>
        <w:t>я</w:t>
      </w:r>
      <w:r w:rsidRPr="00A720FB">
        <w:rPr>
          <w:sz w:val="28"/>
          <w:szCs w:val="28"/>
        </w:rPr>
        <w:t xml:space="preserve"> 1.2.7.1</w:t>
      </w:r>
      <w:r>
        <w:rPr>
          <w:sz w:val="28"/>
          <w:szCs w:val="28"/>
        </w:rPr>
        <w:t xml:space="preserve"> «</w:t>
      </w:r>
      <w:r w:rsidRPr="00A720FB">
        <w:rPr>
          <w:sz w:val="28"/>
          <w:szCs w:val="28"/>
        </w:rPr>
        <w:t>Ремонт автомобильных дорог  общего пользования местного значения (ул.Кулундинская – (от ул.Мира до ул. Комарова) – 600 м.</w:t>
      </w:r>
      <w:r>
        <w:rPr>
          <w:sz w:val="28"/>
          <w:szCs w:val="28"/>
        </w:rPr>
        <w:t>»;</w:t>
      </w:r>
    </w:p>
    <w:p w:rsidR="00A720FB" w:rsidRPr="00A720FB" w:rsidRDefault="00A720FB" w:rsidP="00A720FB">
      <w:pPr>
        <w:spacing w:after="47" w:line="240" w:lineRule="auto"/>
        <w:ind w:left="0" w:firstLine="567"/>
        <w:rPr>
          <w:sz w:val="28"/>
          <w:szCs w:val="28"/>
        </w:rPr>
      </w:pPr>
      <w:r w:rsidRPr="00A720FB">
        <w:rPr>
          <w:sz w:val="28"/>
          <w:szCs w:val="28"/>
        </w:rPr>
        <w:t>Мероприяти</w:t>
      </w:r>
      <w:r>
        <w:rPr>
          <w:sz w:val="28"/>
          <w:szCs w:val="28"/>
        </w:rPr>
        <w:t>я 1.2.7.2 «</w:t>
      </w:r>
      <w:r w:rsidRPr="00A720FB">
        <w:rPr>
          <w:sz w:val="28"/>
          <w:szCs w:val="28"/>
        </w:rPr>
        <w:t xml:space="preserve">Ремонт автомобильных дорог  общего пользования местного значения ул.Комарова– (от </w:t>
      </w:r>
      <w:r>
        <w:rPr>
          <w:sz w:val="28"/>
          <w:szCs w:val="28"/>
        </w:rPr>
        <w:t xml:space="preserve">ул.Кулундинской до ул.Гагарина) </w:t>
      </w:r>
      <w:r w:rsidRPr="00A720FB">
        <w:rPr>
          <w:sz w:val="28"/>
          <w:szCs w:val="28"/>
        </w:rPr>
        <w:t>800 м.</w:t>
      </w:r>
      <w:r>
        <w:rPr>
          <w:sz w:val="28"/>
          <w:szCs w:val="28"/>
        </w:rPr>
        <w:t>»</w:t>
      </w:r>
      <w:r w:rsidRPr="00A720FB">
        <w:rPr>
          <w:sz w:val="28"/>
          <w:szCs w:val="28"/>
        </w:rPr>
        <w:t xml:space="preserve"> </w:t>
      </w:r>
      <w:r w:rsidRPr="00A720FB">
        <w:rPr>
          <w:sz w:val="28"/>
          <w:szCs w:val="28"/>
        </w:rPr>
        <w:tab/>
      </w:r>
    </w:p>
    <w:p w:rsidR="00A720FB" w:rsidRPr="00A720FB" w:rsidRDefault="00A720FB" w:rsidP="00A720FB">
      <w:pPr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Мероприятие 1.2.7.3 «</w:t>
      </w:r>
      <w:r w:rsidRPr="00A720FB">
        <w:rPr>
          <w:sz w:val="28"/>
          <w:szCs w:val="28"/>
        </w:rPr>
        <w:t>Ремонт автомобильных дорог  общего пользования местного значения ул.Северная магистраль – (от ул.40-лет Октября до шоссе Яровое) 2000 м.</w:t>
      </w:r>
      <w:r>
        <w:rPr>
          <w:sz w:val="28"/>
          <w:szCs w:val="28"/>
        </w:rPr>
        <w:t>»</w:t>
      </w:r>
    </w:p>
    <w:p w:rsidR="00A720FB" w:rsidRPr="00A720FB" w:rsidRDefault="0071452D" w:rsidP="0071452D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20FB" w:rsidRPr="00A720FB">
        <w:rPr>
          <w:sz w:val="28"/>
          <w:szCs w:val="28"/>
        </w:rPr>
        <w:t>Мероприятие 1.2.7.4</w:t>
      </w:r>
      <w:r>
        <w:rPr>
          <w:sz w:val="28"/>
          <w:szCs w:val="28"/>
        </w:rPr>
        <w:t xml:space="preserve"> «</w:t>
      </w:r>
      <w:r w:rsidR="00A720FB" w:rsidRPr="00A720FB">
        <w:rPr>
          <w:sz w:val="28"/>
          <w:szCs w:val="28"/>
        </w:rPr>
        <w:t>Ремонт автомобильных дорог  общего пользования местного значения ул.40-лет Октября – (от ул.Гагарина до ул. Кулундинской) 800 м.</w:t>
      </w:r>
      <w:r>
        <w:rPr>
          <w:sz w:val="28"/>
          <w:szCs w:val="28"/>
        </w:rPr>
        <w:t>»</w:t>
      </w:r>
      <w:r w:rsidR="00315C5A">
        <w:rPr>
          <w:sz w:val="28"/>
          <w:szCs w:val="28"/>
        </w:rPr>
        <w:t>.</w:t>
      </w:r>
    </w:p>
    <w:p w:rsidR="00A8719B" w:rsidRDefault="00683513" w:rsidP="00A8719B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1704">
        <w:rPr>
          <w:sz w:val="28"/>
          <w:szCs w:val="28"/>
        </w:rPr>
        <w:t>Согласно п.</w:t>
      </w:r>
      <w:r w:rsidR="0065107B">
        <w:rPr>
          <w:sz w:val="28"/>
          <w:szCs w:val="28"/>
        </w:rPr>
        <w:t xml:space="preserve"> 20 письма</w:t>
      </w:r>
      <w:r w:rsidR="0065107B" w:rsidRPr="0065107B">
        <w:rPr>
          <w:sz w:val="28"/>
          <w:szCs w:val="28"/>
        </w:rPr>
        <w:t xml:space="preserve"> Минфина России </w:t>
      </w:r>
      <w:r w:rsidR="0065107B">
        <w:rPr>
          <w:sz w:val="28"/>
          <w:szCs w:val="28"/>
        </w:rPr>
        <w:t>от 30.09.2014 N 09-05-05/48843 «</w:t>
      </w:r>
      <w:r w:rsidR="0065107B" w:rsidRPr="0065107B">
        <w:rPr>
          <w:sz w:val="28"/>
          <w:szCs w:val="28"/>
        </w:rPr>
        <w:t>О Методических рекомендациях по составлению и исполнению бюджетов субъектов Российской Федерации и местных бюджетов на основе государст</w:t>
      </w:r>
      <w:r w:rsidR="0065107B">
        <w:rPr>
          <w:sz w:val="28"/>
          <w:szCs w:val="28"/>
        </w:rPr>
        <w:t xml:space="preserve">венных (муниципальных) программ» данное </w:t>
      </w:r>
      <w:r w:rsidR="003712B0">
        <w:rPr>
          <w:sz w:val="28"/>
          <w:szCs w:val="28"/>
        </w:rPr>
        <w:t xml:space="preserve">финансирование </w:t>
      </w:r>
      <w:r w:rsidR="0065107B">
        <w:rPr>
          <w:sz w:val="28"/>
          <w:szCs w:val="28"/>
        </w:rPr>
        <w:t>мероприяти</w:t>
      </w:r>
      <w:r w:rsidR="003712B0">
        <w:rPr>
          <w:sz w:val="28"/>
          <w:szCs w:val="28"/>
        </w:rPr>
        <w:t>я</w:t>
      </w:r>
      <w:r w:rsidR="0065107B">
        <w:rPr>
          <w:sz w:val="28"/>
          <w:szCs w:val="28"/>
        </w:rPr>
        <w:t xml:space="preserve"> включено сп</w:t>
      </w:r>
      <w:r w:rsidR="003712B0">
        <w:rPr>
          <w:sz w:val="28"/>
          <w:szCs w:val="28"/>
        </w:rPr>
        <w:t xml:space="preserve">равочно, как прогнозируемый объем расходов </w:t>
      </w:r>
      <w:r w:rsidR="003712B0">
        <w:rPr>
          <w:rFonts w:eastAsiaTheme="minorEastAsia"/>
          <w:color w:val="auto"/>
          <w:sz w:val="28"/>
          <w:szCs w:val="28"/>
        </w:rPr>
        <w:t xml:space="preserve">муниципальных образований на цели и задачи </w:t>
      </w:r>
      <w:r w:rsidR="00DC1704">
        <w:rPr>
          <w:rFonts w:eastAsiaTheme="minorEastAsia"/>
          <w:color w:val="auto"/>
          <w:sz w:val="28"/>
          <w:szCs w:val="28"/>
        </w:rPr>
        <w:t>муниципальной программы</w:t>
      </w:r>
      <w:r w:rsidR="003712B0">
        <w:rPr>
          <w:rFonts w:eastAsiaTheme="minorEastAsia"/>
          <w:color w:val="auto"/>
          <w:sz w:val="28"/>
          <w:szCs w:val="28"/>
        </w:rPr>
        <w:t xml:space="preserve">. </w:t>
      </w:r>
    </w:p>
    <w:p w:rsidR="0035642E" w:rsidRPr="008E0151" w:rsidRDefault="0065107B" w:rsidP="008E0151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8BE">
        <w:rPr>
          <w:sz w:val="28"/>
          <w:szCs w:val="28"/>
        </w:rPr>
        <w:t xml:space="preserve">        </w:t>
      </w:r>
      <w:r w:rsidR="008E0151">
        <w:rPr>
          <w:sz w:val="28"/>
          <w:szCs w:val="28"/>
        </w:rPr>
        <w:t xml:space="preserve"> Порядковой номер м</w:t>
      </w:r>
      <w:r w:rsidR="008E0151" w:rsidRPr="008E0151">
        <w:rPr>
          <w:sz w:val="28"/>
          <w:szCs w:val="28"/>
        </w:rPr>
        <w:t>ероприяти</w:t>
      </w:r>
      <w:r w:rsidR="008E0151">
        <w:rPr>
          <w:sz w:val="28"/>
          <w:szCs w:val="28"/>
        </w:rPr>
        <w:t>я</w:t>
      </w:r>
      <w:r w:rsidR="008E0151" w:rsidRPr="008E0151">
        <w:rPr>
          <w:sz w:val="28"/>
          <w:szCs w:val="28"/>
        </w:rPr>
        <w:t xml:space="preserve"> 1.2.</w:t>
      </w:r>
      <w:r w:rsidR="008E0151">
        <w:rPr>
          <w:sz w:val="28"/>
          <w:szCs w:val="28"/>
        </w:rPr>
        <w:t>7. «</w:t>
      </w:r>
      <w:r w:rsidR="008E0151" w:rsidRPr="008E0151">
        <w:rPr>
          <w:sz w:val="28"/>
          <w:szCs w:val="28"/>
        </w:rPr>
        <w:t xml:space="preserve">Разработка сметной документации и экспертиза смет на ремонт автомобильных дорог общего </w:t>
      </w:r>
      <w:r w:rsidR="00090012" w:rsidRPr="008E0151">
        <w:rPr>
          <w:sz w:val="28"/>
          <w:szCs w:val="28"/>
        </w:rPr>
        <w:t>пользования</w:t>
      </w:r>
      <w:r w:rsidR="00090012">
        <w:rPr>
          <w:sz w:val="28"/>
          <w:szCs w:val="28"/>
        </w:rPr>
        <w:t>» заменен</w:t>
      </w:r>
      <w:r w:rsidR="008E0151">
        <w:rPr>
          <w:sz w:val="28"/>
          <w:szCs w:val="28"/>
        </w:rPr>
        <w:t xml:space="preserve"> на 1.2.8. </w:t>
      </w: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50652D" w:rsidRPr="002E6042" w:rsidRDefault="0050652D" w:rsidP="002E6042">
      <w:pPr>
        <w:spacing w:after="47" w:line="240" w:lineRule="auto"/>
        <w:ind w:left="742" w:firstLine="0"/>
        <w:rPr>
          <w:sz w:val="28"/>
          <w:szCs w:val="28"/>
        </w:rPr>
      </w:pPr>
    </w:p>
    <w:p w:rsidR="007D73FA" w:rsidRDefault="00714DCC" w:rsidP="004D2793">
      <w:pPr>
        <w:spacing w:line="240" w:lineRule="auto"/>
        <w:ind w:left="17" w:firstLine="697"/>
        <w:rPr>
          <w:sz w:val="28"/>
          <w:szCs w:val="28"/>
        </w:rPr>
      </w:pPr>
      <w:r w:rsidRPr="008B54DF">
        <w:rPr>
          <w:sz w:val="28"/>
          <w:szCs w:val="28"/>
        </w:rPr>
        <w:t xml:space="preserve">В соответствии с 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Pr="008B54DF">
        <w:rPr>
          <w:sz w:val="28"/>
          <w:szCs w:val="28"/>
        </w:rPr>
        <w:t xml:space="preserve">программы </w:t>
      </w:r>
      <w:r w:rsidR="007D73FA">
        <w:rPr>
          <w:sz w:val="28"/>
          <w:szCs w:val="28"/>
        </w:rPr>
        <w:t xml:space="preserve">увеличился </w:t>
      </w:r>
      <w:r w:rsidR="007D73FA" w:rsidRPr="00C65FC0">
        <w:rPr>
          <w:sz w:val="28"/>
          <w:szCs w:val="28"/>
        </w:rPr>
        <w:t>на</w:t>
      </w:r>
      <w:r w:rsidRPr="008B54DF">
        <w:rPr>
          <w:sz w:val="28"/>
          <w:szCs w:val="28"/>
        </w:rPr>
        <w:t xml:space="preserve"> </w:t>
      </w:r>
      <w:r w:rsidR="007D73FA">
        <w:rPr>
          <w:sz w:val="28"/>
          <w:szCs w:val="28"/>
        </w:rPr>
        <w:t>88 521,7 тыс.</w:t>
      </w:r>
      <w:r w:rsidRPr="008B54DF">
        <w:rPr>
          <w:sz w:val="28"/>
          <w:szCs w:val="28"/>
        </w:rPr>
        <w:t xml:space="preserve"> </w:t>
      </w:r>
      <w:r w:rsidR="005454C7" w:rsidRPr="008B54DF">
        <w:rPr>
          <w:sz w:val="28"/>
          <w:szCs w:val="28"/>
        </w:rPr>
        <w:t>рублей</w:t>
      </w:r>
      <w:r w:rsidR="007D73FA">
        <w:rPr>
          <w:sz w:val="28"/>
          <w:szCs w:val="28"/>
        </w:rPr>
        <w:t xml:space="preserve"> или в 5 раз. </w:t>
      </w:r>
      <w:r w:rsidR="00EF2BF6">
        <w:rPr>
          <w:sz w:val="28"/>
          <w:szCs w:val="28"/>
        </w:rPr>
        <w:t xml:space="preserve"> </w:t>
      </w:r>
    </w:p>
    <w:p w:rsidR="007D73FA" w:rsidRDefault="00A600DC" w:rsidP="004D2793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В нарушение </w:t>
      </w:r>
      <w:r w:rsidR="00D422BF">
        <w:rPr>
          <w:sz w:val="28"/>
          <w:szCs w:val="28"/>
        </w:rPr>
        <w:t xml:space="preserve">решения ГСд г. Яровое </w:t>
      </w:r>
      <w:r w:rsidR="00D422BF" w:rsidRPr="00D422BF">
        <w:rPr>
          <w:sz w:val="28"/>
          <w:szCs w:val="28"/>
        </w:rPr>
        <w:t>от 22.12.2020 № 47 «О бюджете муниципального   образования город Яровое   Алтайского края на 2021год»</w:t>
      </w:r>
      <w:r w:rsidR="00D422BF">
        <w:rPr>
          <w:sz w:val="28"/>
          <w:szCs w:val="28"/>
        </w:rPr>
        <w:t xml:space="preserve"> проектом постановления объем финансирования программы за 2021 год утверждённый в сумме 6032,8 тыс. рублей уменьшен на 173,7 тыс. рублей и составил 5859,1 тыс. рублей. </w:t>
      </w:r>
    </w:p>
    <w:p w:rsidR="00C31DA2" w:rsidRDefault="00C31DA2" w:rsidP="004D2793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За 2022 год объем финансирования программы 18 628,4 тыс. </w:t>
      </w:r>
      <w:r w:rsidR="00102FB7">
        <w:rPr>
          <w:sz w:val="28"/>
          <w:szCs w:val="28"/>
        </w:rPr>
        <w:t xml:space="preserve">рублей, за 2023 год 48156,0 тыс. рублей, </w:t>
      </w:r>
      <w:r w:rsidR="00102FB7" w:rsidRPr="00102FB7">
        <w:rPr>
          <w:sz w:val="28"/>
          <w:szCs w:val="28"/>
        </w:rPr>
        <w:t>что</w:t>
      </w:r>
      <w:r w:rsidR="00102FB7">
        <w:rPr>
          <w:sz w:val="28"/>
          <w:szCs w:val="28"/>
        </w:rPr>
        <w:t xml:space="preserve"> на 12 901,4 тыс. рублей и 42 640,0 </w:t>
      </w:r>
      <w:r w:rsidR="00916B02">
        <w:rPr>
          <w:sz w:val="28"/>
          <w:szCs w:val="28"/>
        </w:rPr>
        <w:t>больше утвержденных</w:t>
      </w:r>
      <w:r w:rsidR="00AC0F68">
        <w:rPr>
          <w:sz w:val="28"/>
          <w:szCs w:val="28"/>
        </w:rPr>
        <w:t xml:space="preserve"> ассигнований решением ГСд г.Яровое от </w:t>
      </w:r>
      <w:r w:rsidR="00AC0F68" w:rsidRPr="00AC0F68">
        <w:rPr>
          <w:sz w:val="28"/>
          <w:szCs w:val="28"/>
        </w:rPr>
        <w:t>23.12.2021 № 41 «О бюджете муниципального образования город Яровое Алтайского края на 2022год и на плановый период 2023 и 2024 годов»</w:t>
      </w:r>
      <w:r w:rsidR="000C0C35">
        <w:rPr>
          <w:sz w:val="28"/>
          <w:szCs w:val="28"/>
        </w:rPr>
        <w:t xml:space="preserve"> в том числе </w:t>
      </w:r>
      <w:r w:rsidR="00D7193C">
        <w:rPr>
          <w:sz w:val="28"/>
          <w:szCs w:val="28"/>
        </w:rPr>
        <w:t>в подпрограмме</w:t>
      </w:r>
      <w:r w:rsidR="00D7193C" w:rsidRPr="009306AE">
        <w:rPr>
          <w:sz w:val="28"/>
          <w:szCs w:val="28"/>
        </w:rPr>
        <w:t xml:space="preserve"> 1 «Повышение безопасности дорожного движения» </w:t>
      </w:r>
      <w:r w:rsidR="00D7193C">
        <w:rPr>
          <w:sz w:val="28"/>
          <w:szCs w:val="28"/>
        </w:rPr>
        <w:t>по мероприятиям</w:t>
      </w:r>
      <w:r w:rsidR="000C0C35">
        <w:rPr>
          <w:sz w:val="28"/>
          <w:szCs w:val="28"/>
        </w:rPr>
        <w:t>:</w:t>
      </w:r>
    </w:p>
    <w:p w:rsidR="00B70F0B" w:rsidRDefault="00B70F0B" w:rsidP="00B70F0B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-1.1.2. </w:t>
      </w:r>
      <w:r w:rsidRPr="00B70F0B">
        <w:rPr>
          <w:sz w:val="28"/>
          <w:szCs w:val="28"/>
        </w:rPr>
        <w:t>Организация изготовления и распространения социальной рекламы, направленной на повышение безопасности дорожного движения</w:t>
      </w:r>
      <w:r>
        <w:rPr>
          <w:sz w:val="28"/>
          <w:szCs w:val="28"/>
        </w:rPr>
        <w:t xml:space="preserve"> снятие планового   </w:t>
      </w:r>
      <w:r w:rsidR="00916B02">
        <w:rPr>
          <w:sz w:val="28"/>
          <w:szCs w:val="28"/>
        </w:rPr>
        <w:t>финансирования за</w:t>
      </w:r>
      <w:r w:rsidR="00102FB7">
        <w:rPr>
          <w:sz w:val="28"/>
          <w:szCs w:val="28"/>
        </w:rPr>
        <w:t xml:space="preserve"> 2022 год </w:t>
      </w:r>
      <w:r>
        <w:rPr>
          <w:sz w:val="28"/>
          <w:szCs w:val="28"/>
        </w:rPr>
        <w:t xml:space="preserve">в сумме 7,2 тыс. </w:t>
      </w:r>
      <w:r w:rsidR="00916B02">
        <w:rPr>
          <w:sz w:val="28"/>
          <w:szCs w:val="28"/>
        </w:rPr>
        <w:t>рублей,</w:t>
      </w:r>
      <w:r w:rsidR="00102FB7">
        <w:rPr>
          <w:sz w:val="28"/>
          <w:szCs w:val="28"/>
        </w:rPr>
        <w:t xml:space="preserve"> за 2023 год 7,5 тыс. рублей </w:t>
      </w:r>
      <w:r>
        <w:rPr>
          <w:sz w:val="28"/>
          <w:szCs w:val="28"/>
        </w:rPr>
        <w:t>без оснований;</w:t>
      </w:r>
    </w:p>
    <w:p w:rsidR="00B70F0B" w:rsidRDefault="00B70F0B" w:rsidP="00B70F0B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- 1.2.3. </w:t>
      </w:r>
      <w:r w:rsidRPr="00B70F0B">
        <w:rPr>
          <w:sz w:val="28"/>
          <w:szCs w:val="28"/>
        </w:rPr>
        <w:t>Обустройство дорог пешеходными ограждениями в зоне пешеходных переходов (выполнение работ по устройству металлического пешеходного ограждения)</w:t>
      </w:r>
      <w:r>
        <w:rPr>
          <w:sz w:val="28"/>
          <w:szCs w:val="28"/>
        </w:rPr>
        <w:t xml:space="preserve"> проектом постановление проведено перераспределение плановых ассигнований. Путем переноса плановых работ за 2023 год на плановые работы </w:t>
      </w:r>
      <w:r>
        <w:rPr>
          <w:sz w:val="28"/>
          <w:szCs w:val="28"/>
        </w:rPr>
        <w:lastRenderedPageBreak/>
        <w:t xml:space="preserve">2022. Обоснование – смета </w:t>
      </w:r>
      <w:r w:rsidR="003E4E99">
        <w:rPr>
          <w:sz w:val="28"/>
          <w:szCs w:val="28"/>
        </w:rPr>
        <w:t>№ 14 на сумму 601,4 тыс. рублей.  Проектом постановления увеличение суммы финансирования данного мероприятия увеличилось на 246,8 тыс. рублей.  На основании предложенного решения экономия составит  122,0 тыс. рублей;</w:t>
      </w:r>
    </w:p>
    <w:p w:rsidR="00480748" w:rsidRDefault="00100862" w:rsidP="00100862">
      <w:pPr>
        <w:spacing w:line="240" w:lineRule="auto"/>
        <w:ind w:left="17" w:firstLine="697"/>
        <w:rPr>
          <w:sz w:val="28"/>
          <w:szCs w:val="28"/>
        </w:rPr>
      </w:pPr>
      <w:r>
        <w:rPr>
          <w:sz w:val="28"/>
          <w:szCs w:val="28"/>
        </w:rPr>
        <w:t xml:space="preserve">-1.2.6. </w:t>
      </w:r>
      <w:r w:rsidRPr="00100862">
        <w:rPr>
          <w:sz w:val="28"/>
          <w:szCs w:val="28"/>
        </w:rPr>
        <w:t>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</w:t>
      </w:r>
      <w:r w:rsidR="00480748">
        <w:rPr>
          <w:sz w:val="28"/>
          <w:szCs w:val="28"/>
        </w:rPr>
        <w:t xml:space="preserve">снятие финансирования (приведено в соответствии с долей со финансирования </w:t>
      </w:r>
      <w:r w:rsidR="00BF0EDE">
        <w:rPr>
          <w:sz w:val="28"/>
          <w:szCs w:val="28"/>
        </w:rPr>
        <w:t>с краевыми</w:t>
      </w:r>
      <w:r w:rsidR="00480748">
        <w:rPr>
          <w:sz w:val="28"/>
          <w:szCs w:val="28"/>
        </w:rPr>
        <w:t xml:space="preserve"> бюджетными средствами);</w:t>
      </w:r>
    </w:p>
    <w:p w:rsidR="00BF0EDE" w:rsidRDefault="00480748" w:rsidP="00DA0F83">
      <w:pPr>
        <w:spacing w:after="47" w:line="240" w:lineRule="auto"/>
        <w:ind w:left="0" w:firstLine="567"/>
        <w:rPr>
          <w:rFonts w:eastAsiaTheme="minorEastAsia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215600">
        <w:rPr>
          <w:sz w:val="28"/>
          <w:szCs w:val="28"/>
        </w:rPr>
        <w:t>-</w:t>
      </w:r>
      <w:r w:rsidR="00215600" w:rsidRPr="00215600">
        <w:rPr>
          <w:sz w:val="28"/>
          <w:szCs w:val="28"/>
        </w:rPr>
        <w:t xml:space="preserve"> 1.2.7.</w:t>
      </w:r>
      <w:r w:rsidR="00215600">
        <w:rPr>
          <w:sz w:val="28"/>
          <w:szCs w:val="28"/>
        </w:rPr>
        <w:t xml:space="preserve"> </w:t>
      </w:r>
      <w:r w:rsidR="00215600" w:rsidRPr="00215600">
        <w:rPr>
          <w:sz w:val="28"/>
          <w:szCs w:val="28"/>
        </w:rPr>
        <w:t xml:space="preserve">Выполнение работ по ремонту автомобильных дорог улично-дорожной сети в Северо-Западной зоне Алтайского </w:t>
      </w:r>
      <w:r w:rsidR="00BF0EDE" w:rsidRPr="00215600">
        <w:rPr>
          <w:sz w:val="28"/>
          <w:szCs w:val="28"/>
        </w:rPr>
        <w:t>края</w:t>
      </w:r>
      <w:r w:rsidR="00BF0EDE">
        <w:rPr>
          <w:sz w:val="28"/>
          <w:szCs w:val="28"/>
        </w:rPr>
        <w:t xml:space="preserve"> добавлено финансирование справочно, как прогнозируемый объем расходов </w:t>
      </w:r>
      <w:r w:rsidR="00BF0EDE">
        <w:rPr>
          <w:rFonts w:eastAsiaTheme="minorEastAsia"/>
          <w:color w:val="auto"/>
          <w:sz w:val="28"/>
          <w:szCs w:val="28"/>
        </w:rPr>
        <w:t xml:space="preserve">муниципальных образований на цели и задачи муниципальной </w:t>
      </w:r>
      <w:r w:rsidR="00FD074F">
        <w:rPr>
          <w:rFonts w:eastAsiaTheme="minorEastAsia"/>
          <w:color w:val="auto"/>
          <w:sz w:val="28"/>
          <w:szCs w:val="28"/>
        </w:rPr>
        <w:t>программы на</w:t>
      </w:r>
      <w:r w:rsidR="00102FB7">
        <w:rPr>
          <w:rFonts w:eastAsiaTheme="minorEastAsia"/>
          <w:color w:val="auto"/>
          <w:sz w:val="28"/>
          <w:szCs w:val="28"/>
        </w:rPr>
        <w:t xml:space="preserve"> 2022 год </w:t>
      </w:r>
      <w:r w:rsidR="00BF0EDE">
        <w:rPr>
          <w:rFonts w:eastAsiaTheme="minorEastAsia"/>
          <w:color w:val="auto"/>
          <w:sz w:val="28"/>
          <w:szCs w:val="28"/>
        </w:rPr>
        <w:t xml:space="preserve">в сумме 12177,0 тыс. </w:t>
      </w:r>
      <w:r w:rsidR="002E325C">
        <w:rPr>
          <w:rFonts w:eastAsiaTheme="minorEastAsia"/>
          <w:color w:val="auto"/>
          <w:sz w:val="28"/>
          <w:szCs w:val="28"/>
        </w:rPr>
        <w:t>рублей за</w:t>
      </w:r>
      <w:r w:rsidR="00BF0EDE">
        <w:rPr>
          <w:rFonts w:eastAsiaTheme="minorEastAsia"/>
          <w:color w:val="auto"/>
          <w:sz w:val="28"/>
          <w:szCs w:val="28"/>
        </w:rPr>
        <w:t xml:space="preserve"> счет краевого бюджета, 123,0 тыс. рублей з</w:t>
      </w:r>
      <w:r w:rsidR="00102FB7">
        <w:rPr>
          <w:rFonts w:eastAsiaTheme="minorEastAsia"/>
          <w:color w:val="auto"/>
          <w:sz w:val="28"/>
          <w:szCs w:val="28"/>
        </w:rPr>
        <w:t xml:space="preserve">а счет местного бюджета, за 2023 </w:t>
      </w:r>
      <w:r w:rsidR="00FD074F">
        <w:rPr>
          <w:rFonts w:eastAsiaTheme="minorEastAsia"/>
          <w:color w:val="auto"/>
          <w:sz w:val="28"/>
          <w:szCs w:val="28"/>
        </w:rPr>
        <w:t>год 42213</w:t>
      </w:r>
      <w:r w:rsidR="00102FB7">
        <w:rPr>
          <w:rFonts w:eastAsiaTheme="minorEastAsia"/>
          <w:color w:val="auto"/>
          <w:sz w:val="28"/>
          <w:szCs w:val="28"/>
        </w:rPr>
        <w:t xml:space="preserve">,6 тыс. рублей и 426,4 тыс. рублей соответственно. </w:t>
      </w:r>
    </w:p>
    <w:p w:rsidR="00DA0F83" w:rsidRDefault="00DA0F83" w:rsidP="00DA0F83">
      <w:pPr>
        <w:spacing w:after="47" w:line="240" w:lineRule="auto"/>
        <w:ind w:left="0" w:firstLine="426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-  </w:t>
      </w:r>
      <w:r w:rsidRPr="00DA0F83">
        <w:rPr>
          <w:rFonts w:eastAsiaTheme="minorEastAsia"/>
          <w:color w:val="auto"/>
          <w:sz w:val="28"/>
          <w:szCs w:val="28"/>
        </w:rPr>
        <w:t>1.2.2. Обеспечение замены вышедших из строя дорожных зна</w:t>
      </w:r>
      <w:r>
        <w:rPr>
          <w:rFonts w:eastAsiaTheme="minorEastAsia"/>
          <w:color w:val="auto"/>
          <w:sz w:val="28"/>
          <w:szCs w:val="28"/>
        </w:rPr>
        <w:t xml:space="preserve">ков улично-дорожной сети города финансирование на 2023 </w:t>
      </w:r>
      <w:r w:rsidR="00F56793">
        <w:rPr>
          <w:rFonts w:eastAsiaTheme="minorEastAsia"/>
          <w:color w:val="auto"/>
          <w:sz w:val="28"/>
          <w:szCs w:val="28"/>
        </w:rPr>
        <w:t>год приведено</w:t>
      </w:r>
      <w:r>
        <w:rPr>
          <w:rFonts w:eastAsiaTheme="minorEastAsia"/>
          <w:color w:val="auto"/>
          <w:sz w:val="28"/>
          <w:szCs w:val="28"/>
        </w:rPr>
        <w:t xml:space="preserve"> в соответствие с решением ГСд г. Яровое </w:t>
      </w:r>
      <w:r w:rsidRPr="00DA0F83">
        <w:rPr>
          <w:rFonts w:eastAsiaTheme="minorEastAsia"/>
          <w:color w:val="auto"/>
          <w:sz w:val="28"/>
          <w:szCs w:val="28"/>
        </w:rPr>
        <w:t>от 23.12.2021 № 41 «О бюджете муниципального образования город Яровое Алтайского края на 2022год и на плановый период 2023 и 2024 годов»</w:t>
      </w:r>
      <w:r>
        <w:rPr>
          <w:rFonts w:eastAsiaTheme="minorEastAsia"/>
          <w:color w:val="auto"/>
          <w:sz w:val="28"/>
          <w:szCs w:val="28"/>
        </w:rPr>
        <w:t xml:space="preserve">. Сокращение финансирования </w:t>
      </w:r>
      <w:r w:rsidR="00F56793">
        <w:rPr>
          <w:rFonts w:eastAsiaTheme="minorEastAsia"/>
          <w:color w:val="auto"/>
          <w:sz w:val="28"/>
          <w:szCs w:val="28"/>
        </w:rPr>
        <w:t xml:space="preserve">отрицательно </w:t>
      </w:r>
      <w:r>
        <w:rPr>
          <w:rFonts w:eastAsiaTheme="minorEastAsia"/>
          <w:color w:val="auto"/>
          <w:sz w:val="28"/>
          <w:szCs w:val="28"/>
        </w:rPr>
        <w:t>повлияет на индикатор 4 «</w:t>
      </w:r>
      <w:r w:rsidRPr="00DA0F83">
        <w:rPr>
          <w:rFonts w:eastAsiaTheme="minorEastAsia"/>
          <w:color w:val="auto"/>
          <w:sz w:val="28"/>
          <w:szCs w:val="28"/>
        </w:rPr>
        <w:t>Социальный риск (количество погибших в дорожно-транспортных происшествиях на 100 тыс. населения</w:t>
      </w:r>
      <w:r w:rsidR="00916B02" w:rsidRPr="00DA0F83">
        <w:rPr>
          <w:rFonts w:eastAsiaTheme="minorEastAsia"/>
          <w:color w:val="auto"/>
          <w:sz w:val="28"/>
          <w:szCs w:val="28"/>
        </w:rPr>
        <w:t>)»</w:t>
      </w:r>
      <w:r w:rsidR="00916B02">
        <w:rPr>
          <w:color w:val="auto"/>
          <w:sz w:val="20"/>
          <w:szCs w:val="20"/>
        </w:rPr>
        <w:t xml:space="preserve"> </w:t>
      </w:r>
      <w:r w:rsidR="00916B02">
        <w:rPr>
          <w:rFonts w:eastAsiaTheme="minorEastAsia"/>
          <w:color w:val="auto"/>
          <w:sz w:val="28"/>
          <w:szCs w:val="28"/>
        </w:rPr>
        <w:t>и</w:t>
      </w:r>
      <w:r w:rsidR="00F56793">
        <w:rPr>
          <w:rFonts w:eastAsiaTheme="minorEastAsia"/>
          <w:color w:val="auto"/>
          <w:sz w:val="28"/>
          <w:szCs w:val="28"/>
        </w:rPr>
        <w:t xml:space="preserve"> индикатор 5 </w:t>
      </w:r>
      <w:r w:rsidR="00102FB7">
        <w:rPr>
          <w:rFonts w:eastAsiaTheme="minorEastAsia"/>
          <w:color w:val="auto"/>
          <w:sz w:val="28"/>
          <w:szCs w:val="28"/>
        </w:rPr>
        <w:t xml:space="preserve"> </w:t>
      </w:r>
      <w:r w:rsidR="00F56793">
        <w:rPr>
          <w:rFonts w:eastAsiaTheme="minorEastAsia"/>
          <w:color w:val="auto"/>
          <w:sz w:val="28"/>
          <w:szCs w:val="28"/>
        </w:rPr>
        <w:t xml:space="preserve"> </w:t>
      </w:r>
      <w:r w:rsidR="004240B3" w:rsidRPr="004240B3">
        <w:rPr>
          <w:rFonts w:eastAsiaTheme="minorEastAsia"/>
          <w:color w:val="auto"/>
          <w:sz w:val="28"/>
          <w:szCs w:val="28"/>
        </w:rPr>
        <w:t>Транспортный риск (количество погибших в дорожно-транспортных происшествиях на 10 тыс. транспортных средств)</w:t>
      </w:r>
      <w:r w:rsidR="004240B3">
        <w:rPr>
          <w:rFonts w:eastAsiaTheme="minorEastAsia"/>
          <w:color w:val="auto"/>
          <w:sz w:val="28"/>
          <w:szCs w:val="28"/>
        </w:rPr>
        <w:t>.</w:t>
      </w:r>
      <w:r w:rsidR="00102FB7">
        <w:rPr>
          <w:rFonts w:eastAsiaTheme="minorEastAsia"/>
          <w:color w:val="auto"/>
          <w:sz w:val="28"/>
          <w:szCs w:val="28"/>
        </w:rPr>
        <w:t xml:space="preserve">     </w:t>
      </w:r>
    </w:p>
    <w:p w:rsidR="00102FB7" w:rsidRDefault="00102FB7" w:rsidP="00DA0F83">
      <w:pPr>
        <w:spacing w:after="47" w:line="240" w:lineRule="auto"/>
        <w:ind w:left="0" w:firstLine="426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  Проектом постановления на 2024 год объем финансирования не соответствует выделенным </w:t>
      </w:r>
      <w:r w:rsidR="00A50D4D">
        <w:rPr>
          <w:rFonts w:eastAsiaTheme="minorEastAsia"/>
          <w:color w:val="auto"/>
          <w:sz w:val="28"/>
          <w:szCs w:val="28"/>
        </w:rPr>
        <w:t>ассигнованиям по</w:t>
      </w:r>
      <w:r>
        <w:rPr>
          <w:rFonts w:eastAsiaTheme="minorEastAsia"/>
          <w:color w:val="auto"/>
          <w:sz w:val="28"/>
          <w:szCs w:val="28"/>
        </w:rPr>
        <w:t xml:space="preserve"> мероприятию 1.2.6   на </w:t>
      </w:r>
      <w:r w:rsidR="00A50D4D">
        <w:rPr>
          <w:rFonts w:eastAsiaTheme="minorEastAsia"/>
          <w:color w:val="auto"/>
          <w:sz w:val="28"/>
          <w:szCs w:val="28"/>
        </w:rPr>
        <w:t>общую сумму</w:t>
      </w:r>
      <w:r>
        <w:rPr>
          <w:rFonts w:eastAsiaTheme="minorEastAsia"/>
          <w:color w:val="auto"/>
          <w:sz w:val="28"/>
          <w:szCs w:val="28"/>
        </w:rPr>
        <w:t xml:space="preserve"> 4126,3 тыс. рублей, в том числе 4085,0 тыс. рублей из краевого бюджета и 41,3 тыс. рублей из местного бюджета. </w:t>
      </w:r>
      <w:r w:rsidR="00EB29F0">
        <w:rPr>
          <w:rFonts w:eastAsiaTheme="minorEastAsia"/>
          <w:color w:val="auto"/>
          <w:sz w:val="28"/>
          <w:szCs w:val="28"/>
        </w:rPr>
        <w:t xml:space="preserve">Кроме того, в сумме общего финансирования на 2023 год не учтены изменения на сумму 178,3 тыс. рублей. </w:t>
      </w:r>
    </w:p>
    <w:p w:rsidR="006854CB" w:rsidRDefault="00124C23" w:rsidP="006F65D2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54CB" w:rsidRPr="00FE0087">
        <w:rPr>
          <w:sz w:val="28"/>
          <w:szCs w:val="28"/>
        </w:rPr>
        <w:t xml:space="preserve">  </w:t>
      </w: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B60EAB">
        <w:rPr>
          <w:sz w:val="28"/>
          <w:szCs w:val="28"/>
        </w:rPr>
        <w:t xml:space="preserve">не установлены.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FA2231" w:rsidRDefault="00FA2231" w:rsidP="00FA2231">
      <w:pPr>
        <w:spacing w:after="4" w:line="262" w:lineRule="auto"/>
        <w:ind w:left="0" w:firstLine="0"/>
        <w:rPr>
          <w:sz w:val="28"/>
          <w:szCs w:val="28"/>
        </w:rPr>
      </w:pPr>
      <w:bookmarkStart w:id="0" w:name="_GoBack"/>
    </w:p>
    <w:bookmarkEnd w:id="0"/>
    <w:p w:rsidR="00A65378" w:rsidRPr="00F561F9" w:rsidRDefault="00A65378" w:rsidP="00A65378">
      <w:pPr>
        <w:spacing w:after="0" w:line="240" w:lineRule="auto"/>
        <w:ind w:firstLine="0"/>
        <w:rPr>
          <w:rFonts w:eastAsiaTheme="minorEastAsia"/>
          <w:color w:val="auto"/>
          <w:sz w:val="28"/>
          <w:szCs w:val="28"/>
        </w:rPr>
      </w:pPr>
      <w:r>
        <w:t xml:space="preserve"> </w:t>
      </w:r>
      <w:r w:rsidRPr="00F561F9">
        <w:rPr>
          <w:rFonts w:eastAsiaTheme="minorEastAsia"/>
          <w:color w:val="auto"/>
          <w:sz w:val="28"/>
          <w:szCs w:val="28"/>
        </w:rPr>
        <w:t>Контрольно-счетная палата предлагает:</w:t>
      </w:r>
    </w:p>
    <w:p w:rsidR="004240B3" w:rsidRPr="00F561F9" w:rsidRDefault="004240B3" w:rsidP="00A65378">
      <w:pPr>
        <w:spacing w:after="0" w:line="240" w:lineRule="auto"/>
        <w:ind w:firstLine="0"/>
        <w:rPr>
          <w:rFonts w:eastAsiaTheme="minorEastAsia"/>
          <w:color w:val="auto"/>
          <w:sz w:val="28"/>
          <w:szCs w:val="28"/>
        </w:rPr>
      </w:pPr>
    </w:p>
    <w:p w:rsidR="00916B02" w:rsidRDefault="00916B02" w:rsidP="00A30AC7">
      <w:pPr>
        <w:numPr>
          <w:ilvl w:val="0"/>
          <w:numId w:val="18"/>
        </w:numPr>
        <w:spacing w:after="0" w:line="240" w:lineRule="auto"/>
        <w:ind w:left="0" w:firstLine="426"/>
        <w:rPr>
          <w:rFonts w:eastAsiaTheme="minorEastAsia"/>
          <w:color w:val="auto"/>
          <w:sz w:val="28"/>
          <w:szCs w:val="28"/>
        </w:rPr>
      </w:pPr>
      <w:r w:rsidRPr="00F561F9">
        <w:rPr>
          <w:rFonts w:eastAsiaTheme="minorEastAsia"/>
          <w:color w:val="auto"/>
          <w:sz w:val="28"/>
          <w:szCs w:val="28"/>
        </w:rPr>
        <w:t>Предусмотреть финансирования по мероприятию 1.1.2. «Организация изготовления и распространения социальной рекламы, направленной на повышение безопасности дорожного движения»</w:t>
      </w:r>
      <w:r w:rsidR="00BA56F8">
        <w:rPr>
          <w:rFonts w:eastAsiaTheme="minorEastAsia"/>
          <w:color w:val="auto"/>
          <w:sz w:val="28"/>
          <w:szCs w:val="28"/>
        </w:rPr>
        <w:t xml:space="preserve"> на 2022-2025 годы</w:t>
      </w:r>
      <w:r w:rsidR="00D001F0">
        <w:rPr>
          <w:rFonts w:eastAsiaTheme="minorEastAsia"/>
          <w:color w:val="auto"/>
          <w:sz w:val="28"/>
          <w:szCs w:val="28"/>
        </w:rPr>
        <w:t xml:space="preserve"> для достижения поставленной задачи муниципальной программой</w:t>
      </w:r>
      <w:r w:rsidR="00E3185A">
        <w:rPr>
          <w:rFonts w:eastAsiaTheme="minorEastAsia"/>
          <w:color w:val="auto"/>
          <w:sz w:val="28"/>
          <w:szCs w:val="28"/>
        </w:rPr>
        <w:t xml:space="preserve"> за счет экономии по другим мероприятиям</w:t>
      </w:r>
      <w:r w:rsidR="00D001F0">
        <w:rPr>
          <w:rFonts w:eastAsiaTheme="minorEastAsia"/>
          <w:color w:val="auto"/>
          <w:sz w:val="28"/>
          <w:szCs w:val="28"/>
        </w:rPr>
        <w:t xml:space="preserve">. </w:t>
      </w:r>
    </w:p>
    <w:p w:rsidR="00D001F0" w:rsidRPr="00A30AC7" w:rsidRDefault="00C44B54" w:rsidP="00A30AC7">
      <w:pPr>
        <w:numPr>
          <w:ilvl w:val="0"/>
          <w:numId w:val="18"/>
        </w:numPr>
        <w:spacing w:after="0" w:line="240" w:lineRule="auto"/>
        <w:ind w:left="0" w:firstLine="426"/>
        <w:rPr>
          <w:rFonts w:eastAsiaTheme="minorEastAsia"/>
          <w:color w:val="auto"/>
          <w:sz w:val="28"/>
          <w:szCs w:val="28"/>
        </w:rPr>
      </w:pPr>
      <w:r w:rsidRPr="00A30AC7">
        <w:rPr>
          <w:rFonts w:eastAsiaTheme="minorEastAsia"/>
          <w:color w:val="auto"/>
          <w:sz w:val="28"/>
          <w:szCs w:val="28"/>
        </w:rPr>
        <w:lastRenderedPageBreak/>
        <w:t>Привести в соответствие объем финансирования муниципальной программы на 2024 год в соответствии с  решением ГСд г. Яровое от 23.12.2021 № 41 «О бюджете муниципального образования город Яровое Алтайского края на 2022год и на плановый период 2023 и 2024 годов».</w:t>
      </w:r>
    </w:p>
    <w:p w:rsidR="00A65378" w:rsidRPr="00F561F9" w:rsidRDefault="00A65378" w:rsidP="00A65378">
      <w:pPr>
        <w:spacing w:after="0" w:line="240" w:lineRule="auto"/>
        <w:ind w:firstLine="0"/>
        <w:rPr>
          <w:rFonts w:eastAsiaTheme="minorEastAsia"/>
          <w:color w:val="auto"/>
          <w:sz w:val="28"/>
          <w:szCs w:val="28"/>
        </w:rPr>
      </w:pPr>
    </w:p>
    <w:p w:rsidR="008A350B" w:rsidRPr="00F561F9" w:rsidRDefault="008A350B" w:rsidP="00FA2231">
      <w:pPr>
        <w:spacing w:after="0" w:line="240" w:lineRule="auto"/>
        <w:ind w:firstLine="0"/>
        <w:rPr>
          <w:rFonts w:eastAsiaTheme="minorEastAsia"/>
          <w:color w:val="auto"/>
          <w:sz w:val="28"/>
          <w:szCs w:val="28"/>
        </w:rPr>
      </w:pPr>
    </w:p>
    <w:p w:rsidR="008A350B" w:rsidRDefault="008A350B" w:rsidP="00FA2231">
      <w:pPr>
        <w:spacing w:after="0" w:line="240" w:lineRule="auto"/>
        <w:ind w:firstLine="0"/>
      </w:pPr>
    </w:p>
    <w:p w:rsidR="00FA2231" w:rsidRDefault="00FA2231" w:rsidP="00FA2231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BF3F37" w:rsidRDefault="00BF3F3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32395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62" w:rsidRDefault="00023062" w:rsidP="003F5C68">
      <w:pPr>
        <w:spacing w:after="0" w:line="240" w:lineRule="auto"/>
      </w:pPr>
      <w:r>
        <w:separator/>
      </w:r>
    </w:p>
  </w:endnote>
  <w:endnote w:type="continuationSeparator" w:id="0">
    <w:p w:rsidR="00023062" w:rsidRDefault="00023062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023062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B5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8319B5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62" w:rsidRDefault="00023062" w:rsidP="003F5C68">
      <w:pPr>
        <w:spacing w:after="0" w:line="240" w:lineRule="auto"/>
      </w:pPr>
      <w:r>
        <w:separator/>
      </w:r>
    </w:p>
  </w:footnote>
  <w:footnote w:type="continuationSeparator" w:id="0">
    <w:p w:rsidR="00023062" w:rsidRDefault="00023062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6"/>
  </w:num>
  <w:num w:numId="12">
    <w:abstractNumId w:val="17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3062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5E89"/>
    <w:rsid w:val="000A6093"/>
    <w:rsid w:val="000A638A"/>
    <w:rsid w:val="000A6740"/>
    <w:rsid w:val="000B0D85"/>
    <w:rsid w:val="000C03F3"/>
    <w:rsid w:val="000C0C35"/>
    <w:rsid w:val="000C28C2"/>
    <w:rsid w:val="000C360C"/>
    <w:rsid w:val="000C7B9E"/>
    <w:rsid w:val="000D186D"/>
    <w:rsid w:val="000D49EA"/>
    <w:rsid w:val="000D68BE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55F97"/>
    <w:rsid w:val="00160B88"/>
    <w:rsid w:val="001725BB"/>
    <w:rsid w:val="00175733"/>
    <w:rsid w:val="00176D50"/>
    <w:rsid w:val="00183B9E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F48B1"/>
    <w:rsid w:val="001F60A1"/>
    <w:rsid w:val="001F64D5"/>
    <w:rsid w:val="00200834"/>
    <w:rsid w:val="00203375"/>
    <w:rsid w:val="00206B5F"/>
    <w:rsid w:val="00213485"/>
    <w:rsid w:val="00215600"/>
    <w:rsid w:val="00223B8F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F27CE"/>
    <w:rsid w:val="002F6A8B"/>
    <w:rsid w:val="003035DA"/>
    <w:rsid w:val="003066A1"/>
    <w:rsid w:val="00310E3A"/>
    <w:rsid w:val="003158B0"/>
    <w:rsid w:val="00315C5A"/>
    <w:rsid w:val="00320B78"/>
    <w:rsid w:val="00323958"/>
    <w:rsid w:val="00326944"/>
    <w:rsid w:val="00326A2D"/>
    <w:rsid w:val="00327F50"/>
    <w:rsid w:val="003318A2"/>
    <w:rsid w:val="00332E88"/>
    <w:rsid w:val="003333A6"/>
    <w:rsid w:val="00333C18"/>
    <w:rsid w:val="0034618A"/>
    <w:rsid w:val="00347E56"/>
    <w:rsid w:val="00352080"/>
    <w:rsid w:val="0035642E"/>
    <w:rsid w:val="003567CF"/>
    <w:rsid w:val="00357D0B"/>
    <w:rsid w:val="00362474"/>
    <w:rsid w:val="003712B0"/>
    <w:rsid w:val="00372134"/>
    <w:rsid w:val="0038124C"/>
    <w:rsid w:val="00383F0A"/>
    <w:rsid w:val="003941DF"/>
    <w:rsid w:val="00397CB8"/>
    <w:rsid w:val="003A1948"/>
    <w:rsid w:val="003A4174"/>
    <w:rsid w:val="003B1489"/>
    <w:rsid w:val="003B2971"/>
    <w:rsid w:val="003B2C46"/>
    <w:rsid w:val="003D2E18"/>
    <w:rsid w:val="003E0983"/>
    <w:rsid w:val="003E4E99"/>
    <w:rsid w:val="003F5C68"/>
    <w:rsid w:val="0041094A"/>
    <w:rsid w:val="004120FA"/>
    <w:rsid w:val="00413ECA"/>
    <w:rsid w:val="004240B3"/>
    <w:rsid w:val="004273AD"/>
    <w:rsid w:val="004357DD"/>
    <w:rsid w:val="00441C82"/>
    <w:rsid w:val="00456127"/>
    <w:rsid w:val="004618E2"/>
    <w:rsid w:val="004737A3"/>
    <w:rsid w:val="00473A64"/>
    <w:rsid w:val="00480748"/>
    <w:rsid w:val="0049301F"/>
    <w:rsid w:val="00493215"/>
    <w:rsid w:val="00496E3F"/>
    <w:rsid w:val="00497A18"/>
    <w:rsid w:val="004A01AA"/>
    <w:rsid w:val="004B0185"/>
    <w:rsid w:val="004B0203"/>
    <w:rsid w:val="004B2AF5"/>
    <w:rsid w:val="004D15AE"/>
    <w:rsid w:val="004D2793"/>
    <w:rsid w:val="004D2F7B"/>
    <w:rsid w:val="004E5999"/>
    <w:rsid w:val="004F1533"/>
    <w:rsid w:val="004F65A5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9108A"/>
    <w:rsid w:val="0059611A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45E3"/>
    <w:rsid w:val="0061013E"/>
    <w:rsid w:val="0061092C"/>
    <w:rsid w:val="00611BEC"/>
    <w:rsid w:val="00617954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74C3"/>
    <w:rsid w:val="006C00F5"/>
    <w:rsid w:val="006C2E0E"/>
    <w:rsid w:val="006D1709"/>
    <w:rsid w:val="006D618D"/>
    <w:rsid w:val="006D67A2"/>
    <w:rsid w:val="006E1F67"/>
    <w:rsid w:val="006F0400"/>
    <w:rsid w:val="006F1FBE"/>
    <w:rsid w:val="006F5108"/>
    <w:rsid w:val="006F65D2"/>
    <w:rsid w:val="00700508"/>
    <w:rsid w:val="007009D6"/>
    <w:rsid w:val="007009D9"/>
    <w:rsid w:val="0070669C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7116"/>
    <w:rsid w:val="00743DB0"/>
    <w:rsid w:val="00744859"/>
    <w:rsid w:val="00744ACA"/>
    <w:rsid w:val="007504B4"/>
    <w:rsid w:val="00764B6E"/>
    <w:rsid w:val="00785A51"/>
    <w:rsid w:val="0079188C"/>
    <w:rsid w:val="00792A0A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319B5"/>
    <w:rsid w:val="008456C6"/>
    <w:rsid w:val="00845EC7"/>
    <w:rsid w:val="00846EBA"/>
    <w:rsid w:val="00851327"/>
    <w:rsid w:val="00852A8A"/>
    <w:rsid w:val="00862C2B"/>
    <w:rsid w:val="00864AD8"/>
    <w:rsid w:val="00865BA2"/>
    <w:rsid w:val="00870886"/>
    <w:rsid w:val="00870D76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E00FE"/>
    <w:rsid w:val="008E0151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21300"/>
    <w:rsid w:val="009242F4"/>
    <w:rsid w:val="009306AE"/>
    <w:rsid w:val="00933467"/>
    <w:rsid w:val="009348D6"/>
    <w:rsid w:val="00936E4F"/>
    <w:rsid w:val="00945AAE"/>
    <w:rsid w:val="009474E5"/>
    <w:rsid w:val="00956AE8"/>
    <w:rsid w:val="00960DE9"/>
    <w:rsid w:val="00961589"/>
    <w:rsid w:val="00962FEA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3311"/>
    <w:rsid w:val="009C5CF6"/>
    <w:rsid w:val="009D0CF4"/>
    <w:rsid w:val="009D3C69"/>
    <w:rsid w:val="009F4649"/>
    <w:rsid w:val="009F6C4A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719B"/>
    <w:rsid w:val="00A95F99"/>
    <w:rsid w:val="00AA1BAD"/>
    <w:rsid w:val="00AA481F"/>
    <w:rsid w:val="00AA58E5"/>
    <w:rsid w:val="00AA659C"/>
    <w:rsid w:val="00AB03C0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EAB"/>
    <w:rsid w:val="00B63395"/>
    <w:rsid w:val="00B6545F"/>
    <w:rsid w:val="00B6764E"/>
    <w:rsid w:val="00B70F0B"/>
    <w:rsid w:val="00B71114"/>
    <w:rsid w:val="00B72A66"/>
    <w:rsid w:val="00B74F24"/>
    <w:rsid w:val="00B76DE3"/>
    <w:rsid w:val="00B7769C"/>
    <w:rsid w:val="00B80098"/>
    <w:rsid w:val="00B948BE"/>
    <w:rsid w:val="00BA56F8"/>
    <w:rsid w:val="00BB28D7"/>
    <w:rsid w:val="00BB43B8"/>
    <w:rsid w:val="00BB60C2"/>
    <w:rsid w:val="00BB6D47"/>
    <w:rsid w:val="00BC6B78"/>
    <w:rsid w:val="00BD3073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13962"/>
    <w:rsid w:val="00D237BF"/>
    <w:rsid w:val="00D36578"/>
    <w:rsid w:val="00D3787D"/>
    <w:rsid w:val="00D40676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9265B"/>
    <w:rsid w:val="00DA0F83"/>
    <w:rsid w:val="00DA2557"/>
    <w:rsid w:val="00DA5F58"/>
    <w:rsid w:val="00DA6E47"/>
    <w:rsid w:val="00DB4BDD"/>
    <w:rsid w:val="00DB7A04"/>
    <w:rsid w:val="00DC1704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C1F47"/>
    <w:rsid w:val="00ED6324"/>
    <w:rsid w:val="00EE1798"/>
    <w:rsid w:val="00EE20AF"/>
    <w:rsid w:val="00EE3CAF"/>
    <w:rsid w:val="00EE4C10"/>
    <w:rsid w:val="00EE4F45"/>
    <w:rsid w:val="00EF2BF6"/>
    <w:rsid w:val="00F0367B"/>
    <w:rsid w:val="00F06395"/>
    <w:rsid w:val="00F105EE"/>
    <w:rsid w:val="00F11F39"/>
    <w:rsid w:val="00F1280E"/>
    <w:rsid w:val="00F1345D"/>
    <w:rsid w:val="00F16E73"/>
    <w:rsid w:val="00F20042"/>
    <w:rsid w:val="00F264D6"/>
    <w:rsid w:val="00F3012A"/>
    <w:rsid w:val="00F3175D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E247C77DE45E681089B06EA90CD446B8B3F5B15632506450ADE8ECE8A869503A4793937503CC9556BDC3DC0C4914FB97B347FC6C07H2u8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971DE-DC12-4BCE-B5C3-4B7E0DA9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4714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241</cp:revision>
  <cp:lastPrinted>2021-03-07T07:34:00Z</cp:lastPrinted>
  <dcterms:created xsi:type="dcterms:W3CDTF">2020-04-23T10:35:00Z</dcterms:created>
  <dcterms:modified xsi:type="dcterms:W3CDTF">2022-06-15T02:04:00Z</dcterms:modified>
</cp:coreProperties>
</file>