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D2F" w:rsidRDefault="00461063">
      <w:pPr>
        <w:spacing w:after="227" w:line="259" w:lineRule="auto"/>
        <w:ind w:right="162" w:firstLine="0"/>
        <w:jc w:val="center"/>
      </w:pPr>
      <w:r>
        <w:rPr>
          <w:b/>
          <w:sz w:val="36"/>
        </w:rPr>
        <w:t xml:space="preserve">З А К Л Ю Ч Е Н И Е </w:t>
      </w:r>
    </w:p>
    <w:p w:rsidR="006D5749" w:rsidRDefault="00F5194C">
      <w:pPr>
        <w:pStyle w:val="1"/>
        <w:tabs>
          <w:tab w:val="center" w:pos="2331"/>
          <w:tab w:val="right" w:pos="9453"/>
        </w:tabs>
      </w:pPr>
      <w:r>
        <w:t>25</w:t>
      </w:r>
      <w:r w:rsidR="00461063">
        <w:t>.1</w:t>
      </w:r>
      <w:r>
        <w:t>1</w:t>
      </w:r>
      <w:r w:rsidR="00461063">
        <w:t>.202</w:t>
      </w:r>
      <w:r w:rsidR="006D5749">
        <w:t>2</w:t>
      </w:r>
    </w:p>
    <w:p w:rsidR="00551D2F" w:rsidRDefault="00461063">
      <w:pPr>
        <w:pStyle w:val="1"/>
        <w:tabs>
          <w:tab w:val="center" w:pos="2331"/>
          <w:tab w:val="right" w:pos="9453"/>
        </w:tabs>
      </w:pPr>
      <w:r>
        <w:t xml:space="preserve"> </w:t>
      </w:r>
      <w:r>
        <w:tab/>
      </w:r>
      <w:r>
        <w:tab/>
        <w:t xml:space="preserve">№ </w:t>
      </w:r>
      <w:r w:rsidR="006F160C">
        <w:t>7</w:t>
      </w:r>
      <w:r w:rsidR="00485116">
        <w:t>5</w:t>
      </w:r>
    </w:p>
    <w:p w:rsidR="00551D2F" w:rsidRDefault="00551D2F">
      <w:pPr>
        <w:spacing w:line="259" w:lineRule="auto"/>
        <w:ind w:left="37" w:right="0" w:firstLine="0"/>
        <w:jc w:val="center"/>
      </w:pPr>
    </w:p>
    <w:p w:rsidR="003F1999" w:rsidRDefault="00461063" w:rsidP="003F1999">
      <w:pPr>
        <w:spacing w:after="21" w:line="259" w:lineRule="auto"/>
        <w:ind w:left="10" w:hanging="10"/>
        <w:jc w:val="center"/>
      </w:pPr>
      <w:r>
        <w:t xml:space="preserve">на проект </w:t>
      </w:r>
      <w:r w:rsidR="00521708" w:rsidRPr="00521708">
        <w:t>решения Городского Собрания депутатов города Яровое Алтайского края "О бюджете муниципального образования город Яровое Алтайского края</w:t>
      </w:r>
    </w:p>
    <w:p w:rsidR="00521708" w:rsidRPr="00521708" w:rsidRDefault="00521708" w:rsidP="003F1999">
      <w:pPr>
        <w:spacing w:after="21" w:line="259" w:lineRule="auto"/>
        <w:ind w:left="10" w:hanging="10"/>
        <w:jc w:val="center"/>
      </w:pPr>
      <w:r w:rsidRPr="00521708">
        <w:t>на 202</w:t>
      </w:r>
      <w:r w:rsidR="006D5749">
        <w:t>3</w:t>
      </w:r>
      <w:r w:rsidRPr="00521708">
        <w:t xml:space="preserve"> год и плановый период 202</w:t>
      </w:r>
      <w:r w:rsidR="006D5749">
        <w:t>4</w:t>
      </w:r>
      <w:r w:rsidRPr="00521708">
        <w:t xml:space="preserve"> и 202</w:t>
      </w:r>
      <w:r w:rsidR="006D5749">
        <w:t>5</w:t>
      </w:r>
      <w:r w:rsidRPr="00521708">
        <w:t xml:space="preserve"> годов"</w:t>
      </w:r>
    </w:p>
    <w:p w:rsidR="00551D2F" w:rsidRDefault="00551D2F" w:rsidP="00521708">
      <w:pPr>
        <w:spacing w:after="21" w:line="259" w:lineRule="auto"/>
        <w:ind w:left="10" w:hanging="10"/>
        <w:jc w:val="center"/>
      </w:pPr>
    </w:p>
    <w:p w:rsidR="00551D2F" w:rsidRDefault="00461063">
      <w:pPr>
        <w:spacing w:after="95" w:line="259" w:lineRule="auto"/>
        <w:ind w:left="10" w:right="35" w:hanging="10"/>
        <w:jc w:val="center"/>
      </w:pPr>
      <w:r>
        <w:t xml:space="preserve">1.Общие положения </w:t>
      </w:r>
    </w:p>
    <w:p w:rsidR="00F14FA3" w:rsidRPr="00B42D6F" w:rsidRDefault="00F14FA3" w:rsidP="00F14FA3">
      <w:pPr>
        <w:rPr>
          <w:szCs w:val="26"/>
        </w:rPr>
      </w:pPr>
      <w:r w:rsidRPr="00B42D6F">
        <w:rPr>
          <w:szCs w:val="26"/>
        </w:rPr>
        <w:t xml:space="preserve">Заключение муниципального казенного учреждения «Контрольно-счетной  палаты города Яровое Алтайского края»  (далее Контрольно-счетная палата) на проект </w:t>
      </w:r>
      <w:bookmarkStart w:id="0" w:name="_GoBack"/>
      <w:bookmarkEnd w:id="0"/>
      <w:r w:rsidRPr="00B42D6F">
        <w:rPr>
          <w:szCs w:val="26"/>
        </w:rPr>
        <w:t>решения Городского Собрания депутатов города Яровое Алтайского края "О бюджете муниципального образования город Яровое Алтайского края на 2023 год и плановый период 2024 и 2025 годов" (далее – «заключение») подготовлено в соответствии с Бюджетным кодексом Российской Федерации, решения ГСд г. Яровое от 29.10.2020 № 36 «Положение о бюджетном процессе и финансовом контроле в муниципальном образовании город Яровое Алтайского края», решением ГСд г. Яровое Алтайского края  от 30.11.2021 № 36 «Положение о Контрольно- счетной палате города Яровое Алтайского края».</w:t>
      </w:r>
    </w:p>
    <w:p w:rsidR="00F14FA3" w:rsidRPr="00B42D6F" w:rsidRDefault="00F14FA3" w:rsidP="00F14FA3">
      <w:pPr>
        <w:ind w:left="19" w:right="59"/>
        <w:rPr>
          <w:szCs w:val="26"/>
        </w:rPr>
      </w:pPr>
      <w:r w:rsidRPr="00B42D6F">
        <w:rPr>
          <w:szCs w:val="26"/>
        </w:rPr>
        <w:t xml:space="preserve">Проект бюджета города Яровое на 2023 год и плановый период 2024 и 2025 годов сформирован с учетом основных направлений бюджетной и налоговой политики города Яровое на 2023 год и плановый период 2024 и 2025 годов, решения Городского Собрания депутатов г. Яровое от 27.04.2021 № 9      (с изм. от 19.01.2022 №7) «Об утверждении Стратегии социально - экономического развития муниципального образования город Яровое   Алтайского края до 2035 года», </w:t>
      </w:r>
      <w:r w:rsidRPr="00B42D6F">
        <w:rPr>
          <w:szCs w:val="26"/>
          <w:highlight w:val="yellow"/>
        </w:rPr>
        <w:t xml:space="preserve"> </w:t>
      </w:r>
      <w:r w:rsidRPr="00B42D6F">
        <w:rPr>
          <w:szCs w:val="26"/>
        </w:rPr>
        <w:t>постановления Администрации города Яровое Алтайского края от  08.11.2022 № 1008 «Об одобрении прогноза социально-экономического развития муниципального образования город Яровое на среднесрочный период 2023-2025 гг.», муниципальных программах  города Яровое Алтайского края.</w:t>
      </w:r>
    </w:p>
    <w:p w:rsidR="00F14FA3" w:rsidRPr="00B42D6F" w:rsidRDefault="00F14FA3" w:rsidP="00F14FA3">
      <w:pPr>
        <w:ind w:left="19" w:right="59"/>
        <w:rPr>
          <w:szCs w:val="26"/>
        </w:rPr>
      </w:pPr>
      <w:r w:rsidRPr="00B42D6F">
        <w:rPr>
          <w:szCs w:val="26"/>
        </w:rPr>
        <w:t>При проведении экспертизы проекта решения Городского Собрания депутатов города Яровое Алтайского края "О бюджете муниципального образования город Яровое Алтайского края на 2023 год и плановый период 2024 и 2025 годов" (далее – «проект бюджета») учтена необходимость реализации положений, обозначенных в Послании Президента Российской Федерации Федеральному Собранию Российской Федерации от 21 апреля 2021 года, стратегических целей, определенных указами Президента Российской Федерации от 7 мая 2018 года № 204 «О национальных целях и стратегических задачах развития Российской Федерации на период до 2024 года», 21 июля 2020 года № 474 «О национальных целях развития Российской Федерации на период до 2030 года».</w:t>
      </w:r>
    </w:p>
    <w:p w:rsidR="00F14FA3" w:rsidRPr="00B42D6F" w:rsidRDefault="00F14FA3" w:rsidP="00F14FA3">
      <w:pPr>
        <w:ind w:left="19" w:right="59"/>
        <w:rPr>
          <w:szCs w:val="26"/>
        </w:rPr>
      </w:pPr>
      <w:r w:rsidRPr="00B42D6F">
        <w:rPr>
          <w:szCs w:val="26"/>
        </w:rPr>
        <w:lastRenderedPageBreak/>
        <w:t xml:space="preserve">При подготовке заключения использовались результаты осуществленных Контрольно-счетной палатой города Яровое Алтайского края контрольных и экспертно-аналитических мероприятий.  </w:t>
      </w:r>
    </w:p>
    <w:p w:rsidR="00F14FA3" w:rsidRPr="00B42D6F" w:rsidRDefault="00F14FA3" w:rsidP="00F14FA3">
      <w:pPr>
        <w:ind w:left="19" w:right="59"/>
        <w:rPr>
          <w:szCs w:val="26"/>
        </w:rPr>
      </w:pPr>
      <w:r w:rsidRPr="00B42D6F">
        <w:rPr>
          <w:szCs w:val="26"/>
        </w:rPr>
        <w:t xml:space="preserve">В ходе работы проанализированы итоги исполнения прогноза социально-экономического развития муниципального образования город Яровое Алтайского края за 2021 год, дана оценка исполнения прогноза на 2022 год, рассмотрены основные параметры прогноза социально-экономического развития муниципального образования город Яровое Алтайского края на 2023 год и на плановый период 2024и 2025 годов. Проведен анализ законопроекта на его соответствие основным направлениям бюджетной и налоговой политики Алтайского края на 2023 год и на плановый период 2024 и 2025 годов. </w:t>
      </w:r>
    </w:p>
    <w:p w:rsidR="00F14FA3" w:rsidRPr="00B42D6F" w:rsidRDefault="00F14FA3" w:rsidP="00F14FA3">
      <w:pPr>
        <w:spacing w:after="114"/>
        <w:rPr>
          <w:szCs w:val="26"/>
        </w:rPr>
      </w:pPr>
      <w:r w:rsidRPr="00B42D6F">
        <w:rPr>
          <w:szCs w:val="26"/>
        </w:rPr>
        <w:t xml:space="preserve">При проведении экспертизы проекта бюджета проведен анализ его соответствия нормам бюджетного законодательства. В ходе данного анализа установлено, что общие требования к структуре и содержанию закона о бюджете, определенные статьей 184.1 Бюджетного кодекса Российской Федерации, Правительством Алтайского края соблюдены. Проект бюджета внесен на рассмотрение Городского Собрание депутатов города Яровое Алтайского края в срок, установленный статьей 14 решения ГСд г. Яровое от 29.10.2020 № 36 «Положение о бюджетном устройстве и финансовом контроле в муниципальном образовании город Яровое Алтайского края» (далее – «решение о бюджетном процессе»). </w:t>
      </w:r>
    </w:p>
    <w:p w:rsidR="00F14FA3" w:rsidRPr="00B42D6F" w:rsidRDefault="00F14FA3" w:rsidP="00F14FA3">
      <w:pPr>
        <w:ind w:left="1560" w:right="59" w:firstLine="5"/>
        <w:jc w:val="center"/>
        <w:rPr>
          <w:szCs w:val="26"/>
        </w:rPr>
      </w:pPr>
      <w:r w:rsidRPr="00B42D6F">
        <w:rPr>
          <w:szCs w:val="26"/>
        </w:rPr>
        <w:t>2.</w:t>
      </w:r>
      <w:r w:rsidRPr="00B42D6F">
        <w:rPr>
          <w:rFonts w:ascii="Arial" w:eastAsia="Arial" w:hAnsi="Arial" w:cs="Arial"/>
          <w:szCs w:val="26"/>
        </w:rPr>
        <w:tab/>
      </w:r>
      <w:r w:rsidRPr="00B42D6F">
        <w:rPr>
          <w:szCs w:val="26"/>
        </w:rPr>
        <w:t>Результаты анализа основных параметров прогноза социально-экономического развития муниципального образования город Яровое Алтайского края на 2023 год и на плановый период 2024и 2025 годов</w:t>
      </w:r>
    </w:p>
    <w:p w:rsidR="00F14FA3" w:rsidRPr="00B42D6F" w:rsidRDefault="00F14FA3" w:rsidP="00F14FA3">
      <w:pPr>
        <w:ind w:left="1710" w:right="59" w:hanging="145"/>
        <w:jc w:val="center"/>
        <w:rPr>
          <w:szCs w:val="26"/>
        </w:rPr>
      </w:pPr>
    </w:p>
    <w:p w:rsidR="00F14FA3" w:rsidRPr="00B42D6F" w:rsidRDefault="00F14FA3" w:rsidP="00F14FA3">
      <w:pPr>
        <w:ind w:left="1710" w:right="59" w:hanging="145"/>
        <w:jc w:val="center"/>
        <w:rPr>
          <w:szCs w:val="26"/>
        </w:rPr>
      </w:pPr>
    </w:p>
    <w:p w:rsidR="00F14FA3" w:rsidRPr="00B42D6F" w:rsidRDefault="00F14FA3" w:rsidP="00F14FA3">
      <w:pPr>
        <w:spacing w:after="0"/>
        <w:ind w:left="19" w:right="0" w:firstLine="698"/>
        <w:rPr>
          <w:szCs w:val="26"/>
        </w:rPr>
      </w:pPr>
      <w:r w:rsidRPr="00B42D6F">
        <w:rPr>
          <w:szCs w:val="26"/>
        </w:rPr>
        <w:t xml:space="preserve">Параметры прогноза социально-экономического развития муниципального образования город Яровое на 2023 год и плановый период 2024 и 2025 </w:t>
      </w:r>
      <w:r w:rsidR="003D6D3A" w:rsidRPr="00B42D6F">
        <w:rPr>
          <w:szCs w:val="26"/>
        </w:rPr>
        <w:t>годов (</w:t>
      </w:r>
      <w:r w:rsidRPr="00B42D6F">
        <w:rPr>
          <w:szCs w:val="26"/>
        </w:rPr>
        <w:t xml:space="preserve">далее- «Прогноз») </w:t>
      </w:r>
      <w:r w:rsidR="003D6D3A" w:rsidRPr="00B42D6F">
        <w:rPr>
          <w:szCs w:val="26"/>
        </w:rPr>
        <w:t>разработаны исходя</w:t>
      </w:r>
      <w:r w:rsidRPr="00B42D6F">
        <w:rPr>
          <w:szCs w:val="26"/>
        </w:rPr>
        <w:t xml:space="preserve"> из анализа текущей ситуации в экономике, оценки ожидаемых итогов года, а </w:t>
      </w:r>
      <w:r w:rsidR="003D6D3A" w:rsidRPr="00B42D6F">
        <w:rPr>
          <w:szCs w:val="26"/>
        </w:rPr>
        <w:t>также</w:t>
      </w:r>
      <w:r w:rsidRPr="00B42D6F">
        <w:rPr>
          <w:szCs w:val="26"/>
        </w:rPr>
        <w:t xml:space="preserve"> с учетом влияния на социально-экономическое развитие города как макроэкономических факторов, так </w:t>
      </w:r>
      <w:r w:rsidR="003D6D3A" w:rsidRPr="00B42D6F">
        <w:rPr>
          <w:szCs w:val="26"/>
        </w:rPr>
        <w:t>и внутренних</w:t>
      </w:r>
      <w:r w:rsidRPr="00B42D6F">
        <w:rPr>
          <w:szCs w:val="26"/>
        </w:rPr>
        <w:t xml:space="preserve"> </w:t>
      </w:r>
      <w:r w:rsidR="003D6D3A" w:rsidRPr="00B42D6F">
        <w:rPr>
          <w:szCs w:val="26"/>
        </w:rPr>
        <w:t>(динамика развития</w:t>
      </w:r>
      <w:r w:rsidRPr="00B42D6F">
        <w:rPr>
          <w:szCs w:val="26"/>
        </w:rPr>
        <w:t xml:space="preserve">).  </w:t>
      </w:r>
    </w:p>
    <w:p w:rsidR="00F14FA3" w:rsidRDefault="00F14FA3" w:rsidP="00F14FA3">
      <w:pPr>
        <w:spacing w:after="0"/>
        <w:ind w:left="19" w:right="0" w:firstLine="698"/>
        <w:rPr>
          <w:szCs w:val="26"/>
        </w:rPr>
      </w:pPr>
      <w:r w:rsidRPr="00B42D6F">
        <w:rPr>
          <w:szCs w:val="26"/>
        </w:rPr>
        <w:t xml:space="preserve">В соответствии со статьи 173 Бюджетного </w:t>
      </w:r>
      <w:r w:rsidR="0003156D" w:rsidRPr="00B42D6F">
        <w:rPr>
          <w:szCs w:val="26"/>
        </w:rPr>
        <w:t>кодекса Российской</w:t>
      </w:r>
      <w:r w:rsidRPr="00B42D6F">
        <w:rPr>
          <w:szCs w:val="26"/>
        </w:rPr>
        <w:t xml:space="preserve"> </w:t>
      </w:r>
      <w:r w:rsidR="0003156D" w:rsidRPr="00B42D6F">
        <w:rPr>
          <w:szCs w:val="26"/>
        </w:rPr>
        <w:t>Федерации прогноз</w:t>
      </w:r>
      <w:r w:rsidRPr="00B42D6F">
        <w:rPr>
          <w:szCs w:val="26"/>
        </w:rPr>
        <w:t xml:space="preserve"> разработан путем уточнения </w:t>
      </w:r>
      <w:r w:rsidR="0003156D" w:rsidRPr="00B42D6F">
        <w:rPr>
          <w:szCs w:val="26"/>
        </w:rPr>
        <w:t>параметров планового</w:t>
      </w:r>
      <w:r w:rsidRPr="00B42D6F">
        <w:rPr>
          <w:szCs w:val="26"/>
        </w:rPr>
        <w:t xml:space="preserve"> периода и добавления параметров второго планового периода. </w:t>
      </w:r>
    </w:p>
    <w:p w:rsidR="00F14FA3" w:rsidRDefault="00F14FA3" w:rsidP="00F14FA3">
      <w:pPr>
        <w:ind w:left="19" w:right="59"/>
        <w:rPr>
          <w:szCs w:val="26"/>
        </w:rPr>
      </w:pPr>
      <w:r>
        <w:rPr>
          <w:szCs w:val="26"/>
        </w:rPr>
        <w:t xml:space="preserve">Основой при разработке Прогноза стали сценарные условия и основные макроэкономические параметры прогноза социально-экономического  развития Российской Федерации на указанный период, одобренный 22 сентября 2022 года на заседании Правительства Российской Федерации, а также методические рекомендации по разработке, корректировке, мониторингу среднесрочных прогнозов социально-экономического развития субъектов Российской Федерации, утвержденные приказом  Министерства экономического развития   Российской </w:t>
      </w:r>
      <w:r>
        <w:rPr>
          <w:szCs w:val="26"/>
        </w:rPr>
        <w:lastRenderedPageBreak/>
        <w:t xml:space="preserve">Федерации от 13 марта 2019 года № 124 (в ред. от 13.04.2020 № 216),  </w:t>
      </w:r>
      <w:r w:rsidRPr="00B42D6F">
        <w:rPr>
          <w:szCs w:val="26"/>
        </w:rPr>
        <w:t xml:space="preserve">указами Президента Российской Федерации от 7 мая 2018 года № 204, </w:t>
      </w:r>
      <w:r>
        <w:rPr>
          <w:szCs w:val="26"/>
        </w:rPr>
        <w:t xml:space="preserve"> от 21 июля 2020 года № 474, а также приоритеты социально-экономического развития обозначенные в стратегических и программных документах региона. </w:t>
      </w:r>
    </w:p>
    <w:p w:rsidR="00F14FA3" w:rsidRPr="00FB2A77" w:rsidRDefault="00F14FA3" w:rsidP="00F14FA3">
      <w:pPr>
        <w:ind w:left="19" w:right="59"/>
        <w:rPr>
          <w:szCs w:val="26"/>
        </w:rPr>
      </w:pPr>
      <w:r w:rsidRPr="00FB2A77">
        <w:rPr>
          <w:szCs w:val="26"/>
        </w:rPr>
        <w:t xml:space="preserve">В соответствии с основными направлениями бюджетной и налоговой политики муниципального образования город Яровое Алтайского края приоритетными целями социально-экономического развития города на 2023 год и на плановый период 2024 и 2025 годов являются: </w:t>
      </w:r>
    </w:p>
    <w:p w:rsidR="00F14FA3" w:rsidRPr="00FB2A77" w:rsidRDefault="00F14FA3" w:rsidP="00F14FA3">
      <w:pPr>
        <w:ind w:left="19" w:right="59"/>
        <w:rPr>
          <w:szCs w:val="26"/>
        </w:rPr>
      </w:pPr>
      <w:r w:rsidRPr="00FB2A77">
        <w:rPr>
          <w:szCs w:val="26"/>
        </w:rPr>
        <w:t xml:space="preserve">-безусловное достижение целевых показателей, определенных национальными проектами и муниципальными программами; </w:t>
      </w:r>
    </w:p>
    <w:p w:rsidR="00F14FA3" w:rsidRDefault="00F14FA3" w:rsidP="00F14FA3">
      <w:pPr>
        <w:autoSpaceDE w:val="0"/>
        <w:autoSpaceDN w:val="0"/>
        <w:adjustRightInd w:val="0"/>
        <w:ind w:firstLine="708"/>
        <w:rPr>
          <w:szCs w:val="26"/>
        </w:rPr>
      </w:pPr>
      <w:r w:rsidRPr="00FB2A77">
        <w:rPr>
          <w:szCs w:val="26"/>
        </w:rPr>
        <w:t>- реализация планируемых мероприятий, способствующие повышению уровня и качества жизни населения, поддержке реального сектора экономики края, стимулированию инвестиционной активности, обеспечению устойчивого развития бюджетной системы.</w:t>
      </w:r>
    </w:p>
    <w:p w:rsidR="00F14FA3" w:rsidRDefault="00F14FA3" w:rsidP="00F14FA3">
      <w:pPr>
        <w:autoSpaceDE w:val="0"/>
        <w:autoSpaceDN w:val="0"/>
        <w:adjustRightInd w:val="0"/>
        <w:ind w:firstLine="708"/>
        <w:rPr>
          <w:szCs w:val="26"/>
        </w:rPr>
      </w:pPr>
      <w:r>
        <w:rPr>
          <w:szCs w:val="26"/>
        </w:rPr>
        <w:t xml:space="preserve">При проведении экспертизы проанализировано наличие и оценено состояние документов стратегического планирования. </w:t>
      </w:r>
    </w:p>
    <w:p w:rsidR="00F14FA3" w:rsidRPr="0096600A" w:rsidRDefault="00F14FA3" w:rsidP="0096600A">
      <w:pPr>
        <w:rPr>
          <w:szCs w:val="26"/>
        </w:rPr>
      </w:pPr>
      <w:r w:rsidRPr="0096600A">
        <w:rPr>
          <w:szCs w:val="26"/>
        </w:rPr>
        <w:t xml:space="preserve">Так, Администрацией города Яровое Алтайского края от 27.09.2018 № 923 утвержден порядок разработки, корректировки, осуществления мониторинга и контроля реализации прогноза социально-экономического развития муниципального образования город Яровое Алтайского края на среднесрочный период, утвержденным постановлением Администрации (далее – Порядок разработки среднесрочного прогноза). </w:t>
      </w:r>
    </w:p>
    <w:p w:rsidR="00F14FA3" w:rsidRDefault="00F14FA3" w:rsidP="00F14FA3">
      <w:pPr>
        <w:autoSpaceDE w:val="0"/>
        <w:autoSpaceDN w:val="0"/>
        <w:adjustRightInd w:val="0"/>
        <w:ind w:firstLine="708"/>
        <w:rPr>
          <w:szCs w:val="26"/>
        </w:rPr>
      </w:pPr>
      <w:r>
        <w:rPr>
          <w:szCs w:val="26"/>
        </w:rPr>
        <w:t xml:space="preserve">В соответствии с требованиями Федерального закона  от 28 июня 2014 года № 172 –ФЗ  «О стратегическом планировании  в Российской Федерации», краевого закона  Алтайского края  от 03 апреля 2015 года № 30 –ЗС «О стратегическом планировании в Алтайском крае, а также  решением Городского Собрания депутатов города Яровое Алтайского края от 29.03.2016 № 10 «Положение о стратегическом планировании в муниципальном образовании города Яровое Алтайского края»   решением </w:t>
      </w:r>
      <w:r>
        <w:t xml:space="preserve">от </w:t>
      </w:r>
      <w:r w:rsidRPr="00F3666D">
        <w:t>27.04.2021 № 9</w:t>
      </w:r>
      <w:r>
        <w:t xml:space="preserve">  утверждена  стратегия социально-экономического развития муниципального образования город Яровое Алтайского края до 2035 года (далее Стратегия),  являющаяся документом стратегического планирования, разрабатываемым в рамках целеполагания.</w:t>
      </w:r>
    </w:p>
    <w:p w:rsidR="00F14FA3" w:rsidRDefault="00F14FA3" w:rsidP="00F14FA3">
      <w:pPr>
        <w:autoSpaceDE w:val="0"/>
        <w:autoSpaceDN w:val="0"/>
        <w:adjustRightInd w:val="0"/>
        <w:ind w:firstLine="708"/>
        <w:rPr>
          <w:szCs w:val="26"/>
        </w:rPr>
      </w:pPr>
      <w:r>
        <w:rPr>
          <w:szCs w:val="26"/>
        </w:rPr>
        <w:t xml:space="preserve">Стратегия является основой для разработки муниципальных программ города Яровое, схемы территориального </w:t>
      </w:r>
      <w:r w:rsidR="0003156D">
        <w:rPr>
          <w:szCs w:val="26"/>
        </w:rPr>
        <w:t>планирования и</w:t>
      </w:r>
      <w:r>
        <w:rPr>
          <w:szCs w:val="26"/>
        </w:rPr>
        <w:t xml:space="preserve"> плана мероприятий по реализации стратегии. </w:t>
      </w:r>
    </w:p>
    <w:p w:rsidR="00F14FA3" w:rsidRPr="00FB2A77" w:rsidRDefault="00F14FA3" w:rsidP="00F14FA3">
      <w:pPr>
        <w:autoSpaceDE w:val="0"/>
        <w:autoSpaceDN w:val="0"/>
        <w:adjustRightInd w:val="0"/>
        <w:ind w:firstLine="708"/>
        <w:rPr>
          <w:szCs w:val="26"/>
        </w:rPr>
      </w:pPr>
      <w:r>
        <w:rPr>
          <w:szCs w:val="26"/>
        </w:rPr>
        <w:t xml:space="preserve">В рамках Положение о стратегическом планировании в муниципальном образовании города Яровое Алтайского края в городе разработано 16 муниципальных программ. Контрольно-счетная палата предлагает </w:t>
      </w:r>
      <w:r w:rsidR="0003156D">
        <w:rPr>
          <w:szCs w:val="26"/>
        </w:rPr>
        <w:t>разработчикам муниципальных</w:t>
      </w:r>
      <w:r>
        <w:rPr>
          <w:szCs w:val="26"/>
        </w:rPr>
        <w:t xml:space="preserve"> программ рассмотреть актуальность их мероприятий для достижения целей обозначенных в Стратегии, при необходимости внести соответствующие корректировки. </w:t>
      </w:r>
    </w:p>
    <w:p w:rsidR="00F14FA3" w:rsidRDefault="00F14FA3" w:rsidP="00F14FA3">
      <w:pPr>
        <w:ind w:left="19" w:right="59"/>
        <w:rPr>
          <w:szCs w:val="26"/>
        </w:rPr>
      </w:pPr>
      <w:r>
        <w:lastRenderedPageBreak/>
        <w:t xml:space="preserve">На официальном сайте администрации города Яровое Алтайского края размещен документ стратегического планирования. План мероприятий по реализации утверждён. </w:t>
      </w:r>
    </w:p>
    <w:p w:rsidR="00F14FA3" w:rsidRPr="008614BD" w:rsidRDefault="00F14FA3" w:rsidP="00F14FA3">
      <w:pPr>
        <w:spacing w:after="0" w:line="240" w:lineRule="auto"/>
        <w:rPr>
          <w:szCs w:val="26"/>
        </w:rPr>
      </w:pPr>
      <w:r w:rsidRPr="008614BD">
        <w:rPr>
          <w:szCs w:val="26"/>
        </w:rPr>
        <w:t xml:space="preserve">Среднесрочный прогноз на 2023 – 2025 годы разработан на вариативной основе, первый вариант-консервативный, второй </w:t>
      </w:r>
      <w:r>
        <w:rPr>
          <w:szCs w:val="26"/>
        </w:rPr>
        <w:t>–</w:t>
      </w:r>
      <w:r w:rsidRPr="008614BD">
        <w:rPr>
          <w:szCs w:val="26"/>
        </w:rPr>
        <w:t xml:space="preserve"> базовый</w:t>
      </w:r>
      <w:r>
        <w:rPr>
          <w:szCs w:val="26"/>
        </w:rPr>
        <w:t xml:space="preserve"> </w:t>
      </w:r>
      <w:r w:rsidRPr="008614BD">
        <w:rPr>
          <w:szCs w:val="26"/>
        </w:rPr>
        <w:t>в соответствии Порядком разработки среднесрочного прогноза, части 2 статьи</w:t>
      </w:r>
      <w:r>
        <w:rPr>
          <w:szCs w:val="26"/>
        </w:rPr>
        <w:t xml:space="preserve"> </w:t>
      </w:r>
      <w:r w:rsidRPr="008614BD">
        <w:rPr>
          <w:szCs w:val="26"/>
        </w:rPr>
        <w:t>39 Федерального закона от 28.06.2014 № 172-ФЗ «О стратегическом планировании в Российской Федерации».</w:t>
      </w:r>
      <w:r>
        <w:rPr>
          <w:szCs w:val="26"/>
        </w:rPr>
        <w:t xml:space="preserve"> </w:t>
      </w:r>
      <w:r w:rsidRPr="008614BD">
        <w:rPr>
          <w:szCs w:val="26"/>
        </w:rPr>
        <w:t>Базовый вариант является основным в соответствии с рекомендациями Министерства экономического развития Российской Федерации.</w:t>
      </w:r>
    </w:p>
    <w:p w:rsidR="00F14FA3" w:rsidRPr="008614BD" w:rsidRDefault="00F14FA3" w:rsidP="00F14FA3">
      <w:pPr>
        <w:spacing w:after="0" w:line="240" w:lineRule="auto"/>
        <w:rPr>
          <w:szCs w:val="26"/>
        </w:rPr>
      </w:pPr>
      <w:r w:rsidRPr="008614BD">
        <w:rPr>
          <w:szCs w:val="26"/>
        </w:rPr>
        <w:t xml:space="preserve">В соответствии со статьей 173 БК РФ Прогноз разработан на три года (часть 1 статьи 173) путем уточнения параметров 2023 и 2024 годов и добавления параметров 2025 года (абзац 1 части 4 статьи 173 БК РФ). </w:t>
      </w:r>
    </w:p>
    <w:p w:rsidR="00F14FA3" w:rsidRPr="008614BD" w:rsidRDefault="00F14FA3" w:rsidP="00F14FA3">
      <w:pPr>
        <w:spacing w:after="0" w:line="240" w:lineRule="auto"/>
        <w:rPr>
          <w:szCs w:val="26"/>
        </w:rPr>
      </w:pPr>
      <w:r w:rsidRPr="008614BD">
        <w:rPr>
          <w:szCs w:val="26"/>
        </w:rPr>
        <w:t xml:space="preserve">В соответствии с пунктом 3.4. Порядка разработки прогнозов, прогноз </w:t>
      </w:r>
      <w:r w:rsidR="00A67085" w:rsidRPr="008614BD">
        <w:rPr>
          <w:szCs w:val="26"/>
        </w:rPr>
        <w:t>содержит следующие</w:t>
      </w:r>
      <w:r w:rsidRPr="008614BD">
        <w:rPr>
          <w:szCs w:val="26"/>
        </w:rPr>
        <w:t xml:space="preserve"> прогнозируемые количественные характеристики:</w:t>
      </w:r>
    </w:p>
    <w:p w:rsidR="00F14FA3" w:rsidRPr="008614BD" w:rsidRDefault="00F14FA3" w:rsidP="00F14FA3">
      <w:pPr>
        <w:spacing w:after="0" w:line="240" w:lineRule="auto"/>
        <w:rPr>
          <w:szCs w:val="26"/>
        </w:rPr>
      </w:pPr>
      <w:r w:rsidRPr="008614BD">
        <w:rPr>
          <w:szCs w:val="26"/>
        </w:rPr>
        <w:t>инфляция;</w:t>
      </w:r>
    </w:p>
    <w:p w:rsidR="00F14FA3" w:rsidRPr="008614BD" w:rsidRDefault="00F14FA3" w:rsidP="00F14FA3">
      <w:pPr>
        <w:spacing w:after="0" w:line="240" w:lineRule="auto"/>
        <w:rPr>
          <w:szCs w:val="26"/>
        </w:rPr>
      </w:pPr>
      <w:r w:rsidRPr="008614BD">
        <w:rPr>
          <w:szCs w:val="26"/>
        </w:rPr>
        <w:t>промышленное производство;</w:t>
      </w:r>
    </w:p>
    <w:p w:rsidR="00F14FA3" w:rsidRPr="000E4E66" w:rsidRDefault="00F14FA3" w:rsidP="00F14FA3">
      <w:pPr>
        <w:spacing w:after="0" w:line="240" w:lineRule="auto"/>
        <w:rPr>
          <w:szCs w:val="26"/>
        </w:rPr>
      </w:pPr>
      <w:r w:rsidRPr="008614BD">
        <w:rPr>
          <w:szCs w:val="26"/>
        </w:rPr>
        <w:t>инвестиции;</w:t>
      </w:r>
    </w:p>
    <w:p w:rsidR="00F14FA3" w:rsidRPr="008614BD" w:rsidRDefault="00F14FA3" w:rsidP="00F14FA3">
      <w:pPr>
        <w:spacing w:after="0" w:line="240" w:lineRule="auto"/>
        <w:rPr>
          <w:szCs w:val="26"/>
        </w:rPr>
      </w:pPr>
      <w:r w:rsidRPr="008614BD">
        <w:rPr>
          <w:szCs w:val="26"/>
        </w:rPr>
        <w:t>рынок товаров и услуг;</w:t>
      </w:r>
    </w:p>
    <w:p w:rsidR="00F14FA3" w:rsidRPr="008614BD" w:rsidRDefault="00F14FA3" w:rsidP="00F14FA3">
      <w:pPr>
        <w:spacing w:after="0" w:line="240" w:lineRule="auto"/>
        <w:rPr>
          <w:szCs w:val="26"/>
        </w:rPr>
      </w:pPr>
      <w:r w:rsidRPr="008614BD">
        <w:rPr>
          <w:szCs w:val="26"/>
        </w:rPr>
        <w:t>денежные доходы населения;</w:t>
      </w:r>
    </w:p>
    <w:p w:rsidR="00F14FA3" w:rsidRDefault="00F14FA3" w:rsidP="00F14FA3">
      <w:pPr>
        <w:spacing w:after="0" w:line="240" w:lineRule="auto"/>
        <w:rPr>
          <w:szCs w:val="26"/>
        </w:rPr>
      </w:pPr>
      <w:r w:rsidRPr="008614BD">
        <w:rPr>
          <w:szCs w:val="26"/>
        </w:rPr>
        <w:t>рынок труда, занятость населения.</w:t>
      </w:r>
    </w:p>
    <w:p w:rsidR="00F14FA3" w:rsidRPr="008614BD" w:rsidRDefault="00F14FA3" w:rsidP="00F14FA3">
      <w:pPr>
        <w:spacing w:after="0" w:line="240" w:lineRule="auto"/>
        <w:rPr>
          <w:szCs w:val="26"/>
        </w:rPr>
      </w:pPr>
      <w:r>
        <w:rPr>
          <w:szCs w:val="26"/>
        </w:rPr>
        <w:t xml:space="preserve">Администрацией города Яровое обеспечено проведение </w:t>
      </w:r>
      <w:r w:rsidR="008D28A4">
        <w:rPr>
          <w:szCs w:val="26"/>
        </w:rPr>
        <w:t>процедуры общественного</w:t>
      </w:r>
      <w:r>
        <w:rPr>
          <w:szCs w:val="26"/>
        </w:rPr>
        <w:t xml:space="preserve"> обсуждения </w:t>
      </w:r>
      <w:r w:rsidR="008D28A4">
        <w:rPr>
          <w:szCs w:val="26"/>
        </w:rPr>
        <w:t>проекта среднесрочного прогноза</w:t>
      </w:r>
      <w:r>
        <w:rPr>
          <w:szCs w:val="26"/>
        </w:rPr>
        <w:t xml:space="preserve"> путем его </w:t>
      </w:r>
      <w:r w:rsidR="008D28A4">
        <w:rPr>
          <w:szCs w:val="26"/>
        </w:rPr>
        <w:t>размещения в</w:t>
      </w:r>
      <w:r>
        <w:rPr>
          <w:szCs w:val="26"/>
        </w:rPr>
        <w:t xml:space="preserve"> течении 10 дней на </w:t>
      </w:r>
      <w:r w:rsidR="008D28A4">
        <w:rPr>
          <w:szCs w:val="26"/>
        </w:rPr>
        <w:t>своем официальном</w:t>
      </w:r>
      <w:r>
        <w:rPr>
          <w:szCs w:val="26"/>
        </w:rPr>
        <w:t xml:space="preserve"> сайте в информационно- телекоммуникационной сети «Интернет».</w:t>
      </w:r>
    </w:p>
    <w:p w:rsidR="00F14FA3" w:rsidRDefault="00F14FA3" w:rsidP="00F14FA3">
      <w:pPr>
        <w:tabs>
          <w:tab w:val="left" w:pos="558"/>
        </w:tabs>
        <w:spacing w:after="4" w:line="257" w:lineRule="auto"/>
        <w:ind w:left="10" w:right="70" w:hanging="10"/>
      </w:pPr>
      <w:r>
        <w:tab/>
        <w:t xml:space="preserve">          Таким образом, Контрольно-счетная палата отмечает, что нормативная правовая база, регулирующая принятие </w:t>
      </w:r>
      <w:r w:rsidR="008D28A4">
        <w:t>документов стратегического</w:t>
      </w:r>
      <w:r>
        <w:t xml:space="preserve"> планирования в муниципальном образовании г. Яровое разработаны и утверждены документы стратегического </w:t>
      </w:r>
      <w:r w:rsidR="008D28A4">
        <w:t>планирования в</w:t>
      </w:r>
      <w:r>
        <w:t xml:space="preserve"> рамках целепологания, прогнозирования, планирования и программирования.</w:t>
      </w:r>
    </w:p>
    <w:p w:rsidR="00F14FA3" w:rsidRDefault="00F14FA3" w:rsidP="00F14FA3">
      <w:pPr>
        <w:spacing w:after="95" w:line="259" w:lineRule="auto"/>
        <w:ind w:left="10" w:right="38" w:firstLine="416"/>
      </w:pPr>
      <w:r>
        <w:t>В ходе экспертизы выборочно проведено сопоставление значений аналогичных показателей в документах стратегического планирования. В результате данного анализа были установлены факты наличия отклонений отдельных цифровых значений показателей.</w:t>
      </w:r>
    </w:p>
    <w:p w:rsidR="00F14FA3" w:rsidRDefault="00F14FA3" w:rsidP="00F14FA3">
      <w:pPr>
        <w:spacing w:after="95" w:line="259" w:lineRule="auto"/>
        <w:ind w:left="10" w:right="38" w:firstLine="416"/>
      </w:pPr>
      <w:r>
        <w:t xml:space="preserve">Так, например, показатель индекс промышленного производства по кругу крупных и средних </w:t>
      </w:r>
      <w:r w:rsidR="008D28A4">
        <w:t>организаций в</w:t>
      </w:r>
      <w:r>
        <w:t xml:space="preserve"> </w:t>
      </w:r>
      <w:r w:rsidR="008D28A4">
        <w:t>Стратегии по</w:t>
      </w:r>
      <w:r>
        <w:t xml:space="preserve"> результатам 2025 года % к предыдущему году в сопоставимых ценах составит 100%. В долгосрочном прогнозе -  104,8</w:t>
      </w:r>
      <w:r w:rsidR="008D28A4">
        <w:t>%.</w:t>
      </w:r>
      <w:r>
        <w:t xml:space="preserve"> </w:t>
      </w:r>
    </w:p>
    <w:p w:rsidR="00F14FA3" w:rsidRDefault="00F14FA3" w:rsidP="00F14FA3">
      <w:pPr>
        <w:spacing w:after="95" w:line="259" w:lineRule="auto"/>
        <w:ind w:right="38"/>
      </w:pPr>
      <w:r>
        <w:t xml:space="preserve">Данные факты свидетельствуют о необходимости корректировки документов стратегического планирования, реализуемых муниципальным образованием город Яровое, в целях обеспечения их тождественности. </w:t>
      </w:r>
    </w:p>
    <w:p w:rsidR="00F14FA3" w:rsidRDefault="00F14FA3" w:rsidP="00F14FA3">
      <w:pPr>
        <w:spacing w:after="95" w:line="259" w:lineRule="auto"/>
        <w:ind w:right="38"/>
      </w:pPr>
      <w:r>
        <w:t xml:space="preserve">Несмотря на указанные </w:t>
      </w:r>
      <w:r w:rsidR="008D28A4">
        <w:t>недостатки, Прогноз</w:t>
      </w:r>
      <w:r>
        <w:t xml:space="preserve"> может использоваться при разработке проекта бюджета на 2023 год и на плановый период 2024 и 2025 годов. </w:t>
      </w:r>
    </w:p>
    <w:p w:rsidR="00F14FA3" w:rsidRPr="00173CCE" w:rsidRDefault="00F14FA3" w:rsidP="00F14FA3">
      <w:pPr>
        <w:spacing w:after="0" w:line="240" w:lineRule="auto"/>
        <w:ind w:firstLine="0"/>
        <w:rPr>
          <w:color w:val="auto"/>
          <w:szCs w:val="26"/>
        </w:rPr>
      </w:pPr>
      <w:r w:rsidRPr="00173CCE">
        <w:rPr>
          <w:color w:val="auto"/>
          <w:szCs w:val="26"/>
        </w:rPr>
        <w:t xml:space="preserve">        Предварительные итоги социально-экономического развития муниципального образования город Яровое за 2022 год (согласно Среднесрочному прогнозу на 2023 </w:t>
      </w:r>
      <w:r w:rsidRPr="00173CCE">
        <w:rPr>
          <w:color w:val="auto"/>
          <w:szCs w:val="26"/>
        </w:rPr>
        <w:lastRenderedPageBreak/>
        <w:t xml:space="preserve">– 2025 годы), отражают динамику снижения по показателям промышленного производства. Исключение составил индекс промышленного производства.    </w:t>
      </w:r>
    </w:p>
    <w:p w:rsidR="00F14FA3" w:rsidRPr="008F69DE" w:rsidRDefault="00F14FA3" w:rsidP="008F69DE">
      <w:pPr>
        <w:spacing w:after="0" w:line="240" w:lineRule="auto"/>
        <w:ind w:firstLine="0"/>
        <w:rPr>
          <w:color w:val="auto"/>
          <w:szCs w:val="26"/>
        </w:rPr>
      </w:pPr>
      <w:r w:rsidRPr="00173CCE">
        <w:rPr>
          <w:color w:val="auto"/>
          <w:szCs w:val="26"/>
        </w:rPr>
        <w:t xml:space="preserve">      По показателям инвестиции в основной капитал прогнозируется снижение в 2022 году на 73,38% по сравнению с показателями, приведенными в прошлогоднем прогнозе, в связи с отклонением заявки по объекту «Реконструкция биологических очистных сооружений муниципального образования город Яровое Алтайского края. 1 этап «Реконструкция БОС-1 на 10 тыс. м3 в сут.»</w:t>
      </w:r>
      <w:r w:rsidR="008F69DE">
        <w:rPr>
          <w:color w:val="auto"/>
          <w:szCs w:val="26"/>
        </w:rPr>
        <w:t xml:space="preserve">. </w:t>
      </w:r>
      <w:r w:rsidRPr="00173CCE">
        <w:rPr>
          <w:color w:val="auto"/>
          <w:szCs w:val="26"/>
        </w:rPr>
        <w:t xml:space="preserve"> </w:t>
      </w:r>
      <w:r w:rsidR="008F69DE" w:rsidRPr="008F69DE">
        <w:rPr>
          <w:color w:val="auto"/>
          <w:szCs w:val="26"/>
        </w:rPr>
        <w:t>Данный показатель в 2021 году составил 105,1 млн рублей, а по оценке на 2022 год- 107,1 млн рублей.</w:t>
      </w:r>
    </w:p>
    <w:p w:rsidR="008F69DE" w:rsidRPr="008F69DE" w:rsidRDefault="00F14FA3" w:rsidP="008F69DE">
      <w:pPr>
        <w:spacing w:after="0" w:line="240" w:lineRule="auto"/>
        <w:ind w:firstLine="0"/>
        <w:rPr>
          <w:color w:val="auto"/>
          <w:szCs w:val="26"/>
        </w:rPr>
      </w:pPr>
      <w:r w:rsidRPr="00173CCE">
        <w:rPr>
          <w:color w:val="auto"/>
          <w:szCs w:val="26"/>
        </w:rPr>
        <w:t xml:space="preserve">      </w:t>
      </w:r>
      <w:r w:rsidR="008F69DE" w:rsidRPr="008F69DE">
        <w:rPr>
          <w:color w:val="auto"/>
          <w:szCs w:val="26"/>
        </w:rPr>
        <w:t xml:space="preserve">    Рост показателей оборота розничной торговли составил по сравнению с прогнозом на 2022 год составил 10,2%, объема платных услуг- 12,3%.</w:t>
      </w:r>
    </w:p>
    <w:p w:rsidR="008F69DE" w:rsidRPr="008F69DE" w:rsidRDefault="008F69DE" w:rsidP="008F69DE">
      <w:pPr>
        <w:spacing w:after="0" w:line="240" w:lineRule="auto"/>
        <w:ind w:firstLine="0"/>
        <w:rPr>
          <w:color w:val="auto"/>
          <w:szCs w:val="26"/>
        </w:rPr>
      </w:pPr>
      <w:r w:rsidRPr="008F69DE">
        <w:rPr>
          <w:color w:val="auto"/>
          <w:szCs w:val="26"/>
        </w:rPr>
        <w:t xml:space="preserve">    Таким образом, можно сделать вывод, динамика основных показателей социально-экономического развития оценивается как относительно стабильная, для </w:t>
      </w:r>
    </w:p>
    <w:p w:rsidR="00F14FA3" w:rsidRDefault="008F69DE" w:rsidP="00F14FA3">
      <w:pPr>
        <w:spacing w:after="0" w:line="240" w:lineRule="auto"/>
        <w:ind w:firstLine="0"/>
        <w:rPr>
          <w:color w:val="auto"/>
          <w:sz w:val="28"/>
          <w:szCs w:val="28"/>
        </w:rPr>
      </w:pPr>
      <w:r w:rsidRPr="008F69DE">
        <w:rPr>
          <w:color w:val="auto"/>
          <w:szCs w:val="26"/>
        </w:rPr>
        <w:t>стартовой экономической позиции при формировании бюджета на 2023 год.</w:t>
      </w:r>
    </w:p>
    <w:tbl>
      <w:tblPr>
        <w:tblStyle w:val="a9"/>
        <w:tblW w:w="9530" w:type="dxa"/>
        <w:tblInd w:w="19" w:type="dxa"/>
        <w:tblLook w:val="04A0" w:firstRow="1" w:lastRow="0" w:firstColumn="1" w:lastColumn="0" w:noHBand="0" w:noVBand="1"/>
      </w:tblPr>
      <w:tblGrid>
        <w:gridCol w:w="1050"/>
        <w:gridCol w:w="868"/>
        <w:gridCol w:w="1203"/>
        <w:gridCol w:w="979"/>
        <w:gridCol w:w="806"/>
        <w:gridCol w:w="869"/>
        <w:gridCol w:w="869"/>
        <w:gridCol w:w="869"/>
        <w:gridCol w:w="1264"/>
        <w:gridCol w:w="753"/>
      </w:tblGrid>
      <w:tr w:rsidR="00F14FA3" w:rsidTr="008D28A4">
        <w:trPr>
          <w:trHeight w:val="242"/>
        </w:trPr>
        <w:tc>
          <w:tcPr>
            <w:tcW w:w="9530" w:type="dxa"/>
            <w:gridSpan w:val="10"/>
          </w:tcPr>
          <w:p w:rsidR="00F14FA3" w:rsidRDefault="00F14FA3" w:rsidP="00F14FA3">
            <w:pPr>
              <w:spacing w:after="0" w:line="240" w:lineRule="auto"/>
              <w:ind w:right="1054" w:firstLine="0"/>
              <w:jc w:val="center"/>
              <w:rPr>
                <w:color w:val="auto"/>
                <w:sz w:val="28"/>
                <w:szCs w:val="28"/>
              </w:rPr>
            </w:pPr>
            <w:r w:rsidRPr="006B7920">
              <w:rPr>
                <w:b/>
                <w:color w:val="auto"/>
                <w:sz w:val="20"/>
                <w:szCs w:val="20"/>
              </w:rPr>
              <w:t>Наименование и значение показателей</w:t>
            </w:r>
          </w:p>
        </w:tc>
      </w:tr>
      <w:tr w:rsidR="00F14FA3" w:rsidTr="008D28A4">
        <w:trPr>
          <w:cantSplit/>
          <w:trHeight w:val="2355"/>
        </w:trPr>
        <w:tc>
          <w:tcPr>
            <w:tcW w:w="1066" w:type="dxa"/>
          </w:tcPr>
          <w:p w:rsidR="00F14FA3" w:rsidRDefault="00F14FA3" w:rsidP="00F14FA3">
            <w:pPr>
              <w:spacing w:after="0" w:line="240" w:lineRule="auto"/>
              <w:ind w:firstLine="0"/>
              <w:rPr>
                <w:color w:val="auto"/>
                <w:sz w:val="28"/>
                <w:szCs w:val="28"/>
              </w:rPr>
            </w:pPr>
          </w:p>
        </w:tc>
        <w:tc>
          <w:tcPr>
            <w:tcW w:w="880" w:type="dxa"/>
            <w:textDirection w:val="btLr"/>
          </w:tcPr>
          <w:p w:rsidR="00F14FA3" w:rsidRPr="00CD0C64" w:rsidRDefault="00F14FA3" w:rsidP="00F14FA3">
            <w:pPr>
              <w:spacing w:after="0" w:line="240" w:lineRule="auto"/>
              <w:ind w:left="113" w:right="113" w:firstLine="0"/>
              <w:jc w:val="center"/>
              <w:rPr>
                <w:color w:val="auto"/>
                <w:sz w:val="20"/>
                <w:szCs w:val="20"/>
              </w:rPr>
            </w:pPr>
            <w:r w:rsidRPr="00CD0C64">
              <w:rPr>
                <w:b/>
                <w:color w:val="auto"/>
                <w:sz w:val="20"/>
                <w:szCs w:val="20"/>
              </w:rPr>
              <w:t>Индекс потребительских цен</w:t>
            </w:r>
            <w:r w:rsidRPr="00CD0C64">
              <w:rPr>
                <w:color w:val="auto"/>
                <w:sz w:val="20"/>
                <w:szCs w:val="20"/>
              </w:rPr>
              <w:t>, % (декабрь к декабрю предыдущего года)</w:t>
            </w:r>
          </w:p>
        </w:tc>
        <w:tc>
          <w:tcPr>
            <w:tcW w:w="1113" w:type="dxa"/>
            <w:textDirection w:val="btLr"/>
          </w:tcPr>
          <w:p w:rsidR="00F14FA3" w:rsidRPr="00CD0C64" w:rsidRDefault="00F14FA3" w:rsidP="00F14FA3">
            <w:pPr>
              <w:spacing w:after="0" w:line="240" w:lineRule="auto"/>
              <w:ind w:left="113" w:right="113" w:firstLine="0"/>
              <w:jc w:val="center"/>
              <w:rPr>
                <w:color w:val="auto"/>
                <w:sz w:val="28"/>
                <w:szCs w:val="28"/>
              </w:rPr>
            </w:pPr>
            <w:r w:rsidRPr="00CD0C64">
              <w:rPr>
                <w:b/>
                <w:color w:val="auto"/>
                <w:sz w:val="20"/>
                <w:szCs w:val="20"/>
              </w:rPr>
              <w:t>Объем отгруженных товаров</w:t>
            </w:r>
            <w:r w:rsidRPr="00CD0C64">
              <w:rPr>
                <w:color w:val="auto"/>
                <w:sz w:val="20"/>
                <w:szCs w:val="20"/>
              </w:rPr>
              <w:t xml:space="preserve"> (работ, услуг) в сфере производства промышленной продукции, тыс. руб.</w:t>
            </w:r>
          </w:p>
        </w:tc>
        <w:tc>
          <w:tcPr>
            <w:tcW w:w="999" w:type="dxa"/>
            <w:textDirection w:val="btLr"/>
          </w:tcPr>
          <w:p w:rsidR="00F14FA3" w:rsidRPr="00CD0C64" w:rsidRDefault="00F14FA3" w:rsidP="00F14FA3">
            <w:pPr>
              <w:spacing w:after="0" w:line="240" w:lineRule="auto"/>
              <w:ind w:left="113" w:right="113" w:firstLine="0"/>
              <w:jc w:val="center"/>
              <w:rPr>
                <w:color w:val="auto"/>
                <w:sz w:val="20"/>
                <w:szCs w:val="20"/>
              </w:rPr>
            </w:pPr>
            <w:r w:rsidRPr="00CD0C64">
              <w:rPr>
                <w:b/>
                <w:color w:val="auto"/>
                <w:sz w:val="20"/>
                <w:szCs w:val="20"/>
              </w:rPr>
              <w:t>Индекс промышленного производства</w:t>
            </w:r>
            <w:r w:rsidRPr="00CD0C64">
              <w:rPr>
                <w:color w:val="auto"/>
                <w:sz w:val="20"/>
                <w:szCs w:val="20"/>
              </w:rPr>
              <w:t xml:space="preserve"> , % к предыдущему году в сопоставимых ценах</w:t>
            </w:r>
          </w:p>
        </w:tc>
        <w:tc>
          <w:tcPr>
            <w:tcW w:w="813" w:type="dxa"/>
            <w:textDirection w:val="btLr"/>
          </w:tcPr>
          <w:p w:rsidR="00F14FA3" w:rsidRPr="00CD0C64" w:rsidRDefault="00F14FA3" w:rsidP="00F14FA3">
            <w:pPr>
              <w:spacing w:after="0" w:line="240" w:lineRule="auto"/>
              <w:ind w:left="113" w:right="113" w:firstLine="0"/>
              <w:jc w:val="center"/>
              <w:rPr>
                <w:b/>
                <w:color w:val="auto"/>
                <w:sz w:val="20"/>
                <w:szCs w:val="20"/>
              </w:rPr>
            </w:pPr>
            <w:r w:rsidRPr="00C5608C">
              <w:rPr>
                <w:b/>
                <w:color w:val="auto"/>
                <w:sz w:val="20"/>
                <w:szCs w:val="20"/>
              </w:rPr>
              <w:t xml:space="preserve">Инвестиции в основной капитал. </w:t>
            </w:r>
            <w:r w:rsidRPr="00C5608C">
              <w:rPr>
                <w:color w:val="auto"/>
                <w:sz w:val="20"/>
                <w:szCs w:val="20"/>
              </w:rPr>
              <w:t>млн. руб.</w:t>
            </w:r>
          </w:p>
        </w:tc>
        <w:tc>
          <w:tcPr>
            <w:tcW w:w="881" w:type="dxa"/>
            <w:textDirection w:val="btLr"/>
          </w:tcPr>
          <w:p w:rsidR="00F14FA3" w:rsidRPr="00CD0C64" w:rsidRDefault="00F14FA3" w:rsidP="00F14FA3">
            <w:pPr>
              <w:spacing w:after="0" w:line="240" w:lineRule="auto"/>
              <w:ind w:left="113" w:right="113" w:firstLine="0"/>
              <w:jc w:val="center"/>
              <w:rPr>
                <w:color w:val="auto"/>
                <w:sz w:val="20"/>
                <w:szCs w:val="20"/>
              </w:rPr>
            </w:pPr>
            <w:r w:rsidRPr="00CD0C64">
              <w:rPr>
                <w:b/>
                <w:color w:val="auto"/>
                <w:sz w:val="20"/>
                <w:szCs w:val="20"/>
              </w:rPr>
              <w:t>Инвестиции, темп роста</w:t>
            </w:r>
            <w:r w:rsidRPr="00CD0C64">
              <w:rPr>
                <w:color w:val="auto"/>
                <w:sz w:val="20"/>
                <w:szCs w:val="20"/>
              </w:rPr>
              <w:t>, % к предыдущему году в сопоставимых ценах</w:t>
            </w:r>
          </w:p>
        </w:tc>
        <w:tc>
          <w:tcPr>
            <w:tcW w:w="881" w:type="dxa"/>
            <w:textDirection w:val="btLr"/>
          </w:tcPr>
          <w:p w:rsidR="00F14FA3" w:rsidRPr="00CD0C64" w:rsidRDefault="00F14FA3" w:rsidP="00F14FA3">
            <w:pPr>
              <w:spacing w:after="0" w:line="240" w:lineRule="auto"/>
              <w:ind w:left="113" w:right="113" w:firstLine="0"/>
              <w:jc w:val="center"/>
              <w:rPr>
                <w:color w:val="auto"/>
                <w:sz w:val="20"/>
                <w:szCs w:val="20"/>
              </w:rPr>
            </w:pPr>
            <w:r w:rsidRPr="00CD0C64">
              <w:rPr>
                <w:b/>
                <w:color w:val="auto"/>
                <w:sz w:val="20"/>
                <w:szCs w:val="20"/>
              </w:rPr>
              <w:t>Оборот розничной торговли</w:t>
            </w:r>
            <w:r w:rsidRPr="00CD0C64">
              <w:rPr>
                <w:color w:val="auto"/>
                <w:sz w:val="20"/>
                <w:szCs w:val="20"/>
              </w:rPr>
              <w:t>,% к предыдущему году в действующих ценах</w:t>
            </w:r>
          </w:p>
        </w:tc>
        <w:tc>
          <w:tcPr>
            <w:tcW w:w="881" w:type="dxa"/>
            <w:textDirection w:val="btLr"/>
          </w:tcPr>
          <w:p w:rsidR="00F14FA3" w:rsidRPr="00CD0C64" w:rsidRDefault="00F14FA3" w:rsidP="00F14FA3">
            <w:pPr>
              <w:spacing w:after="0" w:line="240" w:lineRule="auto"/>
              <w:ind w:left="113" w:right="113" w:firstLine="0"/>
              <w:jc w:val="center"/>
              <w:rPr>
                <w:color w:val="auto"/>
                <w:sz w:val="20"/>
                <w:szCs w:val="20"/>
              </w:rPr>
            </w:pPr>
            <w:r w:rsidRPr="00CD0C64">
              <w:rPr>
                <w:b/>
                <w:color w:val="auto"/>
                <w:sz w:val="20"/>
                <w:szCs w:val="20"/>
              </w:rPr>
              <w:t>Объем платных услуг населению</w:t>
            </w:r>
            <w:r w:rsidRPr="00CD0C64">
              <w:rPr>
                <w:color w:val="auto"/>
                <w:sz w:val="20"/>
                <w:szCs w:val="20"/>
              </w:rPr>
              <w:t>, % к предыдущему году в действующих ценах</w:t>
            </w:r>
          </w:p>
        </w:tc>
        <w:tc>
          <w:tcPr>
            <w:tcW w:w="1286" w:type="dxa"/>
            <w:textDirection w:val="btLr"/>
          </w:tcPr>
          <w:p w:rsidR="00F14FA3" w:rsidRPr="00CD0C64" w:rsidRDefault="00F14FA3" w:rsidP="00F14FA3">
            <w:pPr>
              <w:spacing w:after="0" w:line="240" w:lineRule="auto"/>
              <w:ind w:left="113" w:right="113" w:firstLine="0"/>
              <w:jc w:val="center"/>
              <w:rPr>
                <w:color w:val="auto"/>
                <w:sz w:val="20"/>
                <w:szCs w:val="20"/>
              </w:rPr>
            </w:pPr>
            <w:r w:rsidRPr="00CD0C64">
              <w:rPr>
                <w:b/>
                <w:color w:val="auto"/>
                <w:sz w:val="20"/>
                <w:szCs w:val="20"/>
              </w:rPr>
              <w:t>Номинальная начисленная средняя заработная плата одного работника</w:t>
            </w:r>
            <w:r w:rsidRPr="00CD0C64">
              <w:rPr>
                <w:color w:val="auto"/>
                <w:sz w:val="20"/>
                <w:szCs w:val="20"/>
              </w:rPr>
              <w:t>, руб.</w:t>
            </w:r>
          </w:p>
        </w:tc>
        <w:tc>
          <w:tcPr>
            <w:tcW w:w="725" w:type="dxa"/>
            <w:textDirection w:val="btLr"/>
          </w:tcPr>
          <w:p w:rsidR="00F14FA3" w:rsidRPr="00FD2F0D" w:rsidRDefault="00F14FA3" w:rsidP="00F14FA3">
            <w:pPr>
              <w:spacing w:after="0" w:line="240" w:lineRule="auto"/>
              <w:ind w:left="113" w:right="113" w:firstLine="0"/>
              <w:jc w:val="center"/>
              <w:rPr>
                <w:color w:val="auto"/>
                <w:sz w:val="20"/>
                <w:szCs w:val="20"/>
              </w:rPr>
            </w:pPr>
            <w:r w:rsidRPr="00FD2F0D">
              <w:rPr>
                <w:b/>
                <w:color w:val="auto"/>
                <w:sz w:val="20"/>
                <w:szCs w:val="20"/>
              </w:rPr>
              <w:t>Среднегодовая численность населения</w:t>
            </w:r>
            <w:r w:rsidRPr="00FD2F0D">
              <w:rPr>
                <w:color w:val="auto"/>
                <w:sz w:val="20"/>
                <w:szCs w:val="20"/>
              </w:rPr>
              <w:t xml:space="preserve"> , чел.</w:t>
            </w:r>
          </w:p>
        </w:tc>
      </w:tr>
      <w:tr w:rsidR="00F14FA3" w:rsidTr="008D28A4">
        <w:trPr>
          <w:trHeight w:val="172"/>
        </w:trPr>
        <w:tc>
          <w:tcPr>
            <w:tcW w:w="1066" w:type="dxa"/>
          </w:tcPr>
          <w:p w:rsidR="00F14FA3" w:rsidRPr="006B7920" w:rsidRDefault="00F14FA3" w:rsidP="00F14FA3">
            <w:pPr>
              <w:spacing w:after="0" w:line="240" w:lineRule="auto"/>
              <w:ind w:firstLine="0"/>
              <w:rPr>
                <w:color w:val="auto"/>
                <w:sz w:val="20"/>
                <w:szCs w:val="20"/>
              </w:rPr>
            </w:pPr>
            <w:r w:rsidRPr="006B7920">
              <w:rPr>
                <w:color w:val="auto"/>
                <w:sz w:val="20"/>
                <w:szCs w:val="20"/>
              </w:rPr>
              <w:t>1</w:t>
            </w:r>
          </w:p>
        </w:tc>
        <w:tc>
          <w:tcPr>
            <w:tcW w:w="880" w:type="dxa"/>
          </w:tcPr>
          <w:p w:rsidR="00F14FA3" w:rsidRPr="006B7920" w:rsidRDefault="00F14FA3" w:rsidP="00F14FA3">
            <w:pPr>
              <w:spacing w:after="0" w:line="240" w:lineRule="auto"/>
              <w:ind w:firstLine="0"/>
              <w:rPr>
                <w:color w:val="auto"/>
                <w:sz w:val="20"/>
                <w:szCs w:val="20"/>
              </w:rPr>
            </w:pPr>
            <w:r w:rsidRPr="006B7920">
              <w:rPr>
                <w:color w:val="auto"/>
                <w:sz w:val="20"/>
                <w:szCs w:val="20"/>
              </w:rPr>
              <w:t>2</w:t>
            </w:r>
          </w:p>
        </w:tc>
        <w:tc>
          <w:tcPr>
            <w:tcW w:w="1113" w:type="dxa"/>
          </w:tcPr>
          <w:p w:rsidR="00F14FA3" w:rsidRPr="006B7920" w:rsidRDefault="00F14FA3" w:rsidP="00F14FA3">
            <w:pPr>
              <w:spacing w:after="0" w:line="240" w:lineRule="auto"/>
              <w:ind w:firstLine="0"/>
              <w:rPr>
                <w:color w:val="auto"/>
                <w:sz w:val="20"/>
                <w:szCs w:val="20"/>
              </w:rPr>
            </w:pPr>
            <w:r w:rsidRPr="006B7920">
              <w:rPr>
                <w:color w:val="auto"/>
                <w:sz w:val="20"/>
                <w:szCs w:val="20"/>
              </w:rPr>
              <w:t>3</w:t>
            </w:r>
          </w:p>
        </w:tc>
        <w:tc>
          <w:tcPr>
            <w:tcW w:w="999" w:type="dxa"/>
          </w:tcPr>
          <w:p w:rsidR="00F14FA3" w:rsidRPr="006B7920" w:rsidRDefault="00F14FA3" w:rsidP="00F14FA3">
            <w:pPr>
              <w:spacing w:after="0" w:line="240" w:lineRule="auto"/>
              <w:ind w:firstLine="0"/>
              <w:rPr>
                <w:color w:val="auto"/>
                <w:sz w:val="20"/>
                <w:szCs w:val="20"/>
              </w:rPr>
            </w:pPr>
            <w:r>
              <w:rPr>
                <w:color w:val="auto"/>
                <w:sz w:val="20"/>
                <w:szCs w:val="20"/>
              </w:rPr>
              <w:t>4</w:t>
            </w:r>
          </w:p>
        </w:tc>
        <w:tc>
          <w:tcPr>
            <w:tcW w:w="813" w:type="dxa"/>
          </w:tcPr>
          <w:p w:rsidR="00F14FA3" w:rsidRPr="006B7920" w:rsidRDefault="00F14FA3" w:rsidP="00F14FA3">
            <w:pPr>
              <w:spacing w:after="0" w:line="240" w:lineRule="auto"/>
              <w:ind w:firstLine="0"/>
              <w:rPr>
                <w:color w:val="auto"/>
                <w:sz w:val="20"/>
                <w:szCs w:val="20"/>
              </w:rPr>
            </w:pPr>
            <w:r>
              <w:rPr>
                <w:color w:val="auto"/>
                <w:sz w:val="20"/>
                <w:szCs w:val="20"/>
              </w:rPr>
              <w:t>5</w:t>
            </w:r>
          </w:p>
        </w:tc>
        <w:tc>
          <w:tcPr>
            <w:tcW w:w="881" w:type="dxa"/>
          </w:tcPr>
          <w:p w:rsidR="00F14FA3" w:rsidRPr="006B7920" w:rsidRDefault="00F14FA3" w:rsidP="00F14FA3">
            <w:pPr>
              <w:spacing w:after="0" w:line="240" w:lineRule="auto"/>
              <w:ind w:firstLine="0"/>
              <w:rPr>
                <w:color w:val="auto"/>
                <w:sz w:val="20"/>
                <w:szCs w:val="20"/>
              </w:rPr>
            </w:pPr>
            <w:r w:rsidRPr="006B7920">
              <w:rPr>
                <w:color w:val="auto"/>
                <w:sz w:val="20"/>
                <w:szCs w:val="20"/>
              </w:rPr>
              <w:t>6</w:t>
            </w:r>
          </w:p>
        </w:tc>
        <w:tc>
          <w:tcPr>
            <w:tcW w:w="881" w:type="dxa"/>
          </w:tcPr>
          <w:p w:rsidR="00F14FA3" w:rsidRPr="006B7920" w:rsidRDefault="00F14FA3" w:rsidP="00F14FA3">
            <w:pPr>
              <w:spacing w:after="0" w:line="240" w:lineRule="auto"/>
              <w:ind w:firstLine="0"/>
              <w:rPr>
                <w:color w:val="auto"/>
                <w:sz w:val="20"/>
                <w:szCs w:val="20"/>
              </w:rPr>
            </w:pPr>
            <w:r w:rsidRPr="006B7920">
              <w:rPr>
                <w:color w:val="auto"/>
                <w:sz w:val="20"/>
                <w:szCs w:val="20"/>
              </w:rPr>
              <w:t>7</w:t>
            </w:r>
          </w:p>
        </w:tc>
        <w:tc>
          <w:tcPr>
            <w:tcW w:w="881" w:type="dxa"/>
          </w:tcPr>
          <w:p w:rsidR="00F14FA3" w:rsidRPr="006B7920" w:rsidRDefault="00F14FA3" w:rsidP="00F14FA3">
            <w:pPr>
              <w:spacing w:after="0" w:line="240" w:lineRule="auto"/>
              <w:ind w:firstLine="0"/>
              <w:rPr>
                <w:color w:val="auto"/>
                <w:sz w:val="20"/>
                <w:szCs w:val="20"/>
              </w:rPr>
            </w:pPr>
            <w:r w:rsidRPr="006B7920">
              <w:rPr>
                <w:color w:val="auto"/>
                <w:sz w:val="20"/>
                <w:szCs w:val="20"/>
              </w:rPr>
              <w:t>8</w:t>
            </w:r>
          </w:p>
        </w:tc>
        <w:tc>
          <w:tcPr>
            <w:tcW w:w="1286" w:type="dxa"/>
          </w:tcPr>
          <w:p w:rsidR="00F14FA3" w:rsidRPr="006B7920" w:rsidRDefault="00F14FA3" w:rsidP="00F14FA3">
            <w:pPr>
              <w:spacing w:after="0" w:line="240" w:lineRule="auto"/>
              <w:ind w:firstLine="0"/>
              <w:rPr>
                <w:color w:val="auto"/>
                <w:sz w:val="20"/>
                <w:szCs w:val="20"/>
              </w:rPr>
            </w:pPr>
            <w:r w:rsidRPr="006B7920">
              <w:rPr>
                <w:color w:val="auto"/>
                <w:sz w:val="20"/>
                <w:szCs w:val="20"/>
              </w:rPr>
              <w:t>9</w:t>
            </w:r>
          </w:p>
        </w:tc>
        <w:tc>
          <w:tcPr>
            <w:tcW w:w="725" w:type="dxa"/>
          </w:tcPr>
          <w:p w:rsidR="00F14FA3" w:rsidRPr="006B7920" w:rsidRDefault="00F14FA3" w:rsidP="00F14FA3">
            <w:pPr>
              <w:spacing w:after="0" w:line="240" w:lineRule="auto"/>
              <w:ind w:firstLine="0"/>
              <w:rPr>
                <w:color w:val="auto"/>
                <w:sz w:val="20"/>
                <w:szCs w:val="20"/>
              </w:rPr>
            </w:pPr>
            <w:r w:rsidRPr="006B7920">
              <w:rPr>
                <w:color w:val="auto"/>
                <w:sz w:val="20"/>
                <w:szCs w:val="20"/>
              </w:rPr>
              <w:t>10</w:t>
            </w:r>
          </w:p>
        </w:tc>
      </w:tr>
      <w:tr w:rsidR="00F14FA3" w:rsidTr="008D28A4">
        <w:trPr>
          <w:trHeight w:val="359"/>
        </w:trPr>
        <w:tc>
          <w:tcPr>
            <w:tcW w:w="9530" w:type="dxa"/>
            <w:gridSpan w:val="10"/>
          </w:tcPr>
          <w:p w:rsidR="00F14FA3" w:rsidRPr="006B7920" w:rsidRDefault="00F14FA3" w:rsidP="00F14FA3">
            <w:pPr>
              <w:spacing w:after="0" w:line="240" w:lineRule="auto"/>
              <w:ind w:firstLine="0"/>
              <w:rPr>
                <w:color w:val="auto"/>
                <w:sz w:val="20"/>
                <w:szCs w:val="20"/>
              </w:rPr>
            </w:pPr>
            <w:r w:rsidRPr="006B7920">
              <w:rPr>
                <w:b/>
                <w:color w:val="auto"/>
                <w:sz w:val="20"/>
                <w:szCs w:val="20"/>
              </w:rPr>
              <w:t>Прогноз социально-экономического развития город Яровое на среднесрочный период 202</w:t>
            </w:r>
            <w:r>
              <w:rPr>
                <w:b/>
                <w:color w:val="auto"/>
                <w:sz w:val="20"/>
                <w:szCs w:val="20"/>
              </w:rPr>
              <w:t>3</w:t>
            </w:r>
            <w:r w:rsidRPr="006B7920">
              <w:rPr>
                <w:b/>
                <w:color w:val="auto"/>
                <w:sz w:val="20"/>
                <w:szCs w:val="20"/>
              </w:rPr>
              <w:t>-202</w:t>
            </w:r>
            <w:r>
              <w:rPr>
                <w:b/>
                <w:color w:val="auto"/>
                <w:sz w:val="20"/>
                <w:szCs w:val="20"/>
              </w:rPr>
              <w:t>5</w:t>
            </w:r>
            <w:r w:rsidRPr="006B7920">
              <w:rPr>
                <w:b/>
                <w:color w:val="auto"/>
                <w:sz w:val="20"/>
                <w:szCs w:val="20"/>
              </w:rPr>
              <w:t xml:space="preserve"> гг.»</w:t>
            </w:r>
          </w:p>
        </w:tc>
      </w:tr>
      <w:tr w:rsidR="00F14FA3" w:rsidTr="008D28A4">
        <w:trPr>
          <w:trHeight w:val="161"/>
        </w:trPr>
        <w:tc>
          <w:tcPr>
            <w:tcW w:w="1066" w:type="dxa"/>
          </w:tcPr>
          <w:p w:rsidR="00F14FA3" w:rsidRPr="006B7920" w:rsidRDefault="00F14FA3" w:rsidP="00F14FA3">
            <w:pPr>
              <w:spacing w:after="0" w:line="240" w:lineRule="auto"/>
              <w:ind w:firstLine="0"/>
              <w:rPr>
                <w:color w:val="auto"/>
                <w:sz w:val="20"/>
                <w:szCs w:val="20"/>
              </w:rPr>
            </w:pPr>
            <w:r>
              <w:rPr>
                <w:color w:val="auto"/>
                <w:sz w:val="20"/>
                <w:szCs w:val="20"/>
              </w:rPr>
              <w:t>2022 оценка</w:t>
            </w:r>
          </w:p>
        </w:tc>
        <w:tc>
          <w:tcPr>
            <w:tcW w:w="880" w:type="dxa"/>
          </w:tcPr>
          <w:p w:rsidR="00F14FA3" w:rsidRDefault="00F14FA3" w:rsidP="00F14FA3">
            <w:pPr>
              <w:spacing w:after="0" w:line="240" w:lineRule="auto"/>
              <w:ind w:firstLine="0"/>
              <w:rPr>
                <w:color w:val="auto"/>
                <w:sz w:val="20"/>
                <w:szCs w:val="20"/>
              </w:rPr>
            </w:pPr>
            <w:r>
              <w:rPr>
                <w:color w:val="auto"/>
                <w:sz w:val="20"/>
                <w:szCs w:val="20"/>
              </w:rPr>
              <w:t>115,2</w:t>
            </w:r>
          </w:p>
        </w:tc>
        <w:tc>
          <w:tcPr>
            <w:tcW w:w="1113" w:type="dxa"/>
          </w:tcPr>
          <w:p w:rsidR="00F14FA3" w:rsidRPr="008368A1" w:rsidRDefault="00F14FA3" w:rsidP="008368A1">
            <w:pPr>
              <w:spacing w:after="0" w:line="240" w:lineRule="auto"/>
              <w:ind w:firstLine="0"/>
              <w:rPr>
                <w:color w:val="auto"/>
                <w:sz w:val="20"/>
                <w:szCs w:val="20"/>
              </w:rPr>
            </w:pPr>
            <w:r>
              <w:rPr>
                <w:color w:val="auto"/>
                <w:sz w:val="20"/>
                <w:szCs w:val="20"/>
              </w:rPr>
              <w:t xml:space="preserve">1228 </w:t>
            </w:r>
            <w:r w:rsidR="008368A1">
              <w:rPr>
                <w:color w:val="auto"/>
                <w:sz w:val="20"/>
                <w:szCs w:val="20"/>
                <w:lang w:val="en-US"/>
              </w:rPr>
              <w:t>704,2</w:t>
            </w:r>
          </w:p>
        </w:tc>
        <w:tc>
          <w:tcPr>
            <w:tcW w:w="999" w:type="dxa"/>
          </w:tcPr>
          <w:p w:rsidR="00F14FA3" w:rsidRDefault="008368A1" w:rsidP="00F14FA3">
            <w:pPr>
              <w:spacing w:after="0" w:line="240" w:lineRule="auto"/>
              <w:ind w:firstLine="0"/>
              <w:rPr>
                <w:color w:val="auto"/>
                <w:sz w:val="20"/>
                <w:szCs w:val="20"/>
              </w:rPr>
            </w:pPr>
            <w:r>
              <w:rPr>
                <w:color w:val="auto"/>
                <w:sz w:val="20"/>
                <w:szCs w:val="20"/>
              </w:rPr>
              <w:t>99,0</w:t>
            </w:r>
          </w:p>
        </w:tc>
        <w:tc>
          <w:tcPr>
            <w:tcW w:w="813" w:type="dxa"/>
          </w:tcPr>
          <w:p w:rsidR="00F14FA3" w:rsidRDefault="008368A1" w:rsidP="00F14FA3">
            <w:pPr>
              <w:spacing w:after="0" w:line="240" w:lineRule="auto"/>
              <w:ind w:firstLine="0"/>
              <w:rPr>
                <w:color w:val="auto"/>
                <w:sz w:val="20"/>
                <w:szCs w:val="20"/>
              </w:rPr>
            </w:pPr>
            <w:r>
              <w:rPr>
                <w:color w:val="auto"/>
                <w:sz w:val="20"/>
                <w:szCs w:val="20"/>
              </w:rPr>
              <w:t>107,1</w:t>
            </w:r>
          </w:p>
        </w:tc>
        <w:tc>
          <w:tcPr>
            <w:tcW w:w="881" w:type="dxa"/>
          </w:tcPr>
          <w:p w:rsidR="00F14FA3" w:rsidRDefault="008368A1" w:rsidP="00F14FA3">
            <w:pPr>
              <w:spacing w:after="0" w:line="240" w:lineRule="auto"/>
              <w:ind w:firstLine="0"/>
              <w:rPr>
                <w:color w:val="auto"/>
                <w:sz w:val="20"/>
                <w:szCs w:val="20"/>
              </w:rPr>
            </w:pPr>
            <w:r>
              <w:rPr>
                <w:color w:val="auto"/>
                <w:sz w:val="20"/>
                <w:szCs w:val="20"/>
              </w:rPr>
              <w:t>91,0</w:t>
            </w:r>
          </w:p>
        </w:tc>
        <w:tc>
          <w:tcPr>
            <w:tcW w:w="881" w:type="dxa"/>
          </w:tcPr>
          <w:p w:rsidR="00F14FA3" w:rsidRDefault="008368A1" w:rsidP="00F14FA3">
            <w:pPr>
              <w:spacing w:after="0" w:line="240" w:lineRule="auto"/>
              <w:ind w:firstLine="0"/>
              <w:rPr>
                <w:color w:val="auto"/>
                <w:sz w:val="20"/>
                <w:szCs w:val="20"/>
              </w:rPr>
            </w:pPr>
            <w:r>
              <w:rPr>
                <w:color w:val="auto"/>
                <w:sz w:val="20"/>
                <w:szCs w:val="20"/>
              </w:rPr>
              <w:t>116,9</w:t>
            </w:r>
          </w:p>
        </w:tc>
        <w:tc>
          <w:tcPr>
            <w:tcW w:w="881" w:type="dxa"/>
          </w:tcPr>
          <w:p w:rsidR="00F14FA3" w:rsidRDefault="00F14FA3" w:rsidP="00F14FA3">
            <w:pPr>
              <w:spacing w:after="0" w:line="240" w:lineRule="auto"/>
              <w:ind w:firstLine="0"/>
              <w:rPr>
                <w:color w:val="auto"/>
                <w:sz w:val="20"/>
                <w:szCs w:val="20"/>
              </w:rPr>
            </w:pPr>
            <w:r>
              <w:rPr>
                <w:color w:val="auto"/>
                <w:sz w:val="20"/>
                <w:szCs w:val="20"/>
              </w:rPr>
              <w:t>121,4</w:t>
            </w:r>
          </w:p>
        </w:tc>
        <w:tc>
          <w:tcPr>
            <w:tcW w:w="1286" w:type="dxa"/>
          </w:tcPr>
          <w:p w:rsidR="00F14FA3" w:rsidRDefault="00F14FA3" w:rsidP="008368A1">
            <w:pPr>
              <w:spacing w:after="0" w:line="240" w:lineRule="auto"/>
              <w:ind w:firstLine="0"/>
              <w:rPr>
                <w:color w:val="auto"/>
                <w:sz w:val="20"/>
                <w:szCs w:val="20"/>
              </w:rPr>
            </w:pPr>
            <w:r>
              <w:rPr>
                <w:color w:val="auto"/>
                <w:sz w:val="20"/>
                <w:szCs w:val="20"/>
              </w:rPr>
              <w:t>29 359,</w:t>
            </w:r>
            <w:r w:rsidR="008368A1">
              <w:rPr>
                <w:color w:val="auto"/>
                <w:sz w:val="20"/>
                <w:szCs w:val="20"/>
              </w:rPr>
              <w:t>2</w:t>
            </w:r>
          </w:p>
        </w:tc>
        <w:tc>
          <w:tcPr>
            <w:tcW w:w="725" w:type="dxa"/>
          </w:tcPr>
          <w:p w:rsidR="00F14FA3" w:rsidRDefault="00F14FA3" w:rsidP="00F14FA3">
            <w:pPr>
              <w:spacing w:after="0" w:line="240" w:lineRule="auto"/>
              <w:ind w:firstLine="0"/>
              <w:rPr>
                <w:color w:val="auto"/>
                <w:sz w:val="20"/>
                <w:szCs w:val="20"/>
              </w:rPr>
            </w:pPr>
            <w:r>
              <w:rPr>
                <w:color w:val="auto"/>
                <w:sz w:val="20"/>
                <w:szCs w:val="20"/>
              </w:rPr>
              <w:t>17645</w:t>
            </w:r>
          </w:p>
        </w:tc>
      </w:tr>
      <w:tr w:rsidR="00F14FA3" w:rsidTr="008D28A4">
        <w:trPr>
          <w:trHeight w:val="161"/>
        </w:trPr>
        <w:tc>
          <w:tcPr>
            <w:tcW w:w="1066" w:type="dxa"/>
          </w:tcPr>
          <w:p w:rsidR="00F14FA3" w:rsidRDefault="00F14FA3" w:rsidP="00F14FA3">
            <w:pPr>
              <w:spacing w:after="0" w:line="240" w:lineRule="auto"/>
              <w:ind w:firstLine="0"/>
              <w:rPr>
                <w:color w:val="auto"/>
                <w:sz w:val="20"/>
                <w:szCs w:val="20"/>
              </w:rPr>
            </w:pPr>
            <w:r>
              <w:rPr>
                <w:color w:val="auto"/>
                <w:sz w:val="20"/>
                <w:szCs w:val="20"/>
              </w:rPr>
              <w:t>2023 год</w:t>
            </w:r>
          </w:p>
        </w:tc>
        <w:tc>
          <w:tcPr>
            <w:tcW w:w="880" w:type="dxa"/>
          </w:tcPr>
          <w:p w:rsidR="00F14FA3" w:rsidRDefault="00F14FA3" w:rsidP="00F14FA3">
            <w:pPr>
              <w:spacing w:after="0" w:line="240" w:lineRule="auto"/>
              <w:ind w:firstLine="0"/>
              <w:rPr>
                <w:color w:val="auto"/>
                <w:sz w:val="20"/>
                <w:szCs w:val="20"/>
              </w:rPr>
            </w:pPr>
            <w:r>
              <w:rPr>
                <w:color w:val="auto"/>
                <w:sz w:val="20"/>
                <w:szCs w:val="20"/>
              </w:rPr>
              <w:t>106,0</w:t>
            </w:r>
          </w:p>
        </w:tc>
        <w:tc>
          <w:tcPr>
            <w:tcW w:w="1113" w:type="dxa"/>
          </w:tcPr>
          <w:p w:rsidR="00F14FA3" w:rsidRDefault="00F14FA3" w:rsidP="008368A1">
            <w:pPr>
              <w:spacing w:after="0" w:line="240" w:lineRule="auto"/>
              <w:ind w:firstLine="0"/>
              <w:rPr>
                <w:color w:val="auto"/>
                <w:sz w:val="20"/>
                <w:szCs w:val="20"/>
              </w:rPr>
            </w:pPr>
            <w:r>
              <w:rPr>
                <w:color w:val="auto"/>
                <w:sz w:val="20"/>
                <w:szCs w:val="20"/>
              </w:rPr>
              <w:t>1 589</w:t>
            </w:r>
            <w:r w:rsidR="008368A1">
              <w:rPr>
                <w:color w:val="auto"/>
                <w:sz w:val="20"/>
                <w:szCs w:val="20"/>
              </w:rPr>
              <w:t> 661,8</w:t>
            </w:r>
          </w:p>
        </w:tc>
        <w:tc>
          <w:tcPr>
            <w:tcW w:w="999" w:type="dxa"/>
          </w:tcPr>
          <w:p w:rsidR="00F14FA3" w:rsidRDefault="008368A1" w:rsidP="00F14FA3">
            <w:pPr>
              <w:spacing w:after="0" w:line="240" w:lineRule="auto"/>
              <w:ind w:firstLine="0"/>
              <w:rPr>
                <w:color w:val="auto"/>
                <w:sz w:val="20"/>
                <w:szCs w:val="20"/>
              </w:rPr>
            </w:pPr>
            <w:r>
              <w:rPr>
                <w:color w:val="auto"/>
                <w:sz w:val="20"/>
                <w:szCs w:val="20"/>
              </w:rPr>
              <w:t>100,0</w:t>
            </w:r>
          </w:p>
        </w:tc>
        <w:tc>
          <w:tcPr>
            <w:tcW w:w="813" w:type="dxa"/>
          </w:tcPr>
          <w:p w:rsidR="00F14FA3" w:rsidRDefault="008368A1" w:rsidP="00F14FA3">
            <w:pPr>
              <w:spacing w:after="0" w:line="240" w:lineRule="auto"/>
              <w:ind w:firstLine="0"/>
              <w:rPr>
                <w:color w:val="auto"/>
                <w:sz w:val="20"/>
                <w:szCs w:val="20"/>
              </w:rPr>
            </w:pPr>
            <w:r>
              <w:rPr>
                <w:color w:val="auto"/>
                <w:sz w:val="20"/>
                <w:szCs w:val="20"/>
              </w:rPr>
              <w:t>394,2</w:t>
            </w:r>
          </w:p>
        </w:tc>
        <w:tc>
          <w:tcPr>
            <w:tcW w:w="881" w:type="dxa"/>
          </w:tcPr>
          <w:p w:rsidR="00F14FA3" w:rsidRDefault="008368A1" w:rsidP="00F14FA3">
            <w:pPr>
              <w:spacing w:after="0" w:line="240" w:lineRule="auto"/>
              <w:ind w:firstLine="0"/>
              <w:rPr>
                <w:color w:val="auto"/>
                <w:sz w:val="20"/>
                <w:szCs w:val="20"/>
              </w:rPr>
            </w:pPr>
            <w:r>
              <w:rPr>
                <w:color w:val="auto"/>
                <w:sz w:val="20"/>
                <w:szCs w:val="20"/>
              </w:rPr>
              <w:t>347,6</w:t>
            </w:r>
          </w:p>
        </w:tc>
        <w:tc>
          <w:tcPr>
            <w:tcW w:w="881" w:type="dxa"/>
          </w:tcPr>
          <w:p w:rsidR="00F14FA3" w:rsidRDefault="00F14FA3" w:rsidP="00F14FA3">
            <w:pPr>
              <w:spacing w:after="0" w:line="240" w:lineRule="auto"/>
              <w:ind w:firstLine="0"/>
              <w:rPr>
                <w:color w:val="auto"/>
                <w:sz w:val="20"/>
                <w:szCs w:val="20"/>
              </w:rPr>
            </w:pPr>
            <w:r>
              <w:rPr>
                <w:color w:val="auto"/>
                <w:sz w:val="20"/>
                <w:szCs w:val="20"/>
              </w:rPr>
              <w:t>109,8</w:t>
            </w:r>
          </w:p>
        </w:tc>
        <w:tc>
          <w:tcPr>
            <w:tcW w:w="881" w:type="dxa"/>
          </w:tcPr>
          <w:p w:rsidR="00F14FA3" w:rsidRDefault="00F14FA3" w:rsidP="00F14FA3">
            <w:pPr>
              <w:spacing w:after="0" w:line="240" w:lineRule="auto"/>
              <w:ind w:firstLine="0"/>
              <w:rPr>
                <w:color w:val="auto"/>
                <w:sz w:val="20"/>
                <w:szCs w:val="20"/>
              </w:rPr>
            </w:pPr>
            <w:r>
              <w:rPr>
                <w:color w:val="auto"/>
                <w:sz w:val="20"/>
                <w:szCs w:val="20"/>
              </w:rPr>
              <w:t>108,7</w:t>
            </w:r>
          </w:p>
        </w:tc>
        <w:tc>
          <w:tcPr>
            <w:tcW w:w="1286" w:type="dxa"/>
          </w:tcPr>
          <w:p w:rsidR="00F14FA3" w:rsidRDefault="008368A1" w:rsidP="00F14FA3">
            <w:pPr>
              <w:spacing w:after="0" w:line="240" w:lineRule="auto"/>
              <w:ind w:firstLine="0"/>
              <w:rPr>
                <w:color w:val="auto"/>
                <w:sz w:val="20"/>
                <w:szCs w:val="20"/>
              </w:rPr>
            </w:pPr>
            <w:r>
              <w:rPr>
                <w:color w:val="auto"/>
                <w:sz w:val="20"/>
                <w:szCs w:val="20"/>
              </w:rPr>
              <w:t>31 267,1</w:t>
            </w:r>
          </w:p>
        </w:tc>
        <w:tc>
          <w:tcPr>
            <w:tcW w:w="725" w:type="dxa"/>
          </w:tcPr>
          <w:p w:rsidR="00F14FA3" w:rsidRDefault="00F14FA3" w:rsidP="00F14FA3">
            <w:pPr>
              <w:spacing w:after="0" w:line="240" w:lineRule="auto"/>
              <w:ind w:firstLine="0"/>
              <w:rPr>
                <w:color w:val="auto"/>
                <w:sz w:val="20"/>
                <w:szCs w:val="20"/>
              </w:rPr>
            </w:pPr>
            <w:r>
              <w:rPr>
                <w:color w:val="auto"/>
                <w:sz w:val="20"/>
                <w:szCs w:val="20"/>
              </w:rPr>
              <w:t>17553</w:t>
            </w:r>
          </w:p>
        </w:tc>
      </w:tr>
      <w:tr w:rsidR="00F14FA3" w:rsidTr="008D28A4">
        <w:trPr>
          <w:trHeight w:val="283"/>
        </w:trPr>
        <w:tc>
          <w:tcPr>
            <w:tcW w:w="1066" w:type="dxa"/>
          </w:tcPr>
          <w:p w:rsidR="00F14FA3" w:rsidRDefault="00F14FA3" w:rsidP="00F14FA3">
            <w:pPr>
              <w:spacing w:after="0" w:line="240" w:lineRule="auto"/>
              <w:ind w:firstLine="0"/>
              <w:rPr>
                <w:color w:val="auto"/>
                <w:sz w:val="20"/>
                <w:szCs w:val="20"/>
              </w:rPr>
            </w:pPr>
            <w:r>
              <w:rPr>
                <w:color w:val="auto"/>
                <w:sz w:val="20"/>
                <w:szCs w:val="20"/>
              </w:rPr>
              <w:t>2024 год</w:t>
            </w:r>
          </w:p>
        </w:tc>
        <w:tc>
          <w:tcPr>
            <w:tcW w:w="880" w:type="dxa"/>
          </w:tcPr>
          <w:p w:rsidR="00F14FA3" w:rsidRDefault="00F14FA3" w:rsidP="00F14FA3">
            <w:pPr>
              <w:spacing w:after="0" w:line="240" w:lineRule="auto"/>
              <w:ind w:firstLine="0"/>
              <w:rPr>
                <w:color w:val="auto"/>
                <w:sz w:val="20"/>
                <w:szCs w:val="20"/>
              </w:rPr>
            </w:pPr>
            <w:r>
              <w:rPr>
                <w:color w:val="auto"/>
                <w:sz w:val="20"/>
                <w:szCs w:val="20"/>
              </w:rPr>
              <w:t>104,7</w:t>
            </w:r>
          </w:p>
        </w:tc>
        <w:tc>
          <w:tcPr>
            <w:tcW w:w="1113" w:type="dxa"/>
          </w:tcPr>
          <w:p w:rsidR="00F14FA3" w:rsidRDefault="008368A1" w:rsidP="00F14FA3">
            <w:pPr>
              <w:spacing w:after="0" w:line="240" w:lineRule="auto"/>
              <w:ind w:firstLine="0"/>
              <w:rPr>
                <w:color w:val="auto"/>
                <w:sz w:val="20"/>
                <w:szCs w:val="20"/>
              </w:rPr>
            </w:pPr>
            <w:r>
              <w:rPr>
                <w:color w:val="auto"/>
                <w:sz w:val="20"/>
                <w:szCs w:val="20"/>
              </w:rPr>
              <w:t>2 064 047,9</w:t>
            </w:r>
          </w:p>
        </w:tc>
        <w:tc>
          <w:tcPr>
            <w:tcW w:w="999" w:type="dxa"/>
          </w:tcPr>
          <w:p w:rsidR="00F14FA3" w:rsidRDefault="008368A1" w:rsidP="00F14FA3">
            <w:pPr>
              <w:spacing w:after="0" w:line="240" w:lineRule="auto"/>
              <w:ind w:firstLine="0"/>
              <w:rPr>
                <w:color w:val="auto"/>
                <w:sz w:val="20"/>
                <w:szCs w:val="20"/>
              </w:rPr>
            </w:pPr>
            <w:r>
              <w:rPr>
                <w:color w:val="auto"/>
                <w:sz w:val="20"/>
                <w:szCs w:val="20"/>
              </w:rPr>
              <w:t>100,0</w:t>
            </w:r>
          </w:p>
        </w:tc>
        <w:tc>
          <w:tcPr>
            <w:tcW w:w="813" w:type="dxa"/>
          </w:tcPr>
          <w:p w:rsidR="00F14FA3" w:rsidRDefault="00F14FA3" w:rsidP="00F14FA3">
            <w:pPr>
              <w:spacing w:after="0" w:line="240" w:lineRule="auto"/>
              <w:ind w:firstLine="0"/>
              <w:rPr>
                <w:color w:val="auto"/>
                <w:sz w:val="20"/>
                <w:szCs w:val="20"/>
              </w:rPr>
            </w:pPr>
            <w:r>
              <w:rPr>
                <w:color w:val="auto"/>
                <w:sz w:val="20"/>
                <w:szCs w:val="20"/>
              </w:rPr>
              <w:t>461,9</w:t>
            </w:r>
          </w:p>
        </w:tc>
        <w:tc>
          <w:tcPr>
            <w:tcW w:w="881" w:type="dxa"/>
          </w:tcPr>
          <w:p w:rsidR="00F14FA3" w:rsidRDefault="008368A1" w:rsidP="00F14FA3">
            <w:pPr>
              <w:spacing w:after="0" w:line="240" w:lineRule="auto"/>
              <w:ind w:firstLine="0"/>
              <w:rPr>
                <w:color w:val="auto"/>
                <w:sz w:val="20"/>
                <w:szCs w:val="20"/>
              </w:rPr>
            </w:pPr>
            <w:r>
              <w:rPr>
                <w:color w:val="auto"/>
                <w:sz w:val="20"/>
                <w:szCs w:val="20"/>
              </w:rPr>
              <w:t>111,3</w:t>
            </w:r>
          </w:p>
        </w:tc>
        <w:tc>
          <w:tcPr>
            <w:tcW w:w="881" w:type="dxa"/>
          </w:tcPr>
          <w:p w:rsidR="00F14FA3" w:rsidRDefault="00F14FA3" w:rsidP="00F14FA3">
            <w:pPr>
              <w:spacing w:after="0" w:line="240" w:lineRule="auto"/>
              <w:ind w:firstLine="0"/>
              <w:rPr>
                <w:color w:val="auto"/>
                <w:sz w:val="20"/>
                <w:szCs w:val="20"/>
              </w:rPr>
            </w:pPr>
            <w:r>
              <w:rPr>
                <w:color w:val="auto"/>
                <w:sz w:val="20"/>
                <w:szCs w:val="20"/>
              </w:rPr>
              <w:t>110,0</w:t>
            </w:r>
          </w:p>
        </w:tc>
        <w:tc>
          <w:tcPr>
            <w:tcW w:w="881" w:type="dxa"/>
          </w:tcPr>
          <w:p w:rsidR="00F14FA3" w:rsidRDefault="00F14FA3" w:rsidP="00F14FA3">
            <w:pPr>
              <w:spacing w:after="0" w:line="240" w:lineRule="auto"/>
              <w:ind w:firstLine="0"/>
              <w:rPr>
                <w:color w:val="auto"/>
                <w:sz w:val="20"/>
                <w:szCs w:val="20"/>
              </w:rPr>
            </w:pPr>
            <w:r>
              <w:rPr>
                <w:color w:val="auto"/>
                <w:sz w:val="20"/>
                <w:szCs w:val="20"/>
              </w:rPr>
              <w:t>107,8</w:t>
            </w:r>
          </w:p>
        </w:tc>
        <w:tc>
          <w:tcPr>
            <w:tcW w:w="1286" w:type="dxa"/>
          </w:tcPr>
          <w:p w:rsidR="00F14FA3" w:rsidRDefault="008368A1" w:rsidP="00F14FA3">
            <w:pPr>
              <w:spacing w:after="0" w:line="240" w:lineRule="auto"/>
              <w:ind w:firstLine="0"/>
              <w:rPr>
                <w:color w:val="auto"/>
                <w:sz w:val="20"/>
                <w:szCs w:val="20"/>
              </w:rPr>
            </w:pPr>
            <w:r>
              <w:rPr>
                <w:color w:val="auto"/>
                <w:sz w:val="20"/>
                <w:szCs w:val="20"/>
              </w:rPr>
              <w:t>33 978,3</w:t>
            </w:r>
          </w:p>
        </w:tc>
        <w:tc>
          <w:tcPr>
            <w:tcW w:w="725" w:type="dxa"/>
          </w:tcPr>
          <w:p w:rsidR="00F14FA3" w:rsidRDefault="00F14FA3" w:rsidP="00F14FA3">
            <w:pPr>
              <w:spacing w:after="0" w:line="240" w:lineRule="auto"/>
              <w:ind w:firstLine="0"/>
              <w:rPr>
                <w:color w:val="auto"/>
                <w:sz w:val="20"/>
                <w:szCs w:val="20"/>
              </w:rPr>
            </w:pPr>
            <w:r>
              <w:rPr>
                <w:color w:val="auto"/>
                <w:sz w:val="20"/>
                <w:szCs w:val="20"/>
              </w:rPr>
              <w:t>17472</w:t>
            </w:r>
          </w:p>
        </w:tc>
      </w:tr>
      <w:tr w:rsidR="00F14FA3" w:rsidTr="008D28A4">
        <w:trPr>
          <w:trHeight w:val="161"/>
        </w:trPr>
        <w:tc>
          <w:tcPr>
            <w:tcW w:w="1066" w:type="dxa"/>
          </w:tcPr>
          <w:p w:rsidR="00F14FA3" w:rsidRDefault="00F14FA3" w:rsidP="00F14FA3">
            <w:pPr>
              <w:spacing w:after="0" w:line="240" w:lineRule="auto"/>
              <w:ind w:firstLine="0"/>
              <w:rPr>
                <w:color w:val="auto"/>
                <w:sz w:val="20"/>
                <w:szCs w:val="20"/>
              </w:rPr>
            </w:pPr>
            <w:r>
              <w:rPr>
                <w:color w:val="auto"/>
                <w:sz w:val="20"/>
                <w:szCs w:val="20"/>
              </w:rPr>
              <w:t>2025 год</w:t>
            </w:r>
          </w:p>
        </w:tc>
        <w:tc>
          <w:tcPr>
            <w:tcW w:w="880" w:type="dxa"/>
          </w:tcPr>
          <w:p w:rsidR="00F14FA3" w:rsidRDefault="00F14FA3" w:rsidP="00F14FA3">
            <w:pPr>
              <w:spacing w:after="0" w:line="240" w:lineRule="auto"/>
              <w:ind w:firstLine="0"/>
              <w:rPr>
                <w:color w:val="auto"/>
                <w:sz w:val="20"/>
                <w:szCs w:val="20"/>
              </w:rPr>
            </w:pPr>
            <w:r>
              <w:rPr>
                <w:color w:val="auto"/>
                <w:sz w:val="20"/>
                <w:szCs w:val="20"/>
              </w:rPr>
              <w:t>104,0</w:t>
            </w:r>
          </w:p>
        </w:tc>
        <w:tc>
          <w:tcPr>
            <w:tcW w:w="1113" w:type="dxa"/>
          </w:tcPr>
          <w:p w:rsidR="00F14FA3" w:rsidRDefault="00F14FA3" w:rsidP="008368A1">
            <w:pPr>
              <w:spacing w:after="0" w:line="240" w:lineRule="auto"/>
              <w:ind w:firstLine="0"/>
              <w:rPr>
                <w:color w:val="auto"/>
                <w:sz w:val="20"/>
                <w:szCs w:val="20"/>
              </w:rPr>
            </w:pPr>
            <w:r>
              <w:rPr>
                <w:color w:val="auto"/>
                <w:sz w:val="20"/>
                <w:szCs w:val="20"/>
              </w:rPr>
              <w:t>2 157</w:t>
            </w:r>
            <w:r w:rsidR="008368A1">
              <w:rPr>
                <w:color w:val="auto"/>
                <w:sz w:val="20"/>
                <w:szCs w:val="20"/>
              </w:rPr>
              <w:t> 650,9</w:t>
            </w:r>
          </w:p>
        </w:tc>
        <w:tc>
          <w:tcPr>
            <w:tcW w:w="999" w:type="dxa"/>
          </w:tcPr>
          <w:p w:rsidR="00F14FA3" w:rsidRDefault="00F14FA3" w:rsidP="00F14FA3">
            <w:pPr>
              <w:spacing w:after="0" w:line="240" w:lineRule="auto"/>
              <w:ind w:firstLine="0"/>
              <w:rPr>
                <w:color w:val="auto"/>
                <w:sz w:val="20"/>
                <w:szCs w:val="20"/>
              </w:rPr>
            </w:pPr>
            <w:r>
              <w:rPr>
                <w:color w:val="auto"/>
                <w:sz w:val="20"/>
                <w:szCs w:val="20"/>
              </w:rPr>
              <w:t>100,0</w:t>
            </w:r>
          </w:p>
        </w:tc>
        <w:tc>
          <w:tcPr>
            <w:tcW w:w="813" w:type="dxa"/>
          </w:tcPr>
          <w:p w:rsidR="00F14FA3" w:rsidRDefault="00F14FA3" w:rsidP="008368A1">
            <w:pPr>
              <w:spacing w:after="0" w:line="240" w:lineRule="auto"/>
              <w:ind w:firstLine="0"/>
              <w:rPr>
                <w:color w:val="auto"/>
                <w:sz w:val="20"/>
                <w:szCs w:val="20"/>
              </w:rPr>
            </w:pPr>
            <w:r>
              <w:rPr>
                <w:color w:val="auto"/>
                <w:sz w:val="20"/>
                <w:szCs w:val="20"/>
              </w:rPr>
              <w:t>54</w:t>
            </w:r>
            <w:r w:rsidR="008368A1">
              <w:rPr>
                <w:color w:val="auto"/>
                <w:sz w:val="20"/>
                <w:szCs w:val="20"/>
              </w:rPr>
              <w:t>5</w:t>
            </w:r>
            <w:r>
              <w:rPr>
                <w:color w:val="auto"/>
                <w:sz w:val="20"/>
                <w:szCs w:val="20"/>
              </w:rPr>
              <w:t>,2</w:t>
            </w:r>
          </w:p>
        </w:tc>
        <w:tc>
          <w:tcPr>
            <w:tcW w:w="881" w:type="dxa"/>
          </w:tcPr>
          <w:p w:rsidR="00F14FA3" w:rsidRDefault="00F14FA3" w:rsidP="00F14FA3">
            <w:pPr>
              <w:spacing w:after="0" w:line="240" w:lineRule="auto"/>
              <w:ind w:firstLine="0"/>
              <w:rPr>
                <w:color w:val="auto"/>
                <w:sz w:val="20"/>
                <w:szCs w:val="20"/>
              </w:rPr>
            </w:pPr>
            <w:r>
              <w:rPr>
                <w:color w:val="auto"/>
                <w:sz w:val="20"/>
                <w:szCs w:val="20"/>
              </w:rPr>
              <w:t>112,6</w:t>
            </w:r>
          </w:p>
        </w:tc>
        <w:tc>
          <w:tcPr>
            <w:tcW w:w="881" w:type="dxa"/>
          </w:tcPr>
          <w:p w:rsidR="00F14FA3" w:rsidRDefault="00F14FA3" w:rsidP="00F14FA3">
            <w:pPr>
              <w:spacing w:after="0" w:line="240" w:lineRule="auto"/>
              <w:ind w:firstLine="0"/>
              <w:rPr>
                <w:color w:val="auto"/>
                <w:sz w:val="20"/>
                <w:szCs w:val="20"/>
              </w:rPr>
            </w:pPr>
            <w:r>
              <w:rPr>
                <w:color w:val="auto"/>
                <w:sz w:val="20"/>
                <w:szCs w:val="20"/>
              </w:rPr>
              <w:t>110,4</w:t>
            </w:r>
          </w:p>
        </w:tc>
        <w:tc>
          <w:tcPr>
            <w:tcW w:w="881" w:type="dxa"/>
          </w:tcPr>
          <w:p w:rsidR="00F14FA3" w:rsidRDefault="00F14FA3" w:rsidP="00F14FA3">
            <w:pPr>
              <w:spacing w:after="0" w:line="240" w:lineRule="auto"/>
              <w:ind w:firstLine="0"/>
              <w:rPr>
                <w:color w:val="auto"/>
                <w:sz w:val="20"/>
                <w:szCs w:val="20"/>
              </w:rPr>
            </w:pPr>
            <w:r>
              <w:rPr>
                <w:color w:val="auto"/>
                <w:sz w:val="20"/>
                <w:szCs w:val="20"/>
              </w:rPr>
              <w:t>107,2</w:t>
            </w:r>
          </w:p>
        </w:tc>
        <w:tc>
          <w:tcPr>
            <w:tcW w:w="1286" w:type="dxa"/>
          </w:tcPr>
          <w:p w:rsidR="00F14FA3" w:rsidRDefault="008368A1" w:rsidP="00F14FA3">
            <w:pPr>
              <w:spacing w:after="0" w:line="240" w:lineRule="auto"/>
              <w:ind w:firstLine="0"/>
              <w:rPr>
                <w:color w:val="auto"/>
                <w:sz w:val="20"/>
                <w:szCs w:val="20"/>
              </w:rPr>
            </w:pPr>
            <w:r>
              <w:rPr>
                <w:color w:val="auto"/>
                <w:sz w:val="20"/>
                <w:szCs w:val="20"/>
              </w:rPr>
              <w:t>36 282,4</w:t>
            </w:r>
          </w:p>
        </w:tc>
        <w:tc>
          <w:tcPr>
            <w:tcW w:w="725" w:type="dxa"/>
          </w:tcPr>
          <w:p w:rsidR="00F14FA3" w:rsidRDefault="00F14FA3" w:rsidP="00F14FA3">
            <w:pPr>
              <w:spacing w:after="0" w:line="240" w:lineRule="auto"/>
              <w:ind w:firstLine="0"/>
              <w:rPr>
                <w:color w:val="auto"/>
                <w:sz w:val="20"/>
                <w:szCs w:val="20"/>
              </w:rPr>
            </w:pPr>
            <w:r>
              <w:rPr>
                <w:color w:val="auto"/>
                <w:sz w:val="20"/>
                <w:szCs w:val="20"/>
              </w:rPr>
              <w:t>17400</w:t>
            </w:r>
          </w:p>
        </w:tc>
      </w:tr>
    </w:tbl>
    <w:p w:rsidR="00F14FA3" w:rsidRPr="00173CCE" w:rsidRDefault="00F14FA3" w:rsidP="00F14FA3">
      <w:pPr>
        <w:spacing w:after="0" w:line="240" w:lineRule="auto"/>
        <w:ind w:firstLine="548"/>
        <w:rPr>
          <w:color w:val="auto"/>
          <w:szCs w:val="26"/>
        </w:rPr>
      </w:pPr>
      <w:r w:rsidRPr="00173CCE">
        <w:rPr>
          <w:color w:val="auto"/>
          <w:szCs w:val="26"/>
        </w:rPr>
        <w:t>Вместе с тем, в соответствии с Прогнозом в трехлетнем периоде 2023 – 2025 годов сценарные условия социально-экономического развития в муниципальном образовании предусматривают удержания экономики от дальнейшего падения.</w:t>
      </w:r>
    </w:p>
    <w:p w:rsidR="008F69DE" w:rsidRDefault="008F69DE">
      <w:pPr>
        <w:spacing w:after="95" w:line="259" w:lineRule="auto"/>
        <w:ind w:left="10" w:right="38" w:hanging="10"/>
        <w:jc w:val="center"/>
      </w:pPr>
    </w:p>
    <w:p w:rsidR="00551D2F" w:rsidRDefault="00461063">
      <w:pPr>
        <w:spacing w:after="95" w:line="259" w:lineRule="auto"/>
        <w:ind w:left="10" w:right="38" w:hanging="10"/>
        <w:jc w:val="center"/>
      </w:pPr>
      <w:r w:rsidRPr="004170EE">
        <w:t>3.Результаты анализа основных характеристик и структуры законопроекта</w:t>
      </w:r>
    </w:p>
    <w:p w:rsidR="004170EE" w:rsidRPr="0056021D" w:rsidRDefault="004170EE" w:rsidP="004170EE">
      <w:pPr>
        <w:spacing w:after="42"/>
        <w:ind w:left="249" w:right="0" w:firstLine="709"/>
      </w:pPr>
      <w:r w:rsidRPr="0056021D">
        <w:t xml:space="preserve">В соответствии с решением о бюджетном процессе   бюджет сформирован сроком на </w:t>
      </w:r>
      <w:r>
        <w:t>три года</w:t>
      </w:r>
      <w:r w:rsidRPr="0056021D">
        <w:t>: на 202</w:t>
      </w:r>
      <w:r>
        <w:t>3 год и на плановый период 2024</w:t>
      </w:r>
      <w:r w:rsidRPr="0056021D">
        <w:t xml:space="preserve"> и 202</w:t>
      </w:r>
      <w:r>
        <w:t>5</w:t>
      </w:r>
      <w:r w:rsidRPr="0056021D">
        <w:t xml:space="preserve">годов.  </w:t>
      </w:r>
    </w:p>
    <w:p w:rsidR="004170EE" w:rsidRPr="0056021D" w:rsidRDefault="004170EE" w:rsidP="004170EE">
      <w:pPr>
        <w:spacing w:after="42"/>
        <w:ind w:left="249" w:right="0" w:firstLine="709"/>
      </w:pPr>
      <w:r w:rsidRPr="0056021D">
        <w:t xml:space="preserve"> Проект бюджета подготовлен администрацией города в соответствии с требованиями Бюджетного кодекса Российской Федерации, нормативными правовыми актами Российской Федерации, Алтайского края, муниципального образования </w:t>
      </w:r>
      <w:r>
        <w:t>г. Яровое</w:t>
      </w:r>
      <w:r w:rsidRPr="0056021D">
        <w:t xml:space="preserve"> направленными на регулир</w:t>
      </w:r>
      <w:r>
        <w:t>ование бюджетных правоотношений, п</w:t>
      </w:r>
      <w:r w:rsidRPr="0056021D">
        <w:t xml:space="preserve">редоставлен в Контрольно-счетную палату города Яровое Алтайского края   </w:t>
      </w:r>
      <w:r>
        <w:t xml:space="preserve">15 ноября </w:t>
      </w:r>
      <w:r w:rsidRPr="0056021D">
        <w:t>для подготовки экспертного заключения</w:t>
      </w:r>
      <w:r>
        <w:t>.</w:t>
      </w:r>
      <w:r w:rsidRPr="0056021D">
        <w:t xml:space="preserve"> </w:t>
      </w:r>
    </w:p>
    <w:p w:rsidR="004170EE" w:rsidRDefault="004170EE" w:rsidP="004170EE">
      <w:pPr>
        <w:spacing w:after="42"/>
        <w:ind w:left="249" w:right="0" w:firstLine="709"/>
      </w:pPr>
      <w:r w:rsidRPr="00017F69">
        <w:t>Согласно требований ст. 36 БК РФ проект бюджета размещен в открытом доступе на официальном сайте администрации города Яровое Алтайского края, что дает учреждениям города Яровое Алтайского края возможность своевременно внести необходимые коррективы в проект бюджета.</w:t>
      </w:r>
    </w:p>
    <w:p w:rsidR="004170EE" w:rsidRDefault="004170EE" w:rsidP="004170EE">
      <w:pPr>
        <w:spacing w:after="42"/>
        <w:ind w:left="249" w:right="0" w:firstLine="709"/>
      </w:pPr>
      <w:r w:rsidRPr="0056021D">
        <w:lastRenderedPageBreak/>
        <w:t>В соответствии со статьей 172 Бюджетного кодекса Российской Федерации составление проекта городского бюджета основано на прогнозе социально-экономического развития  муниципального образования г. Яровое Алтайского края, утвержденного  постановлением администрации г</w:t>
      </w:r>
      <w:r w:rsidRPr="00017F69">
        <w:t>. Яровое  от 12.12.2019 № 1014 «Об утверждении прогноза социально-экономического развития муниципального образования город Яровое на период до 2035 года»,</w:t>
      </w:r>
      <w:r w:rsidRPr="0056021D">
        <w:t xml:space="preserve"> основных направлениях бюджетной и налоговой политики Алтайского края, отражающих главные задачи, определенные в указах Президента Российской Федерации от 7 мая 2018 года № 204 «О национальных целях и стратегических задачах развития Российской Федерации на период до 2024 года», от 21 июля 2020 года № 474 «О национальных целях развития Российской Федерации на период  до 2030 года»</w:t>
      </w:r>
      <w:r>
        <w:t>.</w:t>
      </w:r>
    </w:p>
    <w:p w:rsidR="004170EE" w:rsidRPr="00F71F32" w:rsidRDefault="004170EE" w:rsidP="004170EE">
      <w:pPr>
        <w:spacing w:after="42"/>
        <w:ind w:left="249" w:right="0" w:firstLine="709"/>
      </w:pPr>
      <w:r w:rsidRPr="00F71F32">
        <w:t>В связи с тем, что в проекте федерального бюджета на 202</w:t>
      </w:r>
      <w:r>
        <w:t>3</w:t>
      </w:r>
      <w:r w:rsidRPr="00F71F32">
        <w:t xml:space="preserve"> год и на плановый период 202</w:t>
      </w:r>
      <w:r>
        <w:t>4</w:t>
      </w:r>
      <w:r w:rsidRPr="00F71F32">
        <w:t xml:space="preserve"> и 202</w:t>
      </w:r>
      <w:r>
        <w:t>5</w:t>
      </w:r>
      <w:r w:rsidRPr="00F71F32">
        <w:t xml:space="preserve"> годов не представлено распределение между регионами дотаций на выравнивание бюджетной обеспеченности субъектов Российской Федерации, предполагается изменение на предстоящий бюджетный цикл основных параметров краевого бюджета и, соответственно бюджета   муниципального образования г. Яровое Алтайского края.  </w:t>
      </w:r>
    </w:p>
    <w:p w:rsidR="004170EE" w:rsidRPr="0056021D" w:rsidRDefault="004170EE" w:rsidP="004170EE">
      <w:pPr>
        <w:spacing w:after="4" w:line="243" w:lineRule="auto"/>
        <w:ind w:left="247" w:right="0" w:firstLine="698"/>
      </w:pPr>
      <w:r w:rsidRPr="0056021D">
        <w:t xml:space="preserve">Динамика </w:t>
      </w:r>
      <w:r w:rsidRPr="0056021D">
        <w:tab/>
        <w:t xml:space="preserve">основных </w:t>
      </w:r>
      <w:r w:rsidRPr="0056021D">
        <w:tab/>
        <w:t xml:space="preserve">параметров </w:t>
      </w:r>
      <w:r w:rsidRPr="0056021D">
        <w:tab/>
        <w:t>городского</w:t>
      </w:r>
      <w:r w:rsidRPr="0056021D">
        <w:tab/>
        <w:t xml:space="preserve">бюджета </w:t>
      </w:r>
      <w:r w:rsidRPr="0056021D">
        <w:tab/>
        <w:t>на 202</w:t>
      </w:r>
      <w:r>
        <w:t>2</w:t>
      </w:r>
      <w:r w:rsidRPr="0056021D">
        <w:t xml:space="preserve"> год, утвержденных решением</w:t>
      </w:r>
      <w:r>
        <w:t xml:space="preserve"> ГСд</w:t>
      </w:r>
      <w:r w:rsidRPr="0056021D">
        <w:t xml:space="preserve"> г. Яровое Алтайского края </w:t>
      </w:r>
      <w:r w:rsidRPr="00FD642F">
        <w:rPr>
          <w:color w:val="auto"/>
          <w:sz w:val="24"/>
          <w:szCs w:val="24"/>
        </w:rPr>
        <w:t>от 2</w:t>
      </w:r>
      <w:r>
        <w:rPr>
          <w:color w:val="auto"/>
          <w:sz w:val="24"/>
          <w:szCs w:val="24"/>
        </w:rPr>
        <w:t>3</w:t>
      </w:r>
      <w:r w:rsidRPr="00FD642F">
        <w:rPr>
          <w:color w:val="auto"/>
          <w:sz w:val="24"/>
          <w:szCs w:val="24"/>
        </w:rPr>
        <w:t>.12.202</w:t>
      </w:r>
      <w:r>
        <w:rPr>
          <w:color w:val="auto"/>
          <w:sz w:val="24"/>
          <w:szCs w:val="24"/>
        </w:rPr>
        <w:t>1</w:t>
      </w:r>
      <w:r w:rsidRPr="00FD642F">
        <w:rPr>
          <w:color w:val="auto"/>
          <w:sz w:val="24"/>
          <w:szCs w:val="24"/>
        </w:rPr>
        <w:t xml:space="preserve"> № 4</w:t>
      </w:r>
      <w:r>
        <w:rPr>
          <w:color w:val="auto"/>
          <w:sz w:val="24"/>
          <w:szCs w:val="24"/>
        </w:rPr>
        <w:t>1</w:t>
      </w:r>
      <w:r w:rsidRPr="0056021D">
        <w:t>«О бюджете муниципального образования город Яровое Алтайского края на 202</w:t>
      </w:r>
      <w:r>
        <w:t xml:space="preserve">2 </w:t>
      </w:r>
      <w:r w:rsidRPr="0056021D">
        <w:t>год</w:t>
      </w:r>
      <w:r>
        <w:t xml:space="preserve"> </w:t>
      </w:r>
      <w:r w:rsidRPr="00350626">
        <w:t>и на плановый период 202</w:t>
      </w:r>
      <w:r>
        <w:t>3</w:t>
      </w:r>
      <w:r w:rsidRPr="00350626">
        <w:t xml:space="preserve"> и 202</w:t>
      </w:r>
      <w:r>
        <w:t>4</w:t>
      </w:r>
      <w:r w:rsidRPr="00350626">
        <w:t>годов</w:t>
      </w:r>
      <w:r w:rsidRPr="0056021D">
        <w:t xml:space="preserve">» (далее – «решение № </w:t>
      </w:r>
      <w:r>
        <w:t>41</w:t>
      </w:r>
      <w:r w:rsidRPr="0056021D">
        <w:t xml:space="preserve">») </w:t>
      </w:r>
      <w:r>
        <w:t xml:space="preserve">и на 2023-2025 годы, </w:t>
      </w:r>
      <w:r w:rsidRPr="0056021D">
        <w:t>предусмотренных в проекте бюджет</w:t>
      </w:r>
      <w:r>
        <w:t>а</w:t>
      </w:r>
      <w:r w:rsidRPr="0056021D">
        <w:t>, представлена в следующей таблице:</w:t>
      </w:r>
    </w:p>
    <w:p w:rsidR="004170EE" w:rsidRDefault="004170EE" w:rsidP="004170EE">
      <w:pPr>
        <w:spacing w:after="4" w:line="243" w:lineRule="auto"/>
        <w:ind w:left="247" w:right="0" w:firstLine="698"/>
        <w:jc w:val="right"/>
      </w:pPr>
      <w:r w:rsidRPr="0056021D">
        <w:t xml:space="preserve">  тыс. рублей </w:t>
      </w:r>
    </w:p>
    <w:tbl>
      <w:tblPr>
        <w:tblStyle w:val="TableGrid"/>
        <w:tblW w:w="9369" w:type="dxa"/>
        <w:tblInd w:w="146" w:type="dxa"/>
        <w:tblCellMar>
          <w:top w:w="19" w:type="dxa"/>
          <w:left w:w="166" w:type="dxa"/>
          <w:right w:w="101" w:type="dxa"/>
        </w:tblCellMar>
        <w:tblLook w:val="04A0" w:firstRow="1" w:lastRow="0" w:firstColumn="1" w:lastColumn="0" w:noHBand="0" w:noVBand="1"/>
      </w:tblPr>
      <w:tblGrid>
        <w:gridCol w:w="1900"/>
        <w:gridCol w:w="2011"/>
        <w:gridCol w:w="1828"/>
        <w:gridCol w:w="1909"/>
        <w:gridCol w:w="1721"/>
      </w:tblGrid>
      <w:tr w:rsidR="004170EE" w:rsidTr="00A67085">
        <w:trPr>
          <w:trHeight w:val="283"/>
        </w:trPr>
        <w:tc>
          <w:tcPr>
            <w:tcW w:w="1900" w:type="dxa"/>
            <w:vMerge w:val="restart"/>
            <w:tcBorders>
              <w:top w:val="single" w:sz="4" w:space="0" w:color="000000"/>
              <w:left w:val="single" w:sz="4" w:space="0" w:color="000000"/>
              <w:bottom w:val="single" w:sz="4" w:space="0" w:color="000000"/>
              <w:right w:val="single" w:sz="4" w:space="0" w:color="000000"/>
            </w:tcBorders>
            <w:vAlign w:val="center"/>
          </w:tcPr>
          <w:p w:rsidR="004170EE" w:rsidRPr="00ED4647" w:rsidRDefault="004170EE" w:rsidP="00A67085">
            <w:pPr>
              <w:spacing w:after="0" w:line="259" w:lineRule="auto"/>
              <w:ind w:right="69" w:firstLine="0"/>
              <w:jc w:val="center"/>
              <w:rPr>
                <w:sz w:val="20"/>
                <w:szCs w:val="20"/>
              </w:rPr>
            </w:pPr>
            <w:r w:rsidRPr="00ED4647">
              <w:rPr>
                <w:sz w:val="20"/>
                <w:szCs w:val="20"/>
              </w:rPr>
              <w:t xml:space="preserve">Показатели  </w:t>
            </w:r>
          </w:p>
        </w:tc>
        <w:tc>
          <w:tcPr>
            <w:tcW w:w="2011" w:type="dxa"/>
            <w:tcBorders>
              <w:top w:val="single" w:sz="4" w:space="0" w:color="000000"/>
              <w:left w:val="single" w:sz="4" w:space="0" w:color="000000"/>
              <w:bottom w:val="single" w:sz="4" w:space="0" w:color="000000"/>
              <w:right w:val="single" w:sz="4" w:space="0" w:color="000000"/>
            </w:tcBorders>
          </w:tcPr>
          <w:p w:rsidR="004170EE" w:rsidRPr="00ED4647" w:rsidRDefault="004170EE" w:rsidP="00A67085">
            <w:pPr>
              <w:spacing w:after="0" w:line="259" w:lineRule="auto"/>
              <w:ind w:left="7" w:right="0" w:firstLine="0"/>
              <w:jc w:val="left"/>
              <w:rPr>
                <w:sz w:val="20"/>
                <w:szCs w:val="20"/>
              </w:rPr>
            </w:pPr>
            <w:r w:rsidRPr="00ED4647">
              <w:rPr>
                <w:sz w:val="20"/>
                <w:szCs w:val="20"/>
              </w:rPr>
              <w:t>Решение № 4</w:t>
            </w:r>
            <w:r>
              <w:rPr>
                <w:sz w:val="20"/>
                <w:szCs w:val="20"/>
              </w:rPr>
              <w:t>1</w:t>
            </w:r>
          </w:p>
        </w:tc>
        <w:tc>
          <w:tcPr>
            <w:tcW w:w="5458" w:type="dxa"/>
            <w:gridSpan w:val="3"/>
            <w:tcBorders>
              <w:top w:val="single" w:sz="4" w:space="0" w:color="000000"/>
              <w:left w:val="single" w:sz="4" w:space="0" w:color="000000"/>
              <w:bottom w:val="single" w:sz="4" w:space="0" w:color="000000"/>
              <w:right w:val="single" w:sz="4" w:space="0" w:color="000000"/>
            </w:tcBorders>
          </w:tcPr>
          <w:p w:rsidR="004170EE" w:rsidRPr="00ED4647" w:rsidRDefault="004170EE" w:rsidP="00A67085">
            <w:pPr>
              <w:spacing w:after="160" w:line="259" w:lineRule="auto"/>
              <w:ind w:right="0" w:firstLine="0"/>
              <w:jc w:val="center"/>
              <w:rPr>
                <w:sz w:val="20"/>
                <w:szCs w:val="20"/>
              </w:rPr>
            </w:pPr>
            <w:r w:rsidRPr="00ED4647">
              <w:rPr>
                <w:sz w:val="20"/>
                <w:szCs w:val="20"/>
              </w:rPr>
              <w:t>проект бюджета</w:t>
            </w:r>
          </w:p>
        </w:tc>
      </w:tr>
      <w:tr w:rsidR="004170EE" w:rsidTr="00A67085">
        <w:trPr>
          <w:trHeight w:val="307"/>
        </w:trPr>
        <w:tc>
          <w:tcPr>
            <w:tcW w:w="0" w:type="auto"/>
            <w:vMerge/>
            <w:tcBorders>
              <w:top w:val="nil"/>
              <w:left w:val="single" w:sz="4" w:space="0" w:color="000000"/>
              <w:bottom w:val="single" w:sz="4" w:space="0" w:color="000000"/>
              <w:right w:val="single" w:sz="4" w:space="0" w:color="000000"/>
            </w:tcBorders>
          </w:tcPr>
          <w:p w:rsidR="004170EE" w:rsidRPr="00ED4647" w:rsidRDefault="004170EE" w:rsidP="00A67085">
            <w:pPr>
              <w:spacing w:after="160" w:line="259" w:lineRule="auto"/>
              <w:ind w:right="0" w:firstLine="0"/>
              <w:jc w:val="left"/>
              <w:rPr>
                <w:sz w:val="20"/>
                <w:szCs w:val="20"/>
              </w:rPr>
            </w:pPr>
          </w:p>
        </w:tc>
        <w:tc>
          <w:tcPr>
            <w:tcW w:w="2011" w:type="dxa"/>
            <w:tcBorders>
              <w:top w:val="single" w:sz="4" w:space="0" w:color="000000"/>
              <w:left w:val="single" w:sz="4" w:space="0" w:color="000000"/>
              <w:bottom w:val="single" w:sz="4" w:space="0" w:color="000000"/>
              <w:right w:val="single" w:sz="4" w:space="0" w:color="000000"/>
            </w:tcBorders>
          </w:tcPr>
          <w:p w:rsidR="004170EE" w:rsidRPr="00ED4647" w:rsidRDefault="004170EE" w:rsidP="00A67085">
            <w:pPr>
              <w:spacing w:after="0" w:line="259" w:lineRule="auto"/>
              <w:ind w:right="68" w:firstLine="0"/>
              <w:jc w:val="center"/>
              <w:rPr>
                <w:sz w:val="20"/>
                <w:szCs w:val="20"/>
              </w:rPr>
            </w:pPr>
            <w:r w:rsidRPr="00ED4647">
              <w:rPr>
                <w:sz w:val="20"/>
                <w:szCs w:val="20"/>
              </w:rPr>
              <w:t>202</w:t>
            </w:r>
            <w:r>
              <w:rPr>
                <w:sz w:val="20"/>
                <w:szCs w:val="20"/>
              </w:rPr>
              <w:t>2</w:t>
            </w:r>
            <w:r w:rsidRPr="00ED4647">
              <w:rPr>
                <w:sz w:val="20"/>
                <w:szCs w:val="20"/>
              </w:rPr>
              <w:t xml:space="preserve"> год </w:t>
            </w:r>
          </w:p>
        </w:tc>
        <w:tc>
          <w:tcPr>
            <w:tcW w:w="1828" w:type="dxa"/>
            <w:tcBorders>
              <w:top w:val="single" w:sz="4" w:space="0" w:color="000000"/>
              <w:left w:val="single" w:sz="4" w:space="0" w:color="000000"/>
              <w:bottom w:val="single" w:sz="4" w:space="0" w:color="000000"/>
              <w:right w:val="single" w:sz="4" w:space="0" w:color="000000"/>
            </w:tcBorders>
          </w:tcPr>
          <w:p w:rsidR="004170EE" w:rsidRPr="00ED4647" w:rsidRDefault="004170EE" w:rsidP="00A67085">
            <w:pPr>
              <w:spacing w:after="0" w:line="259" w:lineRule="auto"/>
              <w:ind w:right="70" w:firstLine="0"/>
              <w:jc w:val="center"/>
              <w:rPr>
                <w:sz w:val="20"/>
                <w:szCs w:val="20"/>
              </w:rPr>
            </w:pPr>
            <w:r w:rsidRPr="00ED4647">
              <w:rPr>
                <w:sz w:val="20"/>
                <w:szCs w:val="20"/>
              </w:rPr>
              <w:t>202</w:t>
            </w:r>
            <w:r>
              <w:rPr>
                <w:sz w:val="20"/>
                <w:szCs w:val="20"/>
              </w:rPr>
              <w:t>3</w:t>
            </w:r>
            <w:r w:rsidRPr="00ED4647">
              <w:rPr>
                <w:sz w:val="20"/>
                <w:szCs w:val="20"/>
              </w:rPr>
              <w:t xml:space="preserve"> год </w:t>
            </w:r>
          </w:p>
        </w:tc>
        <w:tc>
          <w:tcPr>
            <w:tcW w:w="1909" w:type="dxa"/>
            <w:tcBorders>
              <w:top w:val="single" w:sz="4" w:space="0" w:color="000000"/>
              <w:left w:val="single" w:sz="4" w:space="0" w:color="000000"/>
              <w:bottom w:val="single" w:sz="4" w:space="0" w:color="000000"/>
              <w:right w:val="single" w:sz="4" w:space="0" w:color="000000"/>
            </w:tcBorders>
          </w:tcPr>
          <w:p w:rsidR="004170EE" w:rsidRPr="00ED4647" w:rsidRDefault="004170EE" w:rsidP="00A67085">
            <w:pPr>
              <w:spacing w:after="0" w:line="259" w:lineRule="auto"/>
              <w:ind w:right="72" w:firstLine="0"/>
              <w:jc w:val="center"/>
              <w:rPr>
                <w:sz w:val="20"/>
                <w:szCs w:val="20"/>
              </w:rPr>
            </w:pPr>
            <w:r w:rsidRPr="00ED4647">
              <w:rPr>
                <w:sz w:val="20"/>
                <w:szCs w:val="20"/>
              </w:rPr>
              <w:t>202</w:t>
            </w:r>
            <w:r>
              <w:rPr>
                <w:sz w:val="20"/>
                <w:szCs w:val="20"/>
              </w:rPr>
              <w:t>4</w:t>
            </w:r>
            <w:r w:rsidRPr="00ED4647">
              <w:rPr>
                <w:sz w:val="20"/>
                <w:szCs w:val="20"/>
              </w:rPr>
              <w:t xml:space="preserve"> год </w:t>
            </w:r>
          </w:p>
        </w:tc>
        <w:tc>
          <w:tcPr>
            <w:tcW w:w="1721" w:type="dxa"/>
            <w:tcBorders>
              <w:top w:val="single" w:sz="4" w:space="0" w:color="000000"/>
              <w:left w:val="single" w:sz="4" w:space="0" w:color="000000"/>
              <w:bottom w:val="single" w:sz="4" w:space="0" w:color="000000"/>
              <w:right w:val="single" w:sz="4" w:space="0" w:color="000000"/>
            </w:tcBorders>
          </w:tcPr>
          <w:p w:rsidR="004170EE" w:rsidRPr="00ED4647" w:rsidRDefault="004170EE" w:rsidP="00A67085">
            <w:pPr>
              <w:spacing w:after="0" w:line="259" w:lineRule="auto"/>
              <w:ind w:right="70" w:firstLine="0"/>
              <w:jc w:val="center"/>
              <w:rPr>
                <w:sz w:val="20"/>
                <w:szCs w:val="20"/>
              </w:rPr>
            </w:pPr>
            <w:r w:rsidRPr="00ED4647">
              <w:rPr>
                <w:sz w:val="20"/>
                <w:szCs w:val="20"/>
              </w:rPr>
              <w:t>202</w:t>
            </w:r>
            <w:r>
              <w:rPr>
                <w:sz w:val="20"/>
                <w:szCs w:val="20"/>
              </w:rPr>
              <w:t>5</w:t>
            </w:r>
            <w:r w:rsidRPr="00ED4647">
              <w:rPr>
                <w:sz w:val="20"/>
                <w:szCs w:val="20"/>
              </w:rPr>
              <w:t xml:space="preserve"> год </w:t>
            </w:r>
          </w:p>
        </w:tc>
      </w:tr>
      <w:tr w:rsidR="004170EE" w:rsidTr="00A67085">
        <w:trPr>
          <w:trHeight w:val="357"/>
        </w:trPr>
        <w:tc>
          <w:tcPr>
            <w:tcW w:w="1900" w:type="dxa"/>
            <w:tcBorders>
              <w:top w:val="single" w:sz="4" w:space="0" w:color="000000"/>
              <w:left w:val="single" w:sz="4" w:space="0" w:color="000000"/>
              <w:bottom w:val="single" w:sz="4" w:space="0" w:color="000000"/>
              <w:right w:val="single" w:sz="4" w:space="0" w:color="000000"/>
            </w:tcBorders>
          </w:tcPr>
          <w:p w:rsidR="004170EE" w:rsidRPr="00ED4647" w:rsidRDefault="004170EE" w:rsidP="00A67085">
            <w:pPr>
              <w:spacing w:after="0" w:line="259" w:lineRule="auto"/>
              <w:ind w:right="67" w:firstLine="0"/>
              <w:jc w:val="center"/>
              <w:rPr>
                <w:sz w:val="20"/>
                <w:szCs w:val="20"/>
              </w:rPr>
            </w:pPr>
            <w:r w:rsidRPr="00ED4647">
              <w:rPr>
                <w:sz w:val="20"/>
                <w:szCs w:val="20"/>
              </w:rPr>
              <w:t xml:space="preserve">Доходы </w:t>
            </w:r>
          </w:p>
        </w:tc>
        <w:tc>
          <w:tcPr>
            <w:tcW w:w="2011" w:type="dxa"/>
            <w:tcBorders>
              <w:top w:val="nil"/>
              <w:left w:val="nil"/>
              <w:bottom w:val="single" w:sz="4" w:space="0" w:color="auto"/>
              <w:right w:val="single" w:sz="4" w:space="0" w:color="auto"/>
            </w:tcBorders>
            <w:shd w:val="clear" w:color="auto" w:fill="auto"/>
          </w:tcPr>
          <w:p w:rsidR="004170EE" w:rsidRPr="00ED4647" w:rsidRDefault="004170EE" w:rsidP="00A67085">
            <w:pPr>
              <w:spacing w:after="0" w:line="240" w:lineRule="auto"/>
              <w:ind w:firstLine="0"/>
              <w:rPr>
                <w:sz w:val="20"/>
                <w:szCs w:val="20"/>
              </w:rPr>
            </w:pPr>
            <w:r>
              <w:rPr>
                <w:sz w:val="20"/>
                <w:szCs w:val="20"/>
              </w:rPr>
              <w:t>353 802,2</w:t>
            </w:r>
          </w:p>
        </w:tc>
        <w:tc>
          <w:tcPr>
            <w:tcW w:w="1828" w:type="dxa"/>
            <w:tcBorders>
              <w:top w:val="single" w:sz="4" w:space="0" w:color="000000"/>
              <w:left w:val="single" w:sz="4" w:space="0" w:color="000000"/>
              <w:bottom w:val="single" w:sz="4" w:space="0" w:color="000000"/>
              <w:right w:val="single" w:sz="4" w:space="0" w:color="000000"/>
            </w:tcBorders>
          </w:tcPr>
          <w:p w:rsidR="004170EE" w:rsidRPr="00ED4647" w:rsidRDefault="004170EE" w:rsidP="00A67085">
            <w:pPr>
              <w:spacing w:after="0" w:line="259" w:lineRule="auto"/>
              <w:ind w:left="53" w:right="0" w:firstLine="0"/>
              <w:jc w:val="left"/>
              <w:rPr>
                <w:sz w:val="20"/>
                <w:szCs w:val="20"/>
              </w:rPr>
            </w:pPr>
            <w:r>
              <w:rPr>
                <w:sz w:val="20"/>
                <w:szCs w:val="20"/>
              </w:rPr>
              <w:t>1 370 844,7</w:t>
            </w:r>
            <w:r w:rsidRPr="00ED4647">
              <w:rPr>
                <w:sz w:val="20"/>
                <w:szCs w:val="20"/>
              </w:rPr>
              <w:tab/>
            </w:r>
          </w:p>
        </w:tc>
        <w:tc>
          <w:tcPr>
            <w:tcW w:w="1909" w:type="dxa"/>
            <w:tcBorders>
              <w:top w:val="single" w:sz="4" w:space="0" w:color="000000"/>
              <w:left w:val="single" w:sz="4" w:space="0" w:color="000000"/>
              <w:bottom w:val="single" w:sz="4" w:space="0" w:color="000000"/>
              <w:right w:val="single" w:sz="4" w:space="0" w:color="000000"/>
            </w:tcBorders>
          </w:tcPr>
          <w:p w:rsidR="004170EE" w:rsidRPr="00ED4647" w:rsidRDefault="004170EE" w:rsidP="00A67085">
            <w:pPr>
              <w:spacing w:after="0" w:line="259" w:lineRule="auto"/>
              <w:ind w:right="69" w:firstLine="0"/>
              <w:jc w:val="center"/>
              <w:rPr>
                <w:sz w:val="20"/>
                <w:szCs w:val="20"/>
              </w:rPr>
            </w:pPr>
            <w:r>
              <w:rPr>
                <w:sz w:val="20"/>
                <w:szCs w:val="20"/>
              </w:rPr>
              <w:t>364 548,9</w:t>
            </w:r>
          </w:p>
        </w:tc>
        <w:tc>
          <w:tcPr>
            <w:tcW w:w="1721" w:type="dxa"/>
            <w:tcBorders>
              <w:top w:val="single" w:sz="4" w:space="0" w:color="000000"/>
              <w:left w:val="single" w:sz="4" w:space="0" w:color="000000"/>
              <w:bottom w:val="single" w:sz="4" w:space="0" w:color="000000"/>
              <w:right w:val="single" w:sz="4" w:space="0" w:color="000000"/>
            </w:tcBorders>
          </w:tcPr>
          <w:p w:rsidR="004170EE" w:rsidRPr="00ED4647" w:rsidRDefault="004170EE" w:rsidP="00A67085">
            <w:pPr>
              <w:spacing w:after="0" w:line="259" w:lineRule="auto"/>
              <w:ind w:right="0" w:firstLine="0"/>
              <w:jc w:val="left"/>
              <w:rPr>
                <w:sz w:val="20"/>
                <w:szCs w:val="20"/>
              </w:rPr>
            </w:pPr>
            <w:r>
              <w:rPr>
                <w:sz w:val="20"/>
                <w:szCs w:val="20"/>
              </w:rPr>
              <w:t>368 522,7</w:t>
            </w:r>
          </w:p>
        </w:tc>
      </w:tr>
      <w:tr w:rsidR="004170EE" w:rsidTr="00A67085">
        <w:trPr>
          <w:trHeight w:val="307"/>
        </w:trPr>
        <w:tc>
          <w:tcPr>
            <w:tcW w:w="1900" w:type="dxa"/>
            <w:tcBorders>
              <w:top w:val="single" w:sz="4" w:space="0" w:color="000000"/>
              <w:left w:val="single" w:sz="4" w:space="0" w:color="000000"/>
              <w:bottom w:val="single" w:sz="4" w:space="0" w:color="000000"/>
              <w:right w:val="single" w:sz="4" w:space="0" w:color="000000"/>
            </w:tcBorders>
          </w:tcPr>
          <w:p w:rsidR="004170EE" w:rsidRPr="00ED4647" w:rsidRDefault="004170EE" w:rsidP="00A67085">
            <w:pPr>
              <w:spacing w:after="0" w:line="259" w:lineRule="auto"/>
              <w:ind w:right="71" w:firstLine="0"/>
              <w:jc w:val="center"/>
              <w:rPr>
                <w:sz w:val="20"/>
                <w:szCs w:val="20"/>
              </w:rPr>
            </w:pPr>
            <w:r w:rsidRPr="00ED4647">
              <w:rPr>
                <w:sz w:val="20"/>
                <w:szCs w:val="20"/>
              </w:rPr>
              <w:t xml:space="preserve">Расходы </w:t>
            </w:r>
          </w:p>
        </w:tc>
        <w:tc>
          <w:tcPr>
            <w:tcW w:w="2011" w:type="dxa"/>
            <w:tcBorders>
              <w:top w:val="nil"/>
              <w:left w:val="nil"/>
              <w:bottom w:val="single" w:sz="4" w:space="0" w:color="auto"/>
              <w:right w:val="single" w:sz="4" w:space="0" w:color="auto"/>
            </w:tcBorders>
            <w:shd w:val="clear" w:color="auto" w:fill="auto"/>
          </w:tcPr>
          <w:p w:rsidR="004170EE" w:rsidRPr="00ED4647" w:rsidRDefault="004170EE" w:rsidP="00A67085">
            <w:pPr>
              <w:spacing w:after="0" w:line="240" w:lineRule="auto"/>
              <w:ind w:firstLine="0"/>
              <w:rPr>
                <w:sz w:val="20"/>
                <w:szCs w:val="20"/>
              </w:rPr>
            </w:pPr>
            <w:r>
              <w:rPr>
                <w:sz w:val="20"/>
                <w:szCs w:val="20"/>
              </w:rPr>
              <w:t>378 051,1</w:t>
            </w:r>
          </w:p>
        </w:tc>
        <w:tc>
          <w:tcPr>
            <w:tcW w:w="1828" w:type="dxa"/>
            <w:tcBorders>
              <w:top w:val="single" w:sz="4" w:space="0" w:color="000000"/>
              <w:left w:val="single" w:sz="4" w:space="0" w:color="000000"/>
              <w:bottom w:val="single" w:sz="4" w:space="0" w:color="000000"/>
              <w:right w:val="single" w:sz="4" w:space="0" w:color="000000"/>
            </w:tcBorders>
          </w:tcPr>
          <w:p w:rsidR="004170EE" w:rsidRPr="00ED4647" w:rsidRDefault="004170EE" w:rsidP="00A67085">
            <w:pPr>
              <w:spacing w:after="0" w:line="259" w:lineRule="auto"/>
              <w:ind w:left="53" w:right="0" w:firstLine="0"/>
              <w:jc w:val="left"/>
              <w:rPr>
                <w:sz w:val="20"/>
                <w:szCs w:val="20"/>
              </w:rPr>
            </w:pPr>
            <w:r>
              <w:rPr>
                <w:sz w:val="20"/>
                <w:szCs w:val="20"/>
              </w:rPr>
              <w:t>1 375 844,7</w:t>
            </w:r>
            <w:r w:rsidRPr="00ED4647">
              <w:rPr>
                <w:sz w:val="20"/>
                <w:szCs w:val="20"/>
              </w:rPr>
              <w:tab/>
            </w:r>
            <w:r w:rsidRPr="00ED4647">
              <w:rPr>
                <w:sz w:val="20"/>
                <w:szCs w:val="20"/>
              </w:rPr>
              <w:tab/>
            </w:r>
          </w:p>
        </w:tc>
        <w:tc>
          <w:tcPr>
            <w:tcW w:w="1909" w:type="dxa"/>
            <w:tcBorders>
              <w:top w:val="single" w:sz="4" w:space="0" w:color="000000"/>
              <w:left w:val="single" w:sz="4" w:space="0" w:color="000000"/>
              <w:bottom w:val="single" w:sz="4" w:space="0" w:color="000000"/>
              <w:right w:val="single" w:sz="4" w:space="0" w:color="000000"/>
            </w:tcBorders>
          </w:tcPr>
          <w:p w:rsidR="004170EE" w:rsidRPr="00ED4647" w:rsidRDefault="004170EE" w:rsidP="00A67085">
            <w:pPr>
              <w:spacing w:after="0" w:line="259" w:lineRule="auto"/>
              <w:ind w:right="69" w:firstLine="0"/>
              <w:jc w:val="center"/>
              <w:rPr>
                <w:sz w:val="20"/>
                <w:szCs w:val="20"/>
              </w:rPr>
            </w:pPr>
            <w:r>
              <w:rPr>
                <w:sz w:val="20"/>
                <w:szCs w:val="20"/>
              </w:rPr>
              <w:t>364 548,9</w:t>
            </w:r>
          </w:p>
        </w:tc>
        <w:tc>
          <w:tcPr>
            <w:tcW w:w="1721" w:type="dxa"/>
            <w:tcBorders>
              <w:top w:val="single" w:sz="4" w:space="0" w:color="000000"/>
              <w:left w:val="single" w:sz="4" w:space="0" w:color="000000"/>
              <w:bottom w:val="single" w:sz="4" w:space="0" w:color="000000"/>
              <w:right w:val="single" w:sz="4" w:space="0" w:color="000000"/>
            </w:tcBorders>
          </w:tcPr>
          <w:p w:rsidR="004170EE" w:rsidRPr="00ED4647" w:rsidRDefault="004170EE" w:rsidP="00A67085">
            <w:pPr>
              <w:spacing w:after="0" w:line="259" w:lineRule="auto"/>
              <w:ind w:right="0" w:firstLine="0"/>
              <w:jc w:val="left"/>
              <w:rPr>
                <w:sz w:val="20"/>
                <w:szCs w:val="20"/>
              </w:rPr>
            </w:pPr>
            <w:r>
              <w:rPr>
                <w:sz w:val="20"/>
                <w:szCs w:val="20"/>
              </w:rPr>
              <w:t>368 522,7</w:t>
            </w:r>
          </w:p>
        </w:tc>
      </w:tr>
      <w:tr w:rsidR="004170EE" w:rsidTr="00A67085">
        <w:trPr>
          <w:trHeight w:val="468"/>
        </w:trPr>
        <w:tc>
          <w:tcPr>
            <w:tcW w:w="1900" w:type="dxa"/>
            <w:tcBorders>
              <w:top w:val="single" w:sz="4" w:space="0" w:color="000000"/>
              <w:left w:val="single" w:sz="4" w:space="0" w:color="000000"/>
              <w:bottom w:val="single" w:sz="4" w:space="0" w:color="000000"/>
              <w:right w:val="single" w:sz="4" w:space="0" w:color="000000"/>
            </w:tcBorders>
          </w:tcPr>
          <w:p w:rsidR="004170EE" w:rsidRPr="00ED4647" w:rsidRDefault="004170EE" w:rsidP="00A67085">
            <w:pPr>
              <w:spacing w:after="0" w:line="259" w:lineRule="auto"/>
              <w:ind w:right="68" w:firstLine="0"/>
              <w:jc w:val="center"/>
              <w:rPr>
                <w:sz w:val="20"/>
                <w:szCs w:val="20"/>
              </w:rPr>
            </w:pPr>
            <w:r w:rsidRPr="00ED4647">
              <w:rPr>
                <w:sz w:val="20"/>
                <w:szCs w:val="20"/>
              </w:rPr>
              <w:t xml:space="preserve">Дефицит </w:t>
            </w:r>
          </w:p>
        </w:tc>
        <w:tc>
          <w:tcPr>
            <w:tcW w:w="2011" w:type="dxa"/>
            <w:tcBorders>
              <w:top w:val="nil"/>
              <w:left w:val="nil"/>
              <w:bottom w:val="single" w:sz="4" w:space="0" w:color="auto"/>
              <w:right w:val="single" w:sz="4" w:space="0" w:color="auto"/>
            </w:tcBorders>
            <w:shd w:val="clear" w:color="auto" w:fill="auto"/>
          </w:tcPr>
          <w:p w:rsidR="004170EE" w:rsidRPr="00ED4647" w:rsidRDefault="004170EE" w:rsidP="00A67085">
            <w:pPr>
              <w:spacing w:after="0" w:line="240" w:lineRule="auto"/>
              <w:ind w:firstLine="0"/>
              <w:rPr>
                <w:sz w:val="20"/>
                <w:szCs w:val="20"/>
              </w:rPr>
            </w:pPr>
            <w:r>
              <w:rPr>
                <w:sz w:val="20"/>
                <w:szCs w:val="20"/>
              </w:rPr>
              <w:t>24 248,9</w:t>
            </w:r>
          </w:p>
        </w:tc>
        <w:tc>
          <w:tcPr>
            <w:tcW w:w="1828" w:type="dxa"/>
            <w:tcBorders>
              <w:top w:val="single" w:sz="4" w:space="0" w:color="000000"/>
              <w:left w:val="single" w:sz="4" w:space="0" w:color="000000"/>
              <w:bottom w:val="single" w:sz="4" w:space="0" w:color="000000"/>
              <w:right w:val="single" w:sz="4" w:space="0" w:color="000000"/>
            </w:tcBorders>
          </w:tcPr>
          <w:p w:rsidR="004170EE" w:rsidRPr="00ED4647" w:rsidRDefault="004170EE" w:rsidP="00A67085">
            <w:pPr>
              <w:spacing w:after="0" w:line="259" w:lineRule="auto"/>
              <w:ind w:right="70" w:firstLine="0"/>
              <w:jc w:val="center"/>
              <w:rPr>
                <w:sz w:val="20"/>
                <w:szCs w:val="20"/>
              </w:rPr>
            </w:pPr>
            <w:r>
              <w:rPr>
                <w:sz w:val="20"/>
                <w:szCs w:val="20"/>
              </w:rPr>
              <w:t>5000,0</w:t>
            </w:r>
            <w:r w:rsidRPr="00ED4647">
              <w:rPr>
                <w:sz w:val="20"/>
                <w:szCs w:val="20"/>
              </w:rPr>
              <w:tab/>
            </w:r>
          </w:p>
        </w:tc>
        <w:tc>
          <w:tcPr>
            <w:tcW w:w="1909" w:type="dxa"/>
            <w:tcBorders>
              <w:top w:val="single" w:sz="4" w:space="0" w:color="000000"/>
              <w:left w:val="single" w:sz="4" w:space="0" w:color="000000"/>
              <w:bottom w:val="single" w:sz="4" w:space="0" w:color="000000"/>
              <w:right w:val="single" w:sz="4" w:space="0" w:color="000000"/>
            </w:tcBorders>
          </w:tcPr>
          <w:p w:rsidR="004170EE" w:rsidRPr="00ED4647" w:rsidRDefault="004170EE" w:rsidP="00A67085">
            <w:pPr>
              <w:spacing w:after="0" w:line="259" w:lineRule="auto"/>
              <w:ind w:right="71" w:firstLine="0"/>
              <w:jc w:val="center"/>
              <w:rPr>
                <w:sz w:val="20"/>
                <w:szCs w:val="20"/>
              </w:rPr>
            </w:pPr>
            <w:r>
              <w:rPr>
                <w:sz w:val="20"/>
                <w:szCs w:val="20"/>
              </w:rPr>
              <w:t>0,0</w:t>
            </w:r>
          </w:p>
        </w:tc>
        <w:tc>
          <w:tcPr>
            <w:tcW w:w="1721" w:type="dxa"/>
            <w:tcBorders>
              <w:top w:val="single" w:sz="4" w:space="0" w:color="000000"/>
              <w:left w:val="single" w:sz="4" w:space="0" w:color="000000"/>
              <w:bottom w:val="single" w:sz="4" w:space="0" w:color="000000"/>
              <w:right w:val="single" w:sz="4" w:space="0" w:color="000000"/>
            </w:tcBorders>
          </w:tcPr>
          <w:p w:rsidR="004170EE" w:rsidRPr="00ED4647" w:rsidRDefault="004170EE" w:rsidP="00A67085">
            <w:pPr>
              <w:spacing w:after="0" w:line="259" w:lineRule="auto"/>
              <w:ind w:right="70" w:firstLine="0"/>
              <w:jc w:val="center"/>
              <w:rPr>
                <w:sz w:val="20"/>
                <w:szCs w:val="20"/>
              </w:rPr>
            </w:pPr>
            <w:r>
              <w:rPr>
                <w:sz w:val="20"/>
                <w:szCs w:val="20"/>
              </w:rPr>
              <w:t>0,0</w:t>
            </w:r>
          </w:p>
        </w:tc>
      </w:tr>
    </w:tbl>
    <w:p w:rsidR="004170EE" w:rsidRDefault="004170EE" w:rsidP="004170EE">
      <w:pPr>
        <w:spacing w:after="4" w:line="243" w:lineRule="auto"/>
        <w:ind w:left="247" w:right="0" w:firstLine="698"/>
        <w:jc w:val="right"/>
      </w:pPr>
    </w:p>
    <w:p w:rsidR="004170EE" w:rsidRDefault="004170EE" w:rsidP="004170EE">
      <w:pPr>
        <w:ind w:left="19" w:right="59"/>
      </w:pPr>
      <w:r>
        <w:t xml:space="preserve">Параметры городского бюджета на 2023 год и плановый период 2024 и 2025 годов установлены проектом бюджета с соблюдением принципа сбалансированности бюджета, закрепленного в статье 33 Бюджетного кодекса Российской Федерации. </w:t>
      </w:r>
    </w:p>
    <w:p w:rsidR="004170EE" w:rsidRDefault="004170EE" w:rsidP="004170EE">
      <w:pPr>
        <w:ind w:left="19" w:right="59"/>
      </w:pPr>
      <w:r>
        <w:t xml:space="preserve">При осуществлении предварительного контроля формирования городского бюджета уделено внимание соблюдению принципов бюджетной системы Российской Федерации, определенных в главе 5 Бюджетного кодекса Российской Федерации. </w:t>
      </w:r>
    </w:p>
    <w:p w:rsidR="004170EE" w:rsidRDefault="004170EE" w:rsidP="004170EE">
      <w:pPr>
        <w:ind w:left="19" w:right="59"/>
      </w:pPr>
      <w:r>
        <w:t xml:space="preserve">Проведенной оценкой текстовой части проекта бюджета в целом установлено его соответствие требованиям Бюджетного кодекса Российской Федерации и иных нормативных правовых актов Российской Федерации, </w:t>
      </w:r>
      <w:r>
        <w:lastRenderedPageBreak/>
        <w:t>Алтайского края и муниципального образования г. Яровое. Нумерация приложений к проекту бюджета соответствует его текстовой части.</w:t>
      </w:r>
    </w:p>
    <w:p w:rsidR="0094265F" w:rsidRDefault="0094265F">
      <w:pPr>
        <w:spacing w:after="95" w:line="259" w:lineRule="auto"/>
        <w:ind w:left="10" w:right="34" w:hanging="10"/>
        <w:jc w:val="center"/>
      </w:pPr>
    </w:p>
    <w:p w:rsidR="00551D2F" w:rsidRDefault="00461063">
      <w:pPr>
        <w:spacing w:after="95" w:line="259" w:lineRule="auto"/>
        <w:ind w:left="10" w:right="34" w:hanging="10"/>
        <w:jc w:val="center"/>
      </w:pPr>
      <w:r w:rsidRPr="004170EE">
        <w:t xml:space="preserve">4. Доходы </w:t>
      </w:r>
      <w:r w:rsidR="00EB1C26" w:rsidRPr="004170EE">
        <w:t>городского</w:t>
      </w:r>
      <w:r w:rsidRPr="004170EE">
        <w:t xml:space="preserve"> бюджета</w:t>
      </w:r>
      <w:r>
        <w:t xml:space="preserve"> </w:t>
      </w:r>
    </w:p>
    <w:p w:rsidR="0094265F" w:rsidRDefault="0094265F">
      <w:pPr>
        <w:ind w:left="19" w:right="59"/>
      </w:pPr>
    </w:p>
    <w:p w:rsidR="006E4164" w:rsidRDefault="00461063" w:rsidP="006E4164">
      <w:pPr>
        <w:ind w:left="19" w:right="59"/>
      </w:pPr>
      <w:r>
        <w:t>На 202</w:t>
      </w:r>
      <w:r w:rsidR="006E4164">
        <w:t>3</w:t>
      </w:r>
      <w:r>
        <w:t xml:space="preserve"> год и на плановый период 202</w:t>
      </w:r>
      <w:r w:rsidR="006E4164">
        <w:t>4</w:t>
      </w:r>
      <w:r>
        <w:t xml:space="preserve"> и 202</w:t>
      </w:r>
      <w:r w:rsidR="006E4164">
        <w:t>5</w:t>
      </w:r>
      <w:r>
        <w:t xml:space="preserve"> годов налоговая политика </w:t>
      </w:r>
      <w:r w:rsidR="006E4164">
        <w:t xml:space="preserve">в муниципальном образовании г. Яровое </w:t>
      </w:r>
      <w:r>
        <w:t xml:space="preserve">будет </w:t>
      </w:r>
      <w:r w:rsidR="006E4164">
        <w:t>ориентирована на поддержку, повышение конкурентоспособности приоритетных отраслей экономики, на создание условий для восстановления деловой активности в условиях санкционных ограничений.</w:t>
      </w:r>
    </w:p>
    <w:p w:rsidR="006E4164" w:rsidRDefault="006E4164" w:rsidP="006E4164">
      <w:pPr>
        <w:ind w:left="19" w:right="59"/>
      </w:pPr>
      <w:r>
        <w:t>Приоритетным направлением остается улучшение администрирования доходов, внедрение новых информационных технологий, что позволит повысить собираемость доходов без увеличения фискальной нагрузки для населения и бизнеса, сохранение достигнутого уровня налогового потенциала и создание условий для дальнейшего роста налоговых и неналоговых доходов бюджета в условиях санкционного давления.</w:t>
      </w:r>
    </w:p>
    <w:p w:rsidR="00551D2F" w:rsidRDefault="00461063">
      <w:pPr>
        <w:ind w:left="19" w:right="59"/>
      </w:pPr>
      <w:r>
        <w:t xml:space="preserve">Основные подходы к формированию налоговых доходов </w:t>
      </w:r>
      <w:r w:rsidR="006F500A">
        <w:t>городского</w:t>
      </w:r>
      <w:r>
        <w:t xml:space="preserve"> бюджета изложены в Основных направлениях бюджетной и налоговой </w:t>
      </w:r>
      <w:r w:rsidR="006F500A">
        <w:t xml:space="preserve">политики муниципального образования город Яровое </w:t>
      </w:r>
      <w:r>
        <w:t>Алтайского края на 202</w:t>
      </w:r>
      <w:r w:rsidR="00D66783">
        <w:t>3</w:t>
      </w:r>
      <w:r>
        <w:t xml:space="preserve"> год и на плановый период 202</w:t>
      </w:r>
      <w:r w:rsidR="00D66783">
        <w:t>4</w:t>
      </w:r>
      <w:r>
        <w:t xml:space="preserve"> и 202</w:t>
      </w:r>
      <w:r w:rsidR="00D66783">
        <w:t>5</w:t>
      </w:r>
      <w:r>
        <w:t xml:space="preserve"> годов, представленных в материалах к </w:t>
      </w:r>
      <w:r w:rsidR="006F500A">
        <w:t>проекту бюджета</w:t>
      </w:r>
      <w:r>
        <w:t xml:space="preserve">.  </w:t>
      </w:r>
    </w:p>
    <w:p w:rsidR="00D66783" w:rsidRDefault="00D66783">
      <w:pPr>
        <w:ind w:left="19" w:right="59"/>
      </w:pPr>
      <w:r>
        <w:t xml:space="preserve">В соответствии с законом Алтайского края от 01 ноября 2021 года № 90ЗС «О внесении изменений в отдельные законы Алтайского края» перечень главных администраторов доходов городского бюджета в составе документов к проекту бюджета не предоставляется. Перечень </w:t>
      </w:r>
      <w:r w:rsidR="002C0A3B">
        <w:t>главных</w:t>
      </w:r>
      <w:r>
        <w:t xml:space="preserve"> администраторов доходов городского </w:t>
      </w:r>
      <w:r w:rsidR="002C0A3B">
        <w:t>бюджета утвержден</w:t>
      </w:r>
      <w:r>
        <w:t xml:space="preserve"> постановлением Администрации города Яровое Алтайского края от </w:t>
      </w:r>
      <w:r w:rsidR="000E4E66">
        <w:t>23</w:t>
      </w:r>
      <w:r w:rsidR="002C0A3B">
        <w:t xml:space="preserve">.12.2021 № </w:t>
      </w:r>
      <w:r w:rsidR="000E4E66">
        <w:t xml:space="preserve">973 </w:t>
      </w:r>
      <w:r w:rsidR="002C0A3B">
        <w:t>«</w:t>
      </w:r>
      <w:r w:rsidR="002C0A3B" w:rsidRPr="002C0A3B">
        <w:t>Об утверждении перечня главных администраторов доходов и источников финансирования дефицита бюджета</w:t>
      </w:r>
      <w:r w:rsidR="002C0A3B">
        <w:t>».</w:t>
      </w:r>
    </w:p>
    <w:p w:rsidR="00551D2F" w:rsidRDefault="00461063">
      <w:pPr>
        <w:ind w:left="19" w:right="59"/>
      </w:pPr>
      <w:r>
        <w:t xml:space="preserve">По данным разработчика </w:t>
      </w:r>
      <w:r w:rsidR="006F500A">
        <w:t>проект бюджета в</w:t>
      </w:r>
      <w:r>
        <w:t xml:space="preserve"> расчетных показателях доходов </w:t>
      </w:r>
      <w:r w:rsidR="006F500A">
        <w:t>городского бюджета</w:t>
      </w:r>
      <w:r>
        <w:t xml:space="preserve"> главными администраторами доходов учитывались изменения бюджетного и налогового законодательства Российской Федерации и Алтайского края, вводимые в действие с 1 января 202</w:t>
      </w:r>
      <w:r w:rsidR="0045563B">
        <w:t>3</w:t>
      </w:r>
      <w:r>
        <w:t xml:space="preserve"> года, влияющие на объем поступления налогов, в том числе занимающих основную долю в структуре доходов </w:t>
      </w:r>
      <w:r w:rsidR="006F500A">
        <w:t xml:space="preserve">местного </w:t>
      </w:r>
      <w:r>
        <w:t xml:space="preserve">бюджета. </w:t>
      </w:r>
    </w:p>
    <w:p w:rsidR="002C68BC" w:rsidRDefault="00461063">
      <w:pPr>
        <w:ind w:left="19" w:right="59"/>
      </w:pPr>
      <w:r>
        <w:t xml:space="preserve">Перечень видов доходов, нормативы отчислений от регулирующих налогов соответствуют положениям Бюджетного кодекса Российской Федерации и бюджетной классификации Российской Федерации. </w:t>
      </w:r>
    </w:p>
    <w:p w:rsidR="00551D2F" w:rsidRDefault="00461063">
      <w:pPr>
        <w:ind w:left="19" w:right="59"/>
      </w:pPr>
      <w:r>
        <w:t xml:space="preserve">В следующей таблице представлены динамика и структура доходной части </w:t>
      </w:r>
      <w:r w:rsidR="009D4C41">
        <w:t>городского</w:t>
      </w:r>
      <w:r>
        <w:t xml:space="preserve"> бюджета на 2021 год и трехлетний период 2022-2024 годов. </w:t>
      </w:r>
    </w:p>
    <w:p w:rsidR="002C68BC" w:rsidRDefault="00ED4647" w:rsidP="00ED4647">
      <w:pPr>
        <w:tabs>
          <w:tab w:val="left" w:pos="8080"/>
        </w:tabs>
        <w:ind w:left="19" w:right="59"/>
      </w:pPr>
      <w:r>
        <w:tab/>
        <w:t>тыс. рублей</w:t>
      </w:r>
    </w:p>
    <w:tbl>
      <w:tblPr>
        <w:tblStyle w:val="TableGrid"/>
        <w:tblW w:w="9386" w:type="dxa"/>
        <w:tblInd w:w="5" w:type="dxa"/>
        <w:tblCellMar>
          <w:top w:w="46" w:type="dxa"/>
          <w:left w:w="108" w:type="dxa"/>
          <w:right w:w="63" w:type="dxa"/>
        </w:tblCellMar>
        <w:tblLook w:val="04A0" w:firstRow="1" w:lastRow="0" w:firstColumn="1" w:lastColumn="0" w:noHBand="0" w:noVBand="1"/>
      </w:tblPr>
      <w:tblGrid>
        <w:gridCol w:w="1448"/>
        <w:gridCol w:w="1277"/>
        <w:gridCol w:w="708"/>
        <w:gridCol w:w="1275"/>
        <w:gridCol w:w="710"/>
        <w:gridCol w:w="1275"/>
        <w:gridCol w:w="708"/>
        <w:gridCol w:w="1277"/>
        <w:gridCol w:w="708"/>
      </w:tblGrid>
      <w:tr w:rsidR="00551D2F">
        <w:trPr>
          <w:trHeight w:val="319"/>
        </w:trPr>
        <w:tc>
          <w:tcPr>
            <w:tcW w:w="1447" w:type="dxa"/>
            <w:vMerge w:val="restart"/>
            <w:tcBorders>
              <w:top w:val="single" w:sz="4" w:space="0" w:color="000000"/>
              <w:left w:val="single" w:sz="4" w:space="0" w:color="000000"/>
              <w:bottom w:val="single" w:sz="4" w:space="0" w:color="000000"/>
              <w:right w:val="single" w:sz="4" w:space="0" w:color="000000"/>
            </w:tcBorders>
            <w:vAlign w:val="center"/>
          </w:tcPr>
          <w:p w:rsidR="00551D2F" w:rsidRDefault="00461063">
            <w:pPr>
              <w:spacing w:after="0" w:line="259" w:lineRule="auto"/>
              <w:ind w:left="74" w:right="0" w:firstLine="0"/>
              <w:jc w:val="left"/>
            </w:pPr>
            <w:r>
              <w:rPr>
                <w:sz w:val="22"/>
              </w:rPr>
              <w:t xml:space="preserve">Показатели </w:t>
            </w:r>
          </w:p>
        </w:tc>
        <w:tc>
          <w:tcPr>
            <w:tcW w:w="1985" w:type="dxa"/>
            <w:gridSpan w:val="2"/>
            <w:tcBorders>
              <w:top w:val="single" w:sz="4" w:space="0" w:color="000000"/>
              <w:left w:val="single" w:sz="4" w:space="0" w:color="000000"/>
              <w:bottom w:val="single" w:sz="4" w:space="0" w:color="000000"/>
              <w:right w:val="single" w:sz="4" w:space="0" w:color="000000"/>
            </w:tcBorders>
          </w:tcPr>
          <w:p w:rsidR="00551D2F" w:rsidRDefault="00AF28F7" w:rsidP="0045563B">
            <w:pPr>
              <w:spacing w:after="0" w:line="259" w:lineRule="auto"/>
              <w:ind w:right="44" w:firstLine="0"/>
              <w:jc w:val="center"/>
            </w:pPr>
            <w:r>
              <w:rPr>
                <w:sz w:val="22"/>
              </w:rPr>
              <w:t>решение</w:t>
            </w:r>
            <w:r w:rsidR="00461063">
              <w:rPr>
                <w:sz w:val="22"/>
              </w:rPr>
              <w:t xml:space="preserve"> </w:t>
            </w:r>
            <w:r w:rsidR="00111F4A">
              <w:rPr>
                <w:sz w:val="22"/>
              </w:rPr>
              <w:t xml:space="preserve"> ГСд      </w:t>
            </w:r>
            <w:r w:rsidR="00461063">
              <w:rPr>
                <w:sz w:val="22"/>
              </w:rPr>
              <w:t xml:space="preserve">№ </w:t>
            </w:r>
            <w:r>
              <w:rPr>
                <w:sz w:val="22"/>
              </w:rPr>
              <w:t>4</w:t>
            </w:r>
            <w:r w:rsidR="0045563B">
              <w:rPr>
                <w:sz w:val="22"/>
              </w:rPr>
              <w:t>1</w:t>
            </w:r>
            <w:r w:rsidR="00111F4A">
              <w:rPr>
                <w:sz w:val="22"/>
              </w:rPr>
              <w:t xml:space="preserve"> от </w:t>
            </w:r>
            <w:r w:rsidR="00111F4A">
              <w:rPr>
                <w:sz w:val="22"/>
              </w:rPr>
              <w:lastRenderedPageBreak/>
              <w:t>23.12.2021</w:t>
            </w:r>
          </w:p>
        </w:tc>
        <w:tc>
          <w:tcPr>
            <w:tcW w:w="5953" w:type="dxa"/>
            <w:gridSpan w:val="6"/>
            <w:tcBorders>
              <w:top w:val="single" w:sz="4" w:space="0" w:color="000000"/>
              <w:left w:val="single" w:sz="4" w:space="0" w:color="000000"/>
              <w:bottom w:val="single" w:sz="4" w:space="0" w:color="000000"/>
              <w:right w:val="single" w:sz="4" w:space="0" w:color="000000"/>
            </w:tcBorders>
          </w:tcPr>
          <w:p w:rsidR="00551D2F" w:rsidRDefault="00AF28F7">
            <w:pPr>
              <w:spacing w:after="0" w:line="259" w:lineRule="auto"/>
              <w:ind w:right="48" w:firstLine="0"/>
              <w:jc w:val="center"/>
            </w:pPr>
            <w:r>
              <w:rPr>
                <w:sz w:val="22"/>
              </w:rPr>
              <w:lastRenderedPageBreak/>
              <w:t>проект бюджета</w:t>
            </w:r>
          </w:p>
        </w:tc>
      </w:tr>
      <w:tr w:rsidR="00551D2F">
        <w:trPr>
          <w:trHeight w:val="281"/>
        </w:trPr>
        <w:tc>
          <w:tcPr>
            <w:tcW w:w="0" w:type="auto"/>
            <w:vMerge/>
            <w:tcBorders>
              <w:top w:val="nil"/>
              <w:left w:val="single" w:sz="4" w:space="0" w:color="000000"/>
              <w:bottom w:val="nil"/>
              <w:right w:val="single" w:sz="4" w:space="0" w:color="000000"/>
            </w:tcBorders>
          </w:tcPr>
          <w:p w:rsidR="00551D2F" w:rsidRDefault="00551D2F">
            <w:pPr>
              <w:spacing w:after="160" w:line="259" w:lineRule="auto"/>
              <w:ind w:right="0" w:firstLine="0"/>
              <w:jc w:val="left"/>
            </w:pPr>
          </w:p>
        </w:tc>
        <w:tc>
          <w:tcPr>
            <w:tcW w:w="1985" w:type="dxa"/>
            <w:gridSpan w:val="2"/>
            <w:tcBorders>
              <w:top w:val="single" w:sz="4" w:space="0" w:color="000000"/>
              <w:left w:val="single" w:sz="4" w:space="0" w:color="000000"/>
              <w:bottom w:val="single" w:sz="4" w:space="0" w:color="000000"/>
              <w:right w:val="single" w:sz="4" w:space="0" w:color="000000"/>
            </w:tcBorders>
          </w:tcPr>
          <w:p w:rsidR="00551D2F" w:rsidRDefault="00461063" w:rsidP="0045563B">
            <w:pPr>
              <w:spacing w:after="0" w:line="259" w:lineRule="auto"/>
              <w:ind w:right="45" w:firstLine="0"/>
              <w:jc w:val="center"/>
            </w:pPr>
            <w:r>
              <w:rPr>
                <w:sz w:val="22"/>
              </w:rPr>
              <w:t>202</w:t>
            </w:r>
            <w:r w:rsidR="0045563B">
              <w:rPr>
                <w:sz w:val="22"/>
              </w:rPr>
              <w:t>2</w:t>
            </w:r>
            <w:r>
              <w:rPr>
                <w:sz w:val="22"/>
              </w:rPr>
              <w:t xml:space="preserve"> год </w:t>
            </w:r>
          </w:p>
        </w:tc>
        <w:tc>
          <w:tcPr>
            <w:tcW w:w="1985" w:type="dxa"/>
            <w:gridSpan w:val="2"/>
            <w:tcBorders>
              <w:top w:val="single" w:sz="4" w:space="0" w:color="000000"/>
              <w:left w:val="single" w:sz="4" w:space="0" w:color="000000"/>
              <w:bottom w:val="single" w:sz="4" w:space="0" w:color="000000"/>
              <w:right w:val="single" w:sz="4" w:space="0" w:color="000000"/>
            </w:tcBorders>
          </w:tcPr>
          <w:p w:rsidR="00551D2F" w:rsidRDefault="00461063" w:rsidP="0045563B">
            <w:pPr>
              <w:spacing w:after="0" w:line="259" w:lineRule="auto"/>
              <w:ind w:right="50" w:firstLine="0"/>
              <w:jc w:val="center"/>
            </w:pPr>
            <w:r>
              <w:rPr>
                <w:sz w:val="22"/>
              </w:rPr>
              <w:t>202</w:t>
            </w:r>
            <w:r w:rsidR="0045563B">
              <w:rPr>
                <w:sz w:val="22"/>
              </w:rPr>
              <w:t>3</w:t>
            </w:r>
            <w:r>
              <w:rPr>
                <w:sz w:val="22"/>
              </w:rPr>
              <w:t xml:space="preserve"> год </w:t>
            </w:r>
          </w:p>
        </w:tc>
        <w:tc>
          <w:tcPr>
            <w:tcW w:w="1983" w:type="dxa"/>
            <w:gridSpan w:val="2"/>
            <w:tcBorders>
              <w:top w:val="single" w:sz="4" w:space="0" w:color="000000"/>
              <w:left w:val="single" w:sz="4" w:space="0" w:color="000000"/>
              <w:bottom w:val="single" w:sz="4" w:space="0" w:color="000000"/>
              <w:right w:val="single" w:sz="4" w:space="0" w:color="000000"/>
            </w:tcBorders>
          </w:tcPr>
          <w:p w:rsidR="00551D2F" w:rsidRDefault="00461063" w:rsidP="0045563B">
            <w:pPr>
              <w:spacing w:after="0" w:line="259" w:lineRule="auto"/>
              <w:ind w:right="47" w:firstLine="0"/>
              <w:jc w:val="center"/>
            </w:pPr>
            <w:r>
              <w:rPr>
                <w:sz w:val="22"/>
              </w:rPr>
              <w:t>202</w:t>
            </w:r>
            <w:r w:rsidR="0045563B">
              <w:rPr>
                <w:sz w:val="22"/>
              </w:rPr>
              <w:t>4</w:t>
            </w:r>
            <w:r>
              <w:rPr>
                <w:sz w:val="22"/>
              </w:rPr>
              <w:t xml:space="preserve"> год </w:t>
            </w:r>
          </w:p>
        </w:tc>
        <w:tc>
          <w:tcPr>
            <w:tcW w:w="1985" w:type="dxa"/>
            <w:gridSpan w:val="2"/>
            <w:tcBorders>
              <w:top w:val="single" w:sz="4" w:space="0" w:color="000000"/>
              <w:left w:val="single" w:sz="4" w:space="0" w:color="000000"/>
              <w:bottom w:val="single" w:sz="4" w:space="0" w:color="000000"/>
              <w:right w:val="single" w:sz="4" w:space="0" w:color="000000"/>
            </w:tcBorders>
          </w:tcPr>
          <w:p w:rsidR="00551D2F" w:rsidRDefault="00461063" w:rsidP="0045563B">
            <w:pPr>
              <w:spacing w:after="0" w:line="259" w:lineRule="auto"/>
              <w:ind w:right="46" w:firstLine="0"/>
              <w:jc w:val="center"/>
            </w:pPr>
            <w:r>
              <w:rPr>
                <w:sz w:val="22"/>
              </w:rPr>
              <w:t>202</w:t>
            </w:r>
            <w:r w:rsidR="0045563B">
              <w:rPr>
                <w:sz w:val="22"/>
              </w:rPr>
              <w:t>5</w:t>
            </w:r>
            <w:r>
              <w:rPr>
                <w:sz w:val="22"/>
              </w:rPr>
              <w:t xml:space="preserve"> год </w:t>
            </w:r>
          </w:p>
        </w:tc>
      </w:tr>
      <w:tr w:rsidR="00F4465E">
        <w:trPr>
          <w:trHeight w:val="470"/>
        </w:trPr>
        <w:tc>
          <w:tcPr>
            <w:tcW w:w="0" w:type="auto"/>
            <w:vMerge/>
            <w:tcBorders>
              <w:top w:val="nil"/>
              <w:left w:val="single" w:sz="4" w:space="0" w:color="000000"/>
              <w:bottom w:val="single" w:sz="4" w:space="0" w:color="000000"/>
              <w:right w:val="single" w:sz="4" w:space="0" w:color="000000"/>
            </w:tcBorders>
          </w:tcPr>
          <w:p w:rsidR="00551D2F" w:rsidRDefault="00551D2F">
            <w:pPr>
              <w:spacing w:after="160" w:line="259" w:lineRule="auto"/>
              <w:ind w:right="0" w:firstLine="0"/>
              <w:jc w:val="left"/>
            </w:pPr>
          </w:p>
        </w:tc>
        <w:tc>
          <w:tcPr>
            <w:tcW w:w="1277" w:type="dxa"/>
            <w:tcBorders>
              <w:top w:val="single" w:sz="4" w:space="0" w:color="000000"/>
              <w:left w:val="single" w:sz="4" w:space="0" w:color="000000"/>
              <w:bottom w:val="single" w:sz="4" w:space="0" w:color="000000"/>
              <w:right w:val="single" w:sz="4" w:space="0" w:color="000000"/>
            </w:tcBorders>
            <w:vAlign w:val="center"/>
          </w:tcPr>
          <w:p w:rsidR="00551D2F" w:rsidRDefault="00461063">
            <w:pPr>
              <w:spacing w:after="0" w:line="259" w:lineRule="auto"/>
              <w:ind w:right="45" w:firstLine="0"/>
              <w:jc w:val="center"/>
            </w:pPr>
            <w:r>
              <w:rPr>
                <w:sz w:val="20"/>
              </w:rPr>
              <w:t xml:space="preserve">тыс. руб. </w:t>
            </w:r>
          </w:p>
        </w:tc>
        <w:tc>
          <w:tcPr>
            <w:tcW w:w="708" w:type="dxa"/>
            <w:tcBorders>
              <w:top w:val="single" w:sz="4" w:space="0" w:color="000000"/>
              <w:left w:val="single" w:sz="4" w:space="0" w:color="000000"/>
              <w:bottom w:val="single" w:sz="4" w:space="0" w:color="000000"/>
              <w:right w:val="single" w:sz="4" w:space="0" w:color="000000"/>
            </w:tcBorders>
          </w:tcPr>
          <w:p w:rsidR="00551D2F" w:rsidRDefault="00461063">
            <w:pPr>
              <w:spacing w:after="0" w:line="259" w:lineRule="auto"/>
              <w:ind w:right="0" w:firstLine="0"/>
              <w:jc w:val="center"/>
            </w:pPr>
            <w:r>
              <w:rPr>
                <w:sz w:val="20"/>
              </w:rPr>
              <w:t xml:space="preserve">доля, % </w:t>
            </w:r>
          </w:p>
        </w:tc>
        <w:tc>
          <w:tcPr>
            <w:tcW w:w="1275" w:type="dxa"/>
            <w:tcBorders>
              <w:top w:val="single" w:sz="4" w:space="0" w:color="000000"/>
              <w:left w:val="single" w:sz="4" w:space="0" w:color="000000"/>
              <w:bottom w:val="single" w:sz="4" w:space="0" w:color="000000"/>
              <w:right w:val="single" w:sz="4" w:space="0" w:color="000000"/>
            </w:tcBorders>
            <w:vAlign w:val="center"/>
          </w:tcPr>
          <w:p w:rsidR="00551D2F" w:rsidRDefault="00461063">
            <w:pPr>
              <w:spacing w:after="0" w:line="259" w:lineRule="auto"/>
              <w:ind w:right="49" w:firstLine="0"/>
              <w:jc w:val="center"/>
            </w:pPr>
            <w:r>
              <w:rPr>
                <w:sz w:val="20"/>
              </w:rPr>
              <w:t xml:space="preserve">тыс. руб. </w:t>
            </w:r>
          </w:p>
        </w:tc>
        <w:tc>
          <w:tcPr>
            <w:tcW w:w="710" w:type="dxa"/>
            <w:tcBorders>
              <w:top w:val="single" w:sz="4" w:space="0" w:color="000000"/>
              <w:left w:val="single" w:sz="4" w:space="0" w:color="000000"/>
              <w:bottom w:val="single" w:sz="4" w:space="0" w:color="000000"/>
              <w:right w:val="single" w:sz="4" w:space="0" w:color="000000"/>
            </w:tcBorders>
          </w:tcPr>
          <w:p w:rsidR="00551D2F" w:rsidRDefault="00461063">
            <w:pPr>
              <w:spacing w:after="0" w:line="259" w:lineRule="auto"/>
              <w:ind w:right="0" w:firstLine="0"/>
              <w:jc w:val="center"/>
            </w:pPr>
            <w:r>
              <w:rPr>
                <w:sz w:val="20"/>
              </w:rPr>
              <w:t xml:space="preserve">доля, % </w:t>
            </w:r>
          </w:p>
        </w:tc>
        <w:tc>
          <w:tcPr>
            <w:tcW w:w="1275" w:type="dxa"/>
            <w:tcBorders>
              <w:top w:val="single" w:sz="4" w:space="0" w:color="000000"/>
              <w:left w:val="single" w:sz="4" w:space="0" w:color="000000"/>
              <w:bottom w:val="single" w:sz="4" w:space="0" w:color="000000"/>
              <w:right w:val="single" w:sz="4" w:space="0" w:color="000000"/>
            </w:tcBorders>
            <w:vAlign w:val="center"/>
          </w:tcPr>
          <w:p w:rsidR="00551D2F" w:rsidRDefault="00461063">
            <w:pPr>
              <w:spacing w:after="0" w:line="259" w:lineRule="auto"/>
              <w:ind w:right="49" w:firstLine="0"/>
              <w:jc w:val="center"/>
            </w:pPr>
            <w:r>
              <w:rPr>
                <w:sz w:val="20"/>
              </w:rPr>
              <w:t xml:space="preserve">тыс. руб. </w:t>
            </w:r>
          </w:p>
        </w:tc>
        <w:tc>
          <w:tcPr>
            <w:tcW w:w="708" w:type="dxa"/>
            <w:tcBorders>
              <w:top w:val="single" w:sz="4" w:space="0" w:color="000000"/>
              <w:left w:val="single" w:sz="4" w:space="0" w:color="000000"/>
              <w:bottom w:val="single" w:sz="4" w:space="0" w:color="000000"/>
              <w:right w:val="single" w:sz="4" w:space="0" w:color="000000"/>
            </w:tcBorders>
          </w:tcPr>
          <w:p w:rsidR="00551D2F" w:rsidRDefault="00461063">
            <w:pPr>
              <w:spacing w:after="0" w:line="259" w:lineRule="auto"/>
              <w:ind w:right="0" w:firstLine="0"/>
              <w:jc w:val="center"/>
            </w:pPr>
            <w:r>
              <w:rPr>
                <w:sz w:val="20"/>
              </w:rPr>
              <w:t xml:space="preserve">доля, % </w:t>
            </w:r>
          </w:p>
        </w:tc>
        <w:tc>
          <w:tcPr>
            <w:tcW w:w="1277" w:type="dxa"/>
            <w:tcBorders>
              <w:top w:val="single" w:sz="4" w:space="0" w:color="000000"/>
              <w:left w:val="single" w:sz="4" w:space="0" w:color="000000"/>
              <w:bottom w:val="single" w:sz="4" w:space="0" w:color="000000"/>
              <w:right w:val="single" w:sz="4" w:space="0" w:color="000000"/>
            </w:tcBorders>
            <w:vAlign w:val="center"/>
          </w:tcPr>
          <w:p w:rsidR="00551D2F" w:rsidRDefault="00461063">
            <w:pPr>
              <w:spacing w:after="0" w:line="259" w:lineRule="auto"/>
              <w:ind w:right="46" w:firstLine="0"/>
              <w:jc w:val="center"/>
            </w:pPr>
            <w:r>
              <w:rPr>
                <w:sz w:val="20"/>
              </w:rPr>
              <w:t xml:space="preserve">тыс. руб. </w:t>
            </w:r>
          </w:p>
        </w:tc>
        <w:tc>
          <w:tcPr>
            <w:tcW w:w="708" w:type="dxa"/>
            <w:tcBorders>
              <w:top w:val="single" w:sz="4" w:space="0" w:color="000000"/>
              <w:left w:val="single" w:sz="4" w:space="0" w:color="000000"/>
              <w:bottom w:val="single" w:sz="4" w:space="0" w:color="000000"/>
              <w:right w:val="single" w:sz="4" w:space="0" w:color="000000"/>
            </w:tcBorders>
          </w:tcPr>
          <w:p w:rsidR="00551D2F" w:rsidRDefault="00461063">
            <w:pPr>
              <w:spacing w:after="0" w:line="259" w:lineRule="auto"/>
              <w:ind w:right="0" w:firstLine="0"/>
              <w:jc w:val="center"/>
            </w:pPr>
            <w:r>
              <w:rPr>
                <w:sz w:val="20"/>
              </w:rPr>
              <w:t xml:space="preserve">доля, % </w:t>
            </w:r>
          </w:p>
        </w:tc>
      </w:tr>
      <w:tr w:rsidR="00F4465E">
        <w:trPr>
          <w:trHeight w:val="466"/>
        </w:trPr>
        <w:tc>
          <w:tcPr>
            <w:tcW w:w="1447" w:type="dxa"/>
            <w:tcBorders>
              <w:top w:val="single" w:sz="4" w:space="0" w:color="000000"/>
              <w:left w:val="single" w:sz="4" w:space="0" w:color="000000"/>
              <w:bottom w:val="single" w:sz="4" w:space="0" w:color="000000"/>
              <w:right w:val="single" w:sz="4" w:space="0" w:color="000000"/>
            </w:tcBorders>
          </w:tcPr>
          <w:p w:rsidR="00551D2F" w:rsidRPr="00ED4647" w:rsidRDefault="00461063">
            <w:pPr>
              <w:spacing w:after="0" w:line="259" w:lineRule="auto"/>
              <w:ind w:right="0" w:firstLine="0"/>
              <w:jc w:val="left"/>
              <w:rPr>
                <w:i/>
              </w:rPr>
            </w:pPr>
            <w:r w:rsidRPr="00ED4647">
              <w:rPr>
                <w:i/>
                <w:sz w:val="18"/>
              </w:rPr>
              <w:t xml:space="preserve">Налоговые доходы </w:t>
            </w:r>
          </w:p>
        </w:tc>
        <w:tc>
          <w:tcPr>
            <w:tcW w:w="1277" w:type="dxa"/>
            <w:tcBorders>
              <w:top w:val="single" w:sz="4" w:space="0" w:color="000000"/>
              <w:left w:val="single" w:sz="4" w:space="0" w:color="000000"/>
              <w:bottom w:val="single" w:sz="4" w:space="0" w:color="000000"/>
              <w:right w:val="single" w:sz="4" w:space="0" w:color="000000"/>
            </w:tcBorders>
            <w:vAlign w:val="center"/>
          </w:tcPr>
          <w:p w:rsidR="00551D2F" w:rsidRPr="00ED4647" w:rsidRDefault="00FD1FEA" w:rsidP="005C0508">
            <w:pPr>
              <w:spacing w:after="0" w:line="259" w:lineRule="auto"/>
              <w:ind w:left="56" w:right="0" w:firstLine="0"/>
              <w:jc w:val="center"/>
              <w:rPr>
                <w:i/>
                <w:sz w:val="20"/>
              </w:rPr>
            </w:pPr>
            <w:r w:rsidRPr="00FD1FEA">
              <w:rPr>
                <w:i/>
                <w:sz w:val="20"/>
              </w:rPr>
              <w:t>95</w:t>
            </w:r>
            <w:r>
              <w:rPr>
                <w:i/>
                <w:sz w:val="20"/>
              </w:rPr>
              <w:t> </w:t>
            </w:r>
            <w:r w:rsidRPr="00FD1FEA">
              <w:rPr>
                <w:i/>
                <w:sz w:val="20"/>
              </w:rPr>
              <w:t>042</w:t>
            </w:r>
            <w:r>
              <w:rPr>
                <w:i/>
                <w:sz w:val="20"/>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51D2F" w:rsidRPr="00ED4647" w:rsidRDefault="00FD1FEA" w:rsidP="005C0508">
            <w:pPr>
              <w:spacing w:after="0" w:line="259" w:lineRule="auto"/>
              <w:ind w:right="52" w:firstLine="0"/>
              <w:jc w:val="center"/>
              <w:rPr>
                <w:i/>
                <w:sz w:val="20"/>
              </w:rPr>
            </w:pPr>
            <w:r>
              <w:rPr>
                <w:i/>
                <w:sz w:val="20"/>
              </w:rPr>
              <w:t>26,9</w:t>
            </w:r>
          </w:p>
        </w:tc>
        <w:tc>
          <w:tcPr>
            <w:tcW w:w="1275" w:type="dxa"/>
            <w:tcBorders>
              <w:top w:val="single" w:sz="4" w:space="0" w:color="000000"/>
              <w:left w:val="single" w:sz="4" w:space="0" w:color="000000"/>
              <w:bottom w:val="single" w:sz="4" w:space="0" w:color="000000"/>
              <w:right w:val="single" w:sz="4" w:space="0" w:color="000000"/>
            </w:tcBorders>
            <w:vAlign w:val="center"/>
          </w:tcPr>
          <w:p w:rsidR="00551D2F" w:rsidRPr="00ED4647" w:rsidRDefault="0045563B" w:rsidP="00042F1C">
            <w:pPr>
              <w:spacing w:after="0" w:line="259" w:lineRule="auto"/>
              <w:ind w:left="53" w:right="0" w:firstLine="0"/>
              <w:jc w:val="center"/>
              <w:rPr>
                <w:i/>
                <w:sz w:val="20"/>
              </w:rPr>
            </w:pPr>
            <w:r>
              <w:rPr>
                <w:i/>
                <w:sz w:val="20"/>
              </w:rPr>
              <w:t>120 768,2</w:t>
            </w:r>
          </w:p>
        </w:tc>
        <w:tc>
          <w:tcPr>
            <w:tcW w:w="710" w:type="dxa"/>
            <w:tcBorders>
              <w:top w:val="single" w:sz="4" w:space="0" w:color="000000"/>
              <w:left w:val="single" w:sz="4" w:space="0" w:color="000000"/>
              <w:bottom w:val="single" w:sz="4" w:space="0" w:color="000000"/>
              <w:right w:val="single" w:sz="4" w:space="0" w:color="000000"/>
            </w:tcBorders>
            <w:vAlign w:val="center"/>
          </w:tcPr>
          <w:p w:rsidR="00551D2F" w:rsidRPr="00ED4647" w:rsidRDefault="0022770D" w:rsidP="00042F1C">
            <w:pPr>
              <w:spacing w:after="0" w:line="259" w:lineRule="auto"/>
              <w:ind w:right="49" w:firstLine="0"/>
              <w:jc w:val="center"/>
              <w:rPr>
                <w:i/>
                <w:sz w:val="20"/>
              </w:rPr>
            </w:pPr>
            <w:r>
              <w:rPr>
                <w:i/>
                <w:sz w:val="20"/>
              </w:rPr>
              <w:t>8,8</w:t>
            </w:r>
          </w:p>
        </w:tc>
        <w:tc>
          <w:tcPr>
            <w:tcW w:w="1275" w:type="dxa"/>
            <w:tcBorders>
              <w:top w:val="single" w:sz="4" w:space="0" w:color="000000"/>
              <w:left w:val="single" w:sz="4" w:space="0" w:color="000000"/>
              <w:bottom w:val="single" w:sz="4" w:space="0" w:color="000000"/>
              <w:right w:val="single" w:sz="4" w:space="0" w:color="000000"/>
            </w:tcBorders>
            <w:vAlign w:val="center"/>
          </w:tcPr>
          <w:p w:rsidR="00551D2F" w:rsidRPr="00ED4647" w:rsidRDefault="0045563B" w:rsidP="000A76E0">
            <w:pPr>
              <w:spacing w:after="0" w:line="259" w:lineRule="auto"/>
              <w:ind w:left="53" w:right="0" w:firstLine="0"/>
              <w:jc w:val="center"/>
              <w:rPr>
                <w:i/>
                <w:sz w:val="20"/>
              </w:rPr>
            </w:pPr>
            <w:r>
              <w:rPr>
                <w:i/>
                <w:sz w:val="20"/>
              </w:rPr>
              <w:t xml:space="preserve">127 803,5 </w:t>
            </w:r>
          </w:p>
        </w:tc>
        <w:tc>
          <w:tcPr>
            <w:tcW w:w="708" w:type="dxa"/>
            <w:tcBorders>
              <w:top w:val="single" w:sz="4" w:space="0" w:color="000000"/>
              <w:left w:val="single" w:sz="4" w:space="0" w:color="000000"/>
              <w:bottom w:val="single" w:sz="4" w:space="0" w:color="000000"/>
              <w:right w:val="single" w:sz="4" w:space="0" w:color="000000"/>
            </w:tcBorders>
            <w:vAlign w:val="center"/>
          </w:tcPr>
          <w:p w:rsidR="00551D2F" w:rsidRPr="00ED4647" w:rsidRDefault="0022770D">
            <w:pPr>
              <w:spacing w:after="0" w:line="259" w:lineRule="auto"/>
              <w:ind w:right="47" w:firstLine="0"/>
              <w:jc w:val="center"/>
              <w:rPr>
                <w:i/>
                <w:sz w:val="20"/>
              </w:rPr>
            </w:pPr>
            <w:r>
              <w:rPr>
                <w:i/>
                <w:sz w:val="20"/>
              </w:rPr>
              <w:t>35,1</w:t>
            </w:r>
          </w:p>
        </w:tc>
        <w:tc>
          <w:tcPr>
            <w:tcW w:w="1277" w:type="dxa"/>
            <w:tcBorders>
              <w:top w:val="single" w:sz="4" w:space="0" w:color="000000"/>
              <w:left w:val="single" w:sz="4" w:space="0" w:color="000000"/>
              <w:bottom w:val="single" w:sz="4" w:space="0" w:color="000000"/>
              <w:right w:val="single" w:sz="4" w:space="0" w:color="000000"/>
            </w:tcBorders>
            <w:vAlign w:val="center"/>
          </w:tcPr>
          <w:p w:rsidR="00551D2F" w:rsidRPr="00ED4647" w:rsidRDefault="0045563B" w:rsidP="000A76E0">
            <w:pPr>
              <w:spacing w:after="0" w:line="259" w:lineRule="auto"/>
              <w:ind w:left="55" w:right="0" w:firstLine="0"/>
              <w:jc w:val="center"/>
              <w:rPr>
                <w:i/>
              </w:rPr>
            </w:pPr>
            <w:r>
              <w:rPr>
                <w:i/>
                <w:sz w:val="20"/>
              </w:rPr>
              <w:t>134 860,9</w:t>
            </w:r>
          </w:p>
        </w:tc>
        <w:tc>
          <w:tcPr>
            <w:tcW w:w="708" w:type="dxa"/>
            <w:tcBorders>
              <w:top w:val="single" w:sz="4" w:space="0" w:color="000000"/>
              <w:left w:val="single" w:sz="4" w:space="0" w:color="000000"/>
              <w:bottom w:val="single" w:sz="4" w:space="0" w:color="000000"/>
              <w:right w:val="single" w:sz="4" w:space="0" w:color="000000"/>
            </w:tcBorders>
            <w:vAlign w:val="center"/>
          </w:tcPr>
          <w:p w:rsidR="00551D2F" w:rsidRPr="00ED4647" w:rsidRDefault="00454932">
            <w:pPr>
              <w:spacing w:after="0" w:line="259" w:lineRule="auto"/>
              <w:ind w:right="47" w:firstLine="0"/>
              <w:jc w:val="center"/>
              <w:rPr>
                <w:i/>
                <w:sz w:val="20"/>
              </w:rPr>
            </w:pPr>
            <w:r>
              <w:rPr>
                <w:i/>
                <w:sz w:val="20"/>
              </w:rPr>
              <w:t>36,6</w:t>
            </w:r>
          </w:p>
        </w:tc>
      </w:tr>
      <w:tr w:rsidR="00F4465E">
        <w:trPr>
          <w:trHeight w:val="482"/>
        </w:trPr>
        <w:tc>
          <w:tcPr>
            <w:tcW w:w="1447" w:type="dxa"/>
            <w:tcBorders>
              <w:top w:val="single" w:sz="4" w:space="0" w:color="000000"/>
              <w:left w:val="single" w:sz="4" w:space="0" w:color="000000"/>
              <w:bottom w:val="single" w:sz="4" w:space="0" w:color="000000"/>
              <w:right w:val="single" w:sz="4" w:space="0" w:color="000000"/>
            </w:tcBorders>
          </w:tcPr>
          <w:p w:rsidR="00551D2F" w:rsidRPr="00ED4647" w:rsidRDefault="00461063">
            <w:pPr>
              <w:spacing w:after="0" w:line="259" w:lineRule="auto"/>
              <w:ind w:right="0" w:firstLine="0"/>
              <w:jc w:val="left"/>
              <w:rPr>
                <w:i/>
              </w:rPr>
            </w:pPr>
            <w:r w:rsidRPr="00ED4647">
              <w:rPr>
                <w:i/>
                <w:sz w:val="18"/>
              </w:rPr>
              <w:t xml:space="preserve">Неналоговые доходы </w:t>
            </w:r>
          </w:p>
        </w:tc>
        <w:tc>
          <w:tcPr>
            <w:tcW w:w="1277" w:type="dxa"/>
            <w:tcBorders>
              <w:top w:val="single" w:sz="4" w:space="0" w:color="000000"/>
              <w:left w:val="single" w:sz="4" w:space="0" w:color="000000"/>
              <w:bottom w:val="single" w:sz="4" w:space="0" w:color="000000"/>
              <w:right w:val="single" w:sz="4" w:space="0" w:color="000000"/>
            </w:tcBorders>
            <w:vAlign w:val="center"/>
          </w:tcPr>
          <w:p w:rsidR="00551D2F" w:rsidRPr="00ED4647" w:rsidRDefault="00FD1FEA" w:rsidP="005C0508">
            <w:pPr>
              <w:spacing w:after="0" w:line="259" w:lineRule="auto"/>
              <w:ind w:right="44" w:firstLine="0"/>
              <w:jc w:val="center"/>
              <w:rPr>
                <w:i/>
                <w:sz w:val="20"/>
              </w:rPr>
            </w:pPr>
            <w:r w:rsidRPr="00FD1FEA">
              <w:rPr>
                <w:i/>
                <w:sz w:val="20"/>
              </w:rPr>
              <w:t>35 767,7</w:t>
            </w:r>
          </w:p>
        </w:tc>
        <w:tc>
          <w:tcPr>
            <w:tcW w:w="708" w:type="dxa"/>
            <w:tcBorders>
              <w:top w:val="single" w:sz="4" w:space="0" w:color="000000"/>
              <w:left w:val="single" w:sz="4" w:space="0" w:color="000000"/>
              <w:bottom w:val="single" w:sz="4" w:space="0" w:color="000000"/>
              <w:right w:val="single" w:sz="4" w:space="0" w:color="000000"/>
            </w:tcBorders>
            <w:vAlign w:val="center"/>
          </w:tcPr>
          <w:p w:rsidR="00551D2F" w:rsidRPr="00ED4647" w:rsidRDefault="00FD1FEA">
            <w:pPr>
              <w:spacing w:after="0" w:line="259" w:lineRule="auto"/>
              <w:ind w:right="51" w:firstLine="0"/>
              <w:jc w:val="center"/>
              <w:rPr>
                <w:i/>
                <w:sz w:val="20"/>
              </w:rPr>
            </w:pPr>
            <w:r>
              <w:rPr>
                <w:i/>
                <w:sz w:val="20"/>
              </w:rPr>
              <w:t>10,1</w:t>
            </w:r>
          </w:p>
        </w:tc>
        <w:tc>
          <w:tcPr>
            <w:tcW w:w="1275" w:type="dxa"/>
            <w:tcBorders>
              <w:top w:val="single" w:sz="4" w:space="0" w:color="000000"/>
              <w:left w:val="single" w:sz="4" w:space="0" w:color="000000"/>
              <w:bottom w:val="single" w:sz="4" w:space="0" w:color="000000"/>
              <w:right w:val="single" w:sz="4" w:space="0" w:color="000000"/>
            </w:tcBorders>
            <w:vAlign w:val="center"/>
          </w:tcPr>
          <w:p w:rsidR="00551D2F" w:rsidRPr="00ED4647" w:rsidRDefault="0045563B" w:rsidP="00042F1C">
            <w:pPr>
              <w:spacing w:after="0" w:line="259" w:lineRule="auto"/>
              <w:ind w:right="48" w:firstLine="0"/>
              <w:jc w:val="center"/>
              <w:rPr>
                <w:i/>
                <w:sz w:val="20"/>
              </w:rPr>
            </w:pPr>
            <w:r>
              <w:rPr>
                <w:i/>
                <w:sz w:val="20"/>
              </w:rPr>
              <w:t>25 276,0</w:t>
            </w:r>
          </w:p>
        </w:tc>
        <w:tc>
          <w:tcPr>
            <w:tcW w:w="710" w:type="dxa"/>
            <w:tcBorders>
              <w:top w:val="single" w:sz="4" w:space="0" w:color="000000"/>
              <w:left w:val="single" w:sz="4" w:space="0" w:color="000000"/>
              <w:bottom w:val="single" w:sz="4" w:space="0" w:color="000000"/>
              <w:right w:val="single" w:sz="4" w:space="0" w:color="000000"/>
            </w:tcBorders>
            <w:vAlign w:val="center"/>
          </w:tcPr>
          <w:p w:rsidR="00551D2F" w:rsidRPr="00ED4647" w:rsidRDefault="0022770D" w:rsidP="00042F1C">
            <w:pPr>
              <w:spacing w:after="0" w:line="259" w:lineRule="auto"/>
              <w:ind w:right="49" w:firstLine="0"/>
              <w:jc w:val="center"/>
              <w:rPr>
                <w:i/>
                <w:sz w:val="20"/>
              </w:rPr>
            </w:pPr>
            <w:r>
              <w:rPr>
                <w:i/>
                <w:sz w:val="20"/>
              </w:rPr>
              <w:t>1,8</w:t>
            </w:r>
          </w:p>
        </w:tc>
        <w:tc>
          <w:tcPr>
            <w:tcW w:w="1275" w:type="dxa"/>
            <w:tcBorders>
              <w:top w:val="single" w:sz="4" w:space="0" w:color="000000"/>
              <w:left w:val="single" w:sz="4" w:space="0" w:color="000000"/>
              <w:bottom w:val="single" w:sz="4" w:space="0" w:color="000000"/>
              <w:right w:val="single" w:sz="4" w:space="0" w:color="000000"/>
            </w:tcBorders>
            <w:vAlign w:val="center"/>
          </w:tcPr>
          <w:p w:rsidR="00551D2F" w:rsidRPr="00ED4647" w:rsidRDefault="0022770D" w:rsidP="000A76E0">
            <w:pPr>
              <w:spacing w:after="0" w:line="259" w:lineRule="auto"/>
              <w:ind w:right="48" w:firstLine="0"/>
              <w:jc w:val="center"/>
              <w:rPr>
                <w:i/>
                <w:sz w:val="20"/>
              </w:rPr>
            </w:pPr>
            <w:r>
              <w:rPr>
                <w:i/>
                <w:sz w:val="20"/>
              </w:rPr>
              <w:t>27 339,2</w:t>
            </w:r>
          </w:p>
        </w:tc>
        <w:tc>
          <w:tcPr>
            <w:tcW w:w="708" w:type="dxa"/>
            <w:tcBorders>
              <w:top w:val="single" w:sz="4" w:space="0" w:color="000000"/>
              <w:left w:val="single" w:sz="4" w:space="0" w:color="000000"/>
              <w:bottom w:val="single" w:sz="4" w:space="0" w:color="000000"/>
              <w:right w:val="single" w:sz="4" w:space="0" w:color="000000"/>
            </w:tcBorders>
            <w:vAlign w:val="center"/>
          </w:tcPr>
          <w:p w:rsidR="00551D2F" w:rsidRPr="00ED4647" w:rsidRDefault="0022770D">
            <w:pPr>
              <w:spacing w:after="0" w:line="259" w:lineRule="auto"/>
              <w:ind w:right="47" w:firstLine="0"/>
              <w:jc w:val="center"/>
              <w:rPr>
                <w:i/>
                <w:sz w:val="20"/>
              </w:rPr>
            </w:pPr>
            <w:r>
              <w:rPr>
                <w:i/>
                <w:sz w:val="20"/>
              </w:rPr>
              <w:t>7,5</w:t>
            </w:r>
          </w:p>
        </w:tc>
        <w:tc>
          <w:tcPr>
            <w:tcW w:w="1277" w:type="dxa"/>
            <w:tcBorders>
              <w:top w:val="single" w:sz="4" w:space="0" w:color="000000"/>
              <w:left w:val="single" w:sz="4" w:space="0" w:color="000000"/>
              <w:bottom w:val="single" w:sz="4" w:space="0" w:color="000000"/>
              <w:right w:val="single" w:sz="4" w:space="0" w:color="000000"/>
            </w:tcBorders>
            <w:vAlign w:val="center"/>
          </w:tcPr>
          <w:p w:rsidR="00551D2F" w:rsidRPr="00ED4647" w:rsidRDefault="0022770D" w:rsidP="000A76E0">
            <w:pPr>
              <w:spacing w:after="0" w:line="259" w:lineRule="auto"/>
              <w:ind w:right="45" w:firstLine="0"/>
              <w:jc w:val="center"/>
              <w:rPr>
                <w:i/>
                <w:sz w:val="20"/>
              </w:rPr>
            </w:pPr>
            <w:r>
              <w:rPr>
                <w:i/>
                <w:sz w:val="20"/>
              </w:rPr>
              <w:t>24 501,1</w:t>
            </w:r>
          </w:p>
        </w:tc>
        <w:tc>
          <w:tcPr>
            <w:tcW w:w="708" w:type="dxa"/>
            <w:tcBorders>
              <w:top w:val="single" w:sz="4" w:space="0" w:color="000000"/>
              <w:left w:val="single" w:sz="4" w:space="0" w:color="000000"/>
              <w:bottom w:val="single" w:sz="4" w:space="0" w:color="000000"/>
              <w:right w:val="single" w:sz="4" w:space="0" w:color="000000"/>
            </w:tcBorders>
            <w:vAlign w:val="center"/>
          </w:tcPr>
          <w:p w:rsidR="00551D2F" w:rsidRPr="00ED4647" w:rsidRDefault="00454932">
            <w:pPr>
              <w:spacing w:after="0" w:line="259" w:lineRule="auto"/>
              <w:ind w:right="47" w:firstLine="0"/>
              <w:jc w:val="center"/>
              <w:rPr>
                <w:i/>
                <w:sz w:val="20"/>
              </w:rPr>
            </w:pPr>
            <w:r>
              <w:rPr>
                <w:i/>
                <w:sz w:val="20"/>
              </w:rPr>
              <w:t>6,6</w:t>
            </w:r>
          </w:p>
        </w:tc>
      </w:tr>
      <w:tr w:rsidR="00F4465E">
        <w:trPr>
          <w:trHeight w:val="845"/>
        </w:trPr>
        <w:tc>
          <w:tcPr>
            <w:tcW w:w="1447" w:type="dxa"/>
            <w:tcBorders>
              <w:top w:val="single" w:sz="4" w:space="0" w:color="000000"/>
              <w:left w:val="single" w:sz="4" w:space="0" w:color="000000"/>
              <w:bottom w:val="single" w:sz="4" w:space="0" w:color="000000"/>
              <w:right w:val="single" w:sz="4" w:space="0" w:color="000000"/>
            </w:tcBorders>
            <w:vAlign w:val="center"/>
          </w:tcPr>
          <w:p w:rsidR="00551D2F" w:rsidRPr="00ED4647" w:rsidRDefault="00461063">
            <w:pPr>
              <w:spacing w:after="0" w:line="259" w:lineRule="auto"/>
              <w:ind w:right="0" w:firstLine="0"/>
              <w:jc w:val="left"/>
            </w:pPr>
            <w:r w:rsidRPr="00ED4647">
              <w:rPr>
                <w:sz w:val="18"/>
              </w:rPr>
              <w:t xml:space="preserve">Налоговые и неналоговые доходы </w:t>
            </w:r>
          </w:p>
        </w:tc>
        <w:tc>
          <w:tcPr>
            <w:tcW w:w="1277" w:type="dxa"/>
            <w:tcBorders>
              <w:top w:val="single" w:sz="4" w:space="0" w:color="000000"/>
              <w:left w:val="single" w:sz="4" w:space="0" w:color="000000"/>
              <w:bottom w:val="single" w:sz="4" w:space="0" w:color="000000"/>
              <w:right w:val="single" w:sz="4" w:space="0" w:color="000000"/>
            </w:tcBorders>
            <w:vAlign w:val="center"/>
          </w:tcPr>
          <w:p w:rsidR="00551D2F" w:rsidRPr="00ED4647" w:rsidRDefault="00FD1FEA" w:rsidP="005C0508">
            <w:pPr>
              <w:spacing w:after="0" w:line="259" w:lineRule="auto"/>
              <w:ind w:left="56" w:right="0" w:firstLine="0"/>
              <w:jc w:val="center"/>
              <w:rPr>
                <w:sz w:val="20"/>
              </w:rPr>
            </w:pPr>
            <w:r w:rsidRPr="00FD1FEA">
              <w:rPr>
                <w:sz w:val="20"/>
              </w:rPr>
              <w:t>130 809,7</w:t>
            </w:r>
          </w:p>
        </w:tc>
        <w:tc>
          <w:tcPr>
            <w:tcW w:w="708" w:type="dxa"/>
            <w:tcBorders>
              <w:top w:val="single" w:sz="4" w:space="0" w:color="000000"/>
              <w:left w:val="single" w:sz="4" w:space="0" w:color="000000"/>
              <w:bottom w:val="single" w:sz="4" w:space="0" w:color="000000"/>
              <w:right w:val="single" w:sz="4" w:space="0" w:color="000000"/>
            </w:tcBorders>
            <w:vAlign w:val="center"/>
          </w:tcPr>
          <w:p w:rsidR="00551D2F" w:rsidRPr="00ED4647" w:rsidRDefault="00FD1FEA">
            <w:pPr>
              <w:spacing w:after="0" w:line="259" w:lineRule="auto"/>
              <w:ind w:right="52" w:firstLine="0"/>
              <w:jc w:val="center"/>
              <w:rPr>
                <w:sz w:val="20"/>
              </w:rPr>
            </w:pPr>
            <w:r>
              <w:rPr>
                <w:sz w:val="20"/>
              </w:rPr>
              <w:t>37,0</w:t>
            </w:r>
          </w:p>
        </w:tc>
        <w:tc>
          <w:tcPr>
            <w:tcW w:w="1275" w:type="dxa"/>
            <w:tcBorders>
              <w:top w:val="single" w:sz="4" w:space="0" w:color="000000"/>
              <w:left w:val="single" w:sz="4" w:space="0" w:color="000000"/>
              <w:bottom w:val="single" w:sz="4" w:space="0" w:color="000000"/>
              <w:right w:val="single" w:sz="4" w:space="0" w:color="000000"/>
            </w:tcBorders>
            <w:vAlign w:val="center"/>
          </w:tcPr>
          <w:p w:rsidR="00551D2F" w:rsidRPr="00ED4647" w:rsidRDefault="0045563B" w:rsidP="00042F1C">
            <w:pPr>
              <w:spacing w:after="0" w:line="259" w:lineRule="auto"/>
              <w:ind w:left="53" w:right="0" w:firstLine="0"/>
              <w:jc w:val="center"/>
              <w:rPr>
                <w:sz w:val="20"/>
              </w:rPr>
            </w:pPr>
            <w:r>
              <w:rPr>
                <w:sz w:val="20"/>
              </w:rPr>
              <w:t>146 044,2</w:t>
            </w:r>
          </w:p>
        </w:tc>
        <w:tc>
          <w:tcPr>
            <w:tcW w:w="710" w:type="dxa"/>
            <w:tcBorders>
              <w:top w:val="single" w:sz="4" w:space="0" w:color="000000"/>
              <w:left w:val="single" w:sz="4" w:space="0" w:color="000000"/>
              <w:bottom w:val="single" w:sz="4" w:space="0" w:color="000000"/>
              <w:right w:val="single" w:sz="4" w:space="0" w:color="000000"/>
            </w:tcBorders>
            <w:vAlign w:val="center"/>
          </w:tcPr>
          <w:p w:rsidR="00551D2F" w:rsidRPr="00ED4647" w:rsidRDefault="0022770D" w:rsidP="00042F1C">
            <w:pPr>
              <w:spacing w:after="0" w:line="259" w:lineRule="auto"/>
              <w:ind w:right="49" w:firstLine="0"/>
              <w:jc w:val="center"/>
              <w:rPr>
                <w:sz w:val="20"/>
              </w:rPr>
            </w:pPr>
            <w:r>
              <w:rPr>
                <w:sz w:val="20"/>
              </w:rPr>
              <w:t>10,6</w:t>
            </w:r>
          </w:p>
        </w:tc>
        <w:tc>
          <w:tcPr>
            <w:tcW w:w="1275" w:type="dxa"/>
            <w:tcBorders>
              <w:top w:val="single" w:sz="4" w:space="0" w:color="000000"/>
              <w:left w:val="single" w:sz="4" w:space="0" w:color="000000"/>
              <w:bottom w:val="single" w:sz="4" w:space="0" w:color="000000"/>
              <w:right w:val="single" w:sz="4" w:space="0" w:color="000000"/>
            </w:tcBorders>
            <w:vAlign w:val="center"/>
          </w:tcPr>
          <w:p w:rsidR="00551D2F" w:rsidRPr="00ED4647" w:rsidRDefault="0045563B" w:rsidP="000A76E0">
            <w:pPr>
              <w:spacing w:after="0" w:line="259" w:lineRule="auto"/>
              <w:ind w:left="53" w:right="0" w:firstLine="0"/>
              <w:jc w:val="center"/>
              <w:rPr>
                <w:sz w:val="20"/>
              </w:rPr>
            </w:pPr>
            <w:r>
              <w:rPr>
                <w:sz w:val="20"/>
              </w:rPr>
              <w:t>155 142,7</w:t>
            </w:r>
          </w:p>
        </w:tc>
        <w:tc>
          <w:tcPr>
            <w:tcW w:w="708" w:type="dxa"/>
            <w:tcBorders>
              <w:top w:val="single" w:sz="4" w:space="0" w:color="000000"/>
              <w:left w:val="single" w:sz="4" w:space="0" w:color="000000"/>
              <w:bottom w:val="single" w:sz="4" w:space="0" w:color="000000"/>
              <w:right w:val="single" w:sz="4" w:space="0" w:color="000000"/>
            </w:tcBorders>
            <w:vAlign w:val="center"/>
          </w:tcPr>
          <w:p w:rsidR="00551D2F" w:rsidRPr="00ED4647" w:rsidRDefault="0022770D" w:rsidP="0022770D">
            <w:pPr>
              <w:spacing w:after="0" w:line="259" w:lineRule="auto"/>
              <w:ind w:right="47" w:firstLine="0"/>
              <w:jc w:val="center"/>
              <w:rPr>
                <w:sz w:val="20"/>
              </w:rPr>
            </w:pPr>
            <w:r>
              <w:rPr>
                <w:sz w:val="20"/>
              </w:rPr>
              <w:t>42,6</w:t>
            </w:r>
          </w:p>
        </w:tc>
        <w:tc>
          <w:tcPr>
            <w:tcW w:w="1277" w:type="dxa"/>
            <w:tcBorders>
              <w:top w:val="single" w:sz="4" w:space="0" w:color="000000"/>
              <w:left w:val="single" w:sz="4" w:space="0" w:color="000000"/>
              <w:bottom w:val="single" w:sz="4" w:space="0" w:color="000000"/>
              <w:right w:val="single" w:sz="4" w:space="0" w:color="000000"/>
            </w:tcBorders>
            <w:vAlign w:val="center"/>
          </w:tcPr>
          <w:p w:rsidR="00551D2F" w:rsidRPr="00ED4647" w:rsidRDefault="0045563B" w:rsidP="000A76E0">
            <w:pPr>
              <w:spacing w:after="0" w:line="259" w:lineRule="auto"/>
              <w:ind w:left="55" w:right="0" w:firstLine="0"/>
              <w:jc w:val="center"/>
              <w:rPr>
                <w:sz w:val="20"/>
              </w:rPr>
            </w:pPr>
            <w:r>
              <w:rPr>
                <w:sz w:val="20"/>
              </w:rPr>
              <w:t>159 362,0</w:t>
            </w:r>
          </w:p>
        </w:tc>
        <w:tc>
          <w:tcPr>
            <w:tcW w:w="708" w:type="dxa"/>
            <w:tcBorders>
              <w:top w:val="single" w:sz="4" w:space="0" w:color="000000"/>
              <w:left w:val="single" w:sz="4" w:space="0" w:color="000000"/>
              <w:bottom w:val="single" w:sz="4" w:space="0" w:color="000000"/>
              <w:right w:val="single" w:sz="4" w:space="0" w:color="000000"/>
            </w:tcBorders>
            <w:vAlign w:val="center"/>
          </w:tcPr>
          <w:p w:rsidR="00551D2F" w:rsidRPr="00ED4647" w:rsidRDefault="00454932">
            <w:pPr>
              <w:spacing w:after="0" w:line="259" w:lineRule="auto"/>
              <w:ind w:right="47" w:firstLine="0"/>
              <w:jc w:val="center"/>
              <w:rPr>
                <w:sz w:val="20"/>
              </w:rPr>
            </w:pPr>
            <w:r>
              <w:rPr>
                <w:sz w:val="20"/>
              </w:rPr>
              <w:t>43,2</w:t>
            </w:r>
          </w:p>
        </w:tc>
      </w:tr>
      <w:tr w:rsidR="00F4465E">
        <w:trPr>
          <w:trHeight w:val="574"/>
        </w:trPr>
        <w:tc>
          <w:tcPr>
            <w:tcW w:w="1447" w:type="dxa"/>
            <w:tcBorders>
              <w:top w:val="single" w:sz="4" w:space="0" w:color="000000"/>
              <w:left w:val="single" w:sz="4" w:space="0" w:color="000000"/>
              <w:bottom w:val="single" w:sz="4" w:space="0" w:color="000000"/>
              <w:right w:val="single" w:sz="4" w:space="0" w:color="000000"/>
            </w:tcBorders>
          </w:tcPr>
          <w:p w:rsidR="00551D2F" w:rsidRPr="00ED4647" w:rsidRDefault="00461063">
            <w:pPr>
              <w:spacing w:after="0" w:line="259" w:lineRule="auto"/>
              <w:ind w:right="0" w:firstLine="0"/>
              <w:jc w:val="left"/>
            </w:pPr>
            <w:r w:rsidRPr="00ED4647">
              <w:rPr>
                <w:sz w:val="18"/>
              </w:rPr>
              <w:t xml:space="preserve">Безвозмездные поступления </w:t>
            </w:r>
          </w:p>
        </w:tc>
        <w:tc>
          <w:tcPr>
            <w:tcW w:w="1277" w:type="dxa"/>
            <w:tcBorders>
              <w:top w:val="single" w:sz="4" w:space="0" w:color="000000"/>
              <w:left w:val="single" w:sz="4" w:space="0" w:color="000000"/>
              <w:bottom w:val="single" w:sz="4" w:space="0" w:color="000000"/>
              <w:right w:val="single" w:sz="4" w:space="0" w:color="000000"/>
            </w:tcBorders>
            <w:vAlign w:val="center"/>
          </w:tcPr>
          <w:p w:rsidR="00551D2F" w:rsidRPr="00FD1FEA" w:rsidRDefault="00FD1FEA" w:rsidP="005C0508">
            <w:pPr>
              <w:spacing w:after="0" w:line="259" w:lineRule="auto"/>
              <w:ind w:left="56" w:right="0" w:firstLine="0"/>
              <w:jc w:val="center"/>
              <w:rPr>
                <w:sz w:val="20"/>
              </w:rPr>
            </w:pPr>
            <w:r w:rsidRPr="00FD1FEA">
              <w:rPr>
                <w:sz w:val="20"/>
              </w:rPr>
              <w:t>222 992,5</w:t>
            </w:r>
          </w:p>
        </w:tc>
        <w:tc>
          <w:tcPr>
            <w:tcW w:w="708" w:type="dxa"/>
            <w:tcBorders>
              <w:top w:val="single" w:sz="4" w:space="0" w:color="000000"/>
              <w:left w:val="single" w:sz="4" w:space="0" w:color="000000"/>
              <w:bottom w:val="single" w:sz="4" w:space="0" w:color="000000"/>
              <w:right w:val="single" w:sz="4" w:space="0" w:color="000000"/>
            </w:tcBorders>
            <w:vAlign w:val="center"/>
          </w:tcPr>
          <w:p w:rsidR="00551D2F" w:rsidRPr="00ED4647" w:rsidRDefault="00FD1FEA">
            <w:pPr>
              <w:spacing w:after="0" w:line="259" w:lineRule="auto"/>
              <w:ind w:right="52" w:firstLine="0"/>
              <w:jc w:val="center"/>
            </w:pPr>
            <w:r w:rsidRPr="00FD1FEA">
              <w:rPr>
                <w:sz w:val="20"/>
              </w:rPr>
              <w:t>63,03</w:t>
            </w:r>
          </w:p>
        </w:tc>
        <w:tc>
          <w:tcPr>
            <w:tcW w:w="1275" w:type="dxa"/>
            <w:tcBorders>
              <w:top w:val="single" w:sz="4" w:space="0" w:color="000000"/>
              <w:left w:val="single" w:sz="4" w:space="0" w:color="000000"/>
              <w:bottom w:val="single" w:sz="4" w:space="0" w:color="000000"/>
              <w:right w:val="single" w:sz="4" w:space="0" w:color="000000"/>
            </w:tcBorders>
            <w:vAlign w:val="center"/>
          </w:tcPr>
          <w:p w:rsidR="00551D2F" w:rsidRPr="00ED4647" w:rsidRDefault="0045563B" w:rsidP="00042F1C">
            <w:pPr>
              <w:spacing w:after="0" w:line="259" w:lineRule="auto"/>
              <w:ind w:left="53" w:right="0" w:firstLine="0"/>
              <w:jc w:val="center"/>
            </w:pPr>
            <w:r>
              <w:rPr>
                <w:sz w:val="20"/>
              </w:rPr>
              <w:t>1 224 800,5</w:t>
            </w:r>
          </w:p>
        </w:tc>
        <w:tc>
          <w:tcPr>
            <w:tcW w:w="710" w:type="dxa"/>
            <w:tcBorders>
              <w:top w:val="single" w:sz="4" w:space="0" w:color="000000"/>
              <w:left w:val="single" w:sz="4" w:space="0" w:color="000000"/>
              <w:bottom w:val="single" w:sz="4" w:space="0" w:color="000000"/>
              <w:right w:val="single" w:sz="4" w:space="0" w:color="000000"/>
            </w:tcBorders>
            <w:vAlign w:val="center"/>
          </w:tcPr>
          <w:p w:rsidR="00551D2F" w:rsidRPr="00ED4647" w:rsidRDefault="0022770D" w:rsidP="00042F1C">
            <w:pPr>
              <w:spacing w:after="0" w:line="259" w:lineRule="auto"/>
              <w:ind w:right="49" w:firstLine="0"/>
              <w:jc w:val="center"/>
            </w:pPr>
            <w:r w:rsidRPr="0022770D">
              <w:rPr>
                <w:sz w:val="20"/>
              </w:rPr>
              <w:t>89,4</w:t>
            </w:r>
          </w:p>
        </w:tc>
        <w:tc>
          <w:tcPr>
            <w:tcW w:w="1275" w:type="dxa"/>
            <w:tcBorders>
              <w:top w:val="single" w:sz="4" w:space="0" w:color="000000"/>
              <w:left w:val="single" w:sz="4" w:space="0" w:color="000000"/>
              <w:bottom w:val="single" w:sz="4" w:space="0" w:color="000000"/>
              <w:right w:val="single" w:sz="4" w:space="0" w:color="000000"/>
            </w:tcBorders>
            <w:vAlign w:val="center"/>
          </w:tcPr>
          <w:p w:rsidR="00551D2F" w:rsidRPr="00ED4647" w:rsidRDefault="0045563B" w:rsidP="000A76E0">
            <w:pPr>
              <w:spacing w:after="0" w:line="259" w:lineRule="auto"/>
              <w:ind w:left="53" w:right="0" w:firstLine="0"/>
              <w:jc w:val="center"/>
              <w:rPr>
                <w:sz w:val="20"/>
              </w:rPr>
            </w:pPr>
            <w:r>
              <w:rPr>
                <w:sz w:val="20"/>
              </w:rPr>
              <w:t>209 406,2</w:t>
            </w:r>
          </w:p>
        </w:tc>
        <w:tc>
          <w:tcPr>
            <w:tcW w:w="708" w:type="dxa"/>
            <w:tcBorders>
              <w:top w:val="single" w:sz="4" w:space="0" w:color="000000"/>
              <w:left w:val="single" w:sz="4" w:space="0" w:color="000000"/>
              <w:bottom w:val="single" w:sz="4" w:space="0" w:color="000000"/>
              <w:right w:val="single" w:sz="4" w:space="0" w:color="000000"/>
            </w:tcBorders>
            <w:vAlign w:val="center"/>
          </w:tcPr>
          <w:p w:rsidR="00551D2F" w:rsidRPr="00ED4647" w:rsidRDefault="0022770D" w:rsidP="0022770D">
            <w:pPr>
              <w:spacing w:after="0" w:line="259" w:lineRule="auto"/>
              <w:ind w:right="47" w:firstLine="0"/>
              <w:jc w:val="center"/>
            </w:pPr>
            <w:r w:rsidRPr="0022770D">
              <w:rPr>
                <w:sz w:val="20"/>
              </w:rPr>
              <w:t>57,4</w:t>
            </w:r>
          </w:p>
        </w:tc>
        <w:tc>
          <w:tcPr>
            <w:tcW w:w="1277" w:type="dxa"/>
            <w:tcBorders>
              <w:top w:val="single" w:sz="4" w:space="0" w:color="000000"/>
              <w:left w:val="single" w:sz="4" w:space="0" w:color="000000"/>
              <w:bottom w:val="single" w:sz="4" w:space="0" w:color="000000"/>
              <w:right w:val="single" w:sz="4" w:space="0" w:color="000000"/>
            </w:tcBorders>
            <w:vAlign w:val="center"/>
          </w:tcPr>
          <w:p w:rsidR="00551D2F" w:rsidRPr="00ED4647" w:rsidRDefault="0045563B" w:rsidP="000A76E0">
            <w:pPr>
              <w:spacing w:after="0" w:line="259" w:lineRule="auto"/>
              <w:ind w:left="55" w:right="0" w:firstLine="0"/>
              <w:jc w:val="center"/>
              <w:rPr>
                <w:sz w:val="20"/>
              </w:rPr>
            </w:pPr>
            <w:r>
              <w:rPr>
                <w:sz w:val="20"/>
              </w:rPr>
              <w:t>209 160,7</w:t>
            </w:r>
          </w:p>
        </w:tc>
        <w:tc>
          <w:tcPr>
            <w:tcW w:w="708" w:type="dxa"/>
            <w:tcBorders>
              <w:top w:val="single" w:sz="4" w:space="0" w:color="000000"/>
              <w:left w:val="single" w:sz="4" w:space="0" w:color="000000"/>
              <w:bottom w:val="single" w:sz="4" w:space="0" w:color="000000"/>
              <w:right w:val="single" w:sz="4" w:space="0" w:color="000000"/>
            </w:tcBorders>
            <w:vAlign w:val="center"/>
          </w:tcPr>
          <w:p w:rsidR="00551D2F" w:rsidRPr="00ED4647" w:rsidRDefault="00454932">
            <w:pPr>
              <w:spacing w:after="0" w:line="259" w:lineRule="auto"/>
              <w:ind w:right="47" w:firstLine="0"/>
              <w:jc w:val="center"/>
              <w:rPr>
                <w:sz w:val="20"/>
              </w:rPr>
            </w:pPr>
            <w:r>
              <w:rPr>
                <w:sz w:val="20"/>
              </w:rPr>
              <w:t>56,8</w:t>
            </w:r>
          </w:p>
        </w:tc>
      </w:tr>
      <w:tr w:rsidR="00F4465E">
        <w:trPr>
          <w:trHeight w:val="571"/>
        </w:trPr>
        <w:tc>
          <w:tcPr>
            <w:tcW w:w="1447" w:type="dxa"/>
            <w:tcBorders>
              <w:top w:val="single" w:sz="4" w:space="0" w:color="000000"/>
              <w:left w:val="single" w:sz="4" w:space="0" w:color="000000"/>
              <w:bottom w:val="single" w:sz="4" w:space="0" w:color="000000"/>
              <w:right w:val="single" w:sz="4" w:space="0" w:color="000000"/>
            </w:tcBorders>
          </w:tcPr>
          <w:p w:rsidR="00551D2F" w:rsidRPr="00ED4647" w:rsidRDefault="00461063">
            <w:pPr>
              <w:spacing w:after="0" w:line="259" w:lineRule="auto"/>
              <w:ind w:right="0" w:firstLine="0"/>
              <w:jc w:val="left"/>
            </w:pPr>
            <w:r w:rsidRPr="00ED4647">
              <w:rPr>
                <w:b/>
                <w:sz w:val="22"/>
              </w:rPr>
              <w:t xml:space="preserve">Итого доходы </w:t>
            </w:r>
          </w:p>
        </w:tc>
        <w:tc>
          <w:tcPr>
            <w:tcW w:w="1277" w:type="dxa"/>
            <w:tcBorders>
              <w:top w:val="single" w:sz="4" w:space="0" w:color="000000"/>
              <w:left w:val="single" w:sz="4" w:space="0" w:color="000000"/>
              <w:bottom w:val="single" w:sz="4" w:space="0" w:color="000000"/>
              <w:right w:val="single" w:sz="4" w:space="0" w:color="000000"/>
            </w:tcBorders>
            <w:vAlign w:val="center"/>
          </w:tcPr>
          <w:p w:rsidR="00551D2F" w:rsidRPr="00ED4647" w:rsidRDefault="00FD1FEA" w:rsidP="005C0508">
            <w:pPr>
              <w:spacing w:after="0" w:line="259" w:lineRule="auto"/>
              <w:ind w:left="5" w:right="0" w:firstLine="0"/>
              <w:jc w:val="center"/>
            </w:pPr>
            <w:r w:rsidRPr="00FD1FEA">
              <w:rPr>
                <w:sz w:val="20"/>
              </w:rPr>
              <w:t>353 802,2</w:t>
            </w:r>
          </w:p>
        </w:tc>
        <w:tc>
          <w:tcPr>
            <w:tcW w:w="708" w:type="dxa"/>
            <w:tcBorders>
              <w:top w:val="single" w:sz="4" w:space="0" w:color="000000"/>
              <w:left w:val="single" w:sz="4" w:space="0" w:color="000000"/>
              <w:bottom w:val="single" w:sz="4" w:space="0" w:color="000000"/>
              <w:right w:val="single" w:sz="4" w:space="0" w:color="000000"/>
            </w:tcBorders>
            <w:vAlign w:val="center"/>
          </w:tcPr>
          <w:p w:rsidR="00551D2F" w:rsidRPr="00ED4647" w:rsidRDefault="00461063">
            <w:pPr>
              <w:spacing w:after="0" w:line="259" w:lineRule="auto"/>
              <w:ind w:left="17" w:right="0" w:firstLine="0"/>
              <w:jc w:val="left"/>
            </w:pPr>
            <w:r w:rsidRPr="00ED4647">
              <w:rPr>
                <w:sz w:val="20"/>
              </w:rPr>
              <w:t xml:space="preserve">100,0 </w:t>
            </w:r>
          </w:p>
        </w:tc>
        <w:tc>
          <w:tcPr>
            <w:tcW w:w="1275" w:type="dxa"/>
            <w:tcBorders>
              <w:top w:val="single" w:sz="4" w:space="0" w:color="000000"/>
              <w:left w:val="single" w:sz="4" w:space="0" w:color="000000"/>
              <w:bottom w:val="single" w:sz="4" w:space="0" w:color="000000"/>
              <w:right w:val="single" w:sz="4" w:space="0" w:color="000000"/>
            </w:tcBorders>
            <w:vAlign w:val="center"/>
          </w:tcPr>
          <w:p w:rsidR="00551D2F" w:rsidRPr="00ED4647" w:rsidRDefault="0045563B" w:rsidP="00042F1C">
            <w:pPr>
              <w:spacing w:after="0" w:line="259" w:lineRule="auto"/>
              <w:ind w:left="2" w:right="0" w:firstLine="0"/>
              <w:jc w:val="center"/>
            </w:pPr>
            <w:r>
              <w:rPr>
                <w:sz w:val="20"/>
              </w:rPr>
              <w:t>1 370 844,7</w:t>
            </w:r>
          </w:p>
        </w:tc>
        <w:tc>
          <w:tcPr>
            <w:tcW w:w="710" w:type="dxa"/>
            <w:tcBorders>
              <w:top w:val="single" w:sz="4" w:space="0" w:color="000000"/>
              <w:left w:val="single" w:sz="4" w:space="0" w:color="000000"/>
              <w:bottom w:val="single" w:sz="4" w:space="0" w:color="000000"/>
              <w:right w:val="single" w:sz="4" w:space="0" w:color="000000"/>
            </w:tcBorders>
            <w:vAlign w:val="center"/>
          </w:tcPr>
          <w:p w:rsidR="00551D2F" w:rsidRPr="00ED4647" w:rsidRDefault="00461063" w:rsidP="00042F1C">
            <w:pPr>
              <w:spacing w:after="0" w:line="259" w:lineRule="auto"/>
              <w:ind w:left="19" w:right="0" w:firstLine="0"/>
              <w:jc w:val="center"/>
            </w:pPr>
            <w:r w:rsidRPr="00ED4647">
              <w:rPr>
                <w:sz w:val="20"/>
              </w:rPr>
              <w:t>100,0</w:t>
            </w:r>
          </w:p>
        </w:tc>
        <w:tc>
          <w:tcPr>
            <w:tcW w:w="1275" w:type="dxa"/>
            <w:tcBorders>
              <w:top w:val="single" w:sz="4" w:space="0" w:color="000000"/>
              <w:left w:val="single" w:sz="4" w:space="0" w:color="000000"/>
              <w:bottom w:val="single" w:sz="4" w:space="0" w:color="000000"/>
              <w:right w:val="single" w:sz="4" w:space="0" w:color="000000"/>
            </w:tcBorders>
            <w:vAlign w:val="center"/>
          </w:tcPr>
          <w:p w:rsidR="00551D2F" w:rsidRPr="00ED4647" w:rsidRDefault="0045563B" w:rsidP="000A76E0">
            <w:pPr>
              <w:spacing w:after="0" w:line="259" w:lineRule="auto"/>
              <w:ind w:left="2" w:right="0" w:firstLine="0"/>
              <w:jc w:val="center"/>
              <w:rPr>
                <w:sz w:val="20"/>
              </w:rPr>
            </w:pPr>
            <w:r>
              <w:rPr>
                <w:sz w:val="20"/>
              </w:rPr>
              <w:t>364 548,9</w:t>
            </w:r>
          </w:p>
        </w:tc>
        <w:tc>
          <w:tcPr>
            <w:tcW w:w="708" w:type="dxa"/>
            <w:tcBorders>
              <w:top w:val="single" w:sz="4" w:space="0" w:color="000000"/>
              <w:left w:val="single" w:sz="4" w:space="0" w:color="000000"/>
              <w:bottom w:val="single" w:sz="4" w:space="0" w:color="000000"/>
              <w:right w:val="single" w:sz="4" w:space="0" w:color="000000"/>
            </w:tcBorders>
            <w:vAlign w:val="center"/>
          </w:tcPr>
          <w:p w:rsidR="00551D2F" w:rsidRPr="00ED4647" w:rsidRDefault="00F4465E">
            <w:pPr>
              <w:spacing w:after="0" w:line="259" w:lineRule="auto"/>
              <w:ind w:left="19" w:right="0" w:firstLine="0"/>
              <w:jc w:val="left"/>
              <w:rPr>
                <w:sz w:val="20"/>
              </w:rPr>
            </w:pPr>
            <w:r w:rsidRPr="00ED4647">
              <w:rPr>
                <w:sz w:val="20"/>
              </w:rPr>
              <w:t>100,0</w:t>
            </w:r>
          </w:p>
        </w:tc>
        <w:tc>
          <w:tcPr>
            <w:tcW w:w="1277" w:type="dxa"/>
            <w:tcBorders>
              <w:top w:val="single" w:sz="4" w:space="0" w:color="000000"/>
              <w:left w:val="single" w:sz="4" w:space="0" w:color="000000"/>
              <w:bottom w:val="single" w:sz="4" w:space="0" w:color="000000"/>
              <w:right w:val="single" w:sz="4" w:space="0" w:color="000000"/>
            </w:tcBorders>
            <w:vAlign w:val="center"/>
          </w:tcPr>
          <w:p w:rsidR="00551D2F" w:rsidRPr="00ED4647" w:rsidRDefault="0045563B" w:rsidP="000A76E0">
            <w:pPr>
              <w:spacing w:after="0" w:line="259" w:lineRule="auto"/>
              <w:ind w:left="5" w:right="0" w:firstLine="0"/>
              <w:jc w:val="center"/>
              <w:rPr>
                <w:sz w:val="20"/>
              </w:rPr>
            </w:pPr>
            <w:r>
              <w:rPr>
                <w:sz w:val="20"/>
              </w:rPr>
              <w:t>368 522,7</w:t>
            </w:r>
          </w:p>
        </w:tc>
        <w:tc>
          <w:tcPr>
            <w:tcW w:w="708" w:type="dxa"/>
            <w:tcBorders>
              <w:top w:val="single" w:sz="4" w:space="0" w:color="000000"/>
              <w:left w:val="single" w:sz="4" w:space="0" w:color="000000"/>
              <w:bottom w:val="single" w:sz="4" w:space="0" w:color="000000"/>
              <w:right w:val="single" w:sz="4" w:space="0" w:color="000000"/>
            </w:tcBorders>
            <w:vAlign w:val="center"/>
          </w:tcPr>
          <w:p w:rsidR="00551D2F" w:rsidRPr="00ED4647" w:rsidRDefault="00FB06B6">
            <w:pPr>
              <w:spacing w:after="0" w:line="259" w:lineRule="auto"/>
              <w:ind w:left="19" w:right="0" w:firstLine="0"/>
              <w:jc w:val="left"/>
              <w:rPr>
                <w:sz w:val="20"/>
              </w:rPr>
            </w:pPr>
            <w:r w:rsidRPr="00ED4647">
              <w:rPr>
                <w:sz w:val="20"/>
              </w:rPr>
              <w:t>100,0</w:t>
            </w:r>
          </w:p>
        </w:tc>
      </w:tr>
    </w:tbl>
    <w:p w:rsidR="00565800" w:rsidRDefault="00565800">
      <w:pPr>
        <w:ind w:left="19" w:right="59"/>
      </w:pPr>
    </w:p>
    <w:p w:rsidR="00551D2F" w:rsidRPr="00FF1449" w:rsidRDefault="00461063">
      <w:pPr>
        <w:ind w:left="19" w:right="59"/>
      </w:pPr>
      <w:r>
        <w:t>По сравнению с плановыми показателями 202</w:t>
      </w:r>
      <w:r w:rsidR="00097D4C">
        <w:t>2</w:t>
      </w:r>
      <w:r>
        <w:t xml:space="preserve"> года в </w:t>
      </w:r>
      <w:r w:rsidR="00B111CE">
        <w:t>проекте бюджета прогнозируется</w:t>
      </w:r>
      <w:r>
        <w:t xml:space="preserve"> увеличение поступлений в 202</w:t>
      </w:r>
      <w:r w:rsidR="00097D4C">
        <w:t>3</w:t>
      </w:r>
      <w:r>
        <w:t xml:space="preserve"> году от </w:t>
      </w:r>
      <w:r w:rsidR="00097D4C">
        <w:t>налоговых доходов</w:t>
      </w:r>
      <w:r>
        <w:t xml:space="preserve"> на </w:t>
      </w:r>
      <w:r w:rsidR="00097D4C">
        <w:t>25 726,2</w:t>
      </w:r>
      <w:r>
        <w:t xml:space="preserve"> тыс. рублей или на </w:t>
      </w:r>
      <w:r w:rsidR="00097D4C">
        <w:t>27,</w:t>
      </w:r>
      <w:r w:rsidR="00565800">
        <w:t>1</w:t>
      </w:r>
      <w:r>
        <w:t>%</w:t>
      </w:r>
      <w:r w:rsidR="00097D4C">
        <w:t xml:space="preserve"> и уменьшение неналоговых доходов на 10 491,7 тыс. рублей или 29,3%</w:t>
      </w:r>
      <w:r>
        <w:t xml:space="preserve">. </w:t>
      </w:r>
      <w:r w:rsidRPr="00FF1449">
        <w:t>На 202</w:t>
      </w:r>
      <w:r w:rsidR="00FF1449" w:rsidRPr="00FF1449">
        <w:t>4</w:t>
      </w:r>
      <w:r w:rsidRPr="00FF1449">
        <w:t xml:space="preserve"> и 202</w:t>
      </w:r>
      <w:r w:rsidR="00FF1449" w:rsidRPr="00FF1449">
        <w:t>5</w:t>
      </w:r>
      <w:r w:rsidRPr="00FF1449">
        <w:t xml:space="preserve"> годы поступление налоговых доходов запланировано с ростом к уровню предыдущего года на </w:t>
      </w:r>
      <w:r w:rsidR="00FF1449" w:rsidRPr="00FF1449">
        <w:t>5,8</w:t>
      </w:r>
      <w:r w:rsidRPr="00FF1449">
        <w:t xml:space="preserve"> % и </w:t>
      </w:r>
      <w:r w:rsidR="00FF1449" w:rsidRPr="00FF1449">
        <w:t>5,5</w:t>
      </w:r>
      <w:r w:rsidR="00FF1449">
        <w:t xml:space="preserve"> % соответственно.  На 2024 год неналоговые доходы увеличены на 8,2%, в 2025 году снижены на </w:t>
      </w:r>
      <w:r w:rsidR="00FE3012">
        <w:t>10,4%.</w:t>
      </w:r>
    </w:p>
    <w:p w:rsidR="00551D2F" w:rsidRDefault="00551D2F">
      <w:pPr>
        <w:spacing w:after="132"/>
        <w:ind w:left="19" w:right="59"/>
      </w:pPr>
    </w:p>
    <w:p w:rsidR="00551D2F" w:rsidRDefault="00461063">
      <w:pPr>
        <w:spacing w:after="95" w:line="259" w:lineRule="auto"/>
        <w:ind w:left="10" w:right="36" w:hanging="10"/>
        <w:jc w:val="center"/>
      </w:pPr>
      <w:r>
        <w:t xml:space="preserve">4.1. Налоговые доходы </w:t>
      </w:r>
    </w:p>
    <w:p w:rsidR="00551D2F" w:rsidRDefault="00461063">
      <w:pPr>
        <w:ind w:left="19" w:right="59"/>
      </w:pPr>
      <w:r>
        <w:t xml:space="preserve">В </w:t>
      </w:r>
      <w:r w:rsidR="004A1F0D">
        <w:t>проекте бюджета</w:t>
      </w:r>
      <w:r>
        <w:t xml:space="preserve"> объем налоговых доходов на 202</w:t>
      </w:r>
      <w:r w:rsidR="00553EF1">
        <w:t>3</w:t>
      </w:r>
      <w:r>
        <w:t xml:space="preserve"> год спрогнозирован в сумме в сумме </w:t>
      </w:r>
      <w:r w:rsidR="00553EF1">
        <w:t>120 768,2</w:t>
      </w:r>
      <w:r>
        <w:t xml:space="preserve"> тыс. рублей, с увеличением к плану 202</w:t>
      </w:r>
      <w:r w:rsidR="00553EF1">
        <w:t>2</w:t>
      </w:r>
      <w:r>
        <w:t xml:space="preserve"> года на </w:t>
      </w:r>
      <w:r w:rsidR="00553EF1">
        <w:t>25 726,2</w:t>
      </w:r>
      <w:r>
        <w:t xml:space="preserve"> тыс. рублей или на </w:t>
      </w:r>
      <w:r w:rsidR="00565800">
        <w:t>27,1</w:t>
      </w:r>
      <w:r>
        <w:t xml:space="preserve"> %. На 202</w:t>
      </w:r>
      <w:r w:rsidR="00565800">
        <w:t xml:space="preserve">4 </w:t>
      </w:r>
      <w:r>
        <w:t>и 202</w:t>
      </w:r>
      <w:r w:rsidR="00565800">
        <w:t>5</w:t>
      </w:r>
      <w:r>
        <w:t xml:space="preserve"> годы запланированы темпы роста к уровню предыдущего периода </w:t>
      </w:r>
      <w:r w:rsidR="00565800">
        <w:t>5,8</w:t>
      </w:r>
      <w:r>
        <w:t xml:space="preserve"> % и </w:t>
      </w:r>
      <w:r w:rsidR="00565800">
        <w:t>5,5</w:t>
      </w:r>
      <w:r>
        <w:t xml:space="preserve"> % соответственно. </w:t>
      </w:r>
    </w:p>
    <w:p w:rsidR="004A1F0D" w:rsidRDefault="00461063" w:rsidP="00DC4FE4">
      <w:pPr>
        <w:ind w:left="19" w:right="59"/>
      </w:pPr>
      <w:r w:rsidRPr="00CC57AF">
        <w:t>Структура налоговых доходов (в %% к общей сумме налоговых доходов) по видам представлена в следующей таблице.</w:t>
      </w:r>
    </w:p>
    <w:p w:rsidR="00B7335C" w:rsidRDefault="00B7335C" w:rsidP="00B7335C">
      <w:pPr>
        <w:ind w:left="19" w:right="59"/>
      </w:pPr>
    </w:p>
    <w:tbl>
      <w:tblPr>
        <w:tblStyle w:val="TableGrid"/>
        <w:tblW w:w="9244" w:type="dxa"/>
        <w:tblInd w:w="146" w:type="dxa"/>
        <w:tblCellMar>
          <w:top w:w="10" w:type="dxa"/>
          <w:left w:w="108" w:type="dxa"/>
          <w:right w:w="70" w:type="dxa"/>
        </w:tblCellMar>
        <w:tblLook w:val="04A0" w:firstRow="1" w:lastRow="0" w:firstColumn="1" w:lastColumn="0" w:noHBand="0" w:noVBand="1"/>
      </w:tblPr>
      <w:tblGrid>
        <w:gridCol w:w="4423"/>
        <w:gridCol w:w="1390"/>
        <w:gridCol w:w="1133"/>
        <w:gridCol w:w="1136"/>
        <w:gridCol w:w="1162"/>
      </w:tblGrid>
      <w:tr w:rsidR="00B7335C" w:rsidRPr="00DC4FE4" w:rsidTr="00C858E7">
        <w:trPr>
          <w:trHeight w:val="562"/>
        </w:trPr>
        <w:tc>
          <w:tcPr>
            <w:tcW w:w="4423" w:type="dxa"/>
            <w:vMerge w:val="restart"/>
            <w:tcBorders>
              <w:top w:val="single" w:sz="4" w:space="0" w:color="000000"/>
              <w:left w:val="single" w:sz="4" w:space="0" w:color="000000"/>
              <w:bottom w:val="single" w:sz="4" w:space="0" w:color="000000"/>
              <w:right w:val="single" w:sz="4" w:space="0" w:color="000000"/>
            </w:tcBorders>
            <w:vAlign w:val="center"/>
          </w:tcPr>
          <w:p w:rsidR="00B7335C" w:rsidRPr="00DC4FE4" w:rsidRDefault="00B7335C" w:rsidP="00C858E7">
            <w:pPr>
              <w:spacing w:after="0" w:line="259" w:lineRule="auto"/>
              <w:ind w:right="39" w:firstLine="0"/>
              <w:jc w:val="center"/>
              <w:rPr>
                <w:sz w:val="20"/>
                <w:szCs w:val="20"/>
              </w:rPr>
            </w:pPr>
            <w:r w:rsidRPr="00DC4FE4">
              <w:rPr>
                <w:sz w:val="20"/>
                <w:szCs w:val="20"/>
              </w:rPr>
              <w:t xml:space="preserve">Виды доходов </w:t>
            </w:r>
          </w:p>
        </w:tc>
        <w:tc>
          <w:tcPr>
            <w:tcW w:w="1390" w:type="dxa"/>
            <w:tcBorders>
              <w:top w:val="single" w:sz="4" w:space="0" w:color="000000"/>
              <w:left w:val="single" w:sz="4" w:space="0" w:color="000000"/>
              <w:bottom w:val="single" w:sz="4" w:space="0" w:color="000000"/>
              <w:right w:val="single" w:sz="4" w:space="0" w:color="000000"/>
            </w:tcBorders>
          </w:tcPr>
          <w:p w:rsidR="00B7335C" w:rsidRPr="00DC4FE4" w:rsidRDefault="00B7335C" w:rsidP="00C858E7">
            <w:pPr>
              <w:spacing w:after="17" w:line="259" w:lineRule="auto"/>
              <w:ind w:right="41" w:firstLine="0"/>
              <w:jc w:val="center"/>
              <w:rPr>
                <w:sz w:val="20"/>
                <w:szCs w:val="20"/>
              </w:rPr>
            </w:pPr>
            <w:r>
              <w:rPr>
                <w:sz w:val="20"/>
                <w:szCs w:val="20"/>
              </w:rPr>
              <w:t>Решение ГСд</w:t>
            </w:r>
          </w:p>
          <w:p w:rsidR="00B7335C" w:rsidRPr="00DC4FE4" w:rsidRDefault="00B7335C" w:rsidP="00C858E7">
            <w:pPr>
              <w:spacing w:after="0" w:line="259" w:lineRule="auto"/>
              <w:ind w:left="82" w:right="0" w:firstLine="0"/>
              <w:jc w:val="left"/>
              <w:rPr>
                <w:sz w:val="20"/>
                <w:szCs w:val="20"/>
              </w:rPr>
            </w:pPr>
            <w:r w:rsidRPr="00DC4FE4">
              <w:rPr>
                <w:sz w:val="20"/>
                <w:szCs w:val="20"/>
              </w:rPr>
              <w:t xml:space="preserve">№ </w:t>
            </w:r>
            <w:r>
              <w:rPr>
                <w:sz w:val="20"/>
                <w:szCs w:val="20"/>
              </w:rPr>
              <w:t>41 от 23.12.2021</w:t>
            </w:r>
          </w:p>
        </w:tc>
        <w:tc>
          <w:tcPr>
            <w:tcW w:w="3431" w:type="dxa"/>
            <w:gridSpan w:val="3"/>
            <w:tcBorders>
              <w:top w:val="single" w:sz="4" w:space="0" w:color="000000"/>
              <w:left w:val="single" w:sz="4" w:space="0" w:color="000000"/>
              <w:bottom w:val="single" w:sz="4" w:space="0" w:color="000000"/>
              <w:right w:val="single" w:sz="4" w:space="0" w:color="000000"/>
            </w:tcBorders>
            <w:vAlign w:val="center"/>
          </w:tcPr>
          <w:p w:rsidR="00B7335C" w:rsidRPr="00DC4FE4" w:rsidRDefault="00B7335C" w:rsidP="00C858E7">
            <w:pPr>
              <w:spacing w:after="0" w:line="259" w:lineRule="auto"/>
              <w:ind w:right="40" w:firstLine="0"/>
              <w:jc w:val="center"/>
              <w:rPr>
                <w:sz w:val="20"/>
                <w:szCs w:val="20"/>
              </w:rPr>
            </w:pPr>
            <w:r>
              <w:rPr>
                <w:sz w:val="20"/>
                <w:szCs w:val="20"/>
              </w:rPr>
              <w:t>Проект бюджета</w:t>
            </w:r>
          </w:p>
        </w:tc>
      </w:tr>
      <w:tr w:rsidR="00B7335C" w:rsidRPr="00DC4FE4" w:rsidTr="00C858E7">
        <w:trPr>
          <w:trHeight w:val="298"/>
        </w:trPr>
        <w:tc>
          <w:tcPr>
            <w:tcW w:w="0" w:type="auto"/>
            <w:vMerge/>
            <w:tcBorders>
              <w:top w:val="nil"/>
              <w:left w:val="single" w:sz="4" w:space="0" w:color="000000"/>
              <w:bottom w:val="single" w:sz="4" w:space="0" w:color="000000"/>
              <w:right w:val="single" w:sz="4" w:space="0" w:color="000000"/>
            </w:tcBorders>
          </w:tcPr>
          <w:p w:rsidR="00B7335C" w:rsidRPr="00DC4FE4" w:rsidRDefault="00B7335C" w:rsidP="00C858E7">
            <w:pPr>
              <w:spacing w:after="160" w:line="259" w:lineRule="auto"/>
              <w:ind w:right="0" w:firstLine="0"/>
              <w:jc w:val="left"/>
              <w:rPr>
                <w:sz w:val="20"/>
                <w:szCs w:val="20"/>
              </w:rPr>
            </w:pPr>
          </w:p>
        </w:tc>
        <w:tc>
          <w:tcPr>
            <w:tcW w:w="1390" w:type="dxa"/>
            <w:tcBorders>
              <w:top w:val="single" w:sz="4" w:space="0" w:color="000000"/>
              <w:left w:val="single" w:sz="4" w:space="0" w:color="000000"/>
              <w:bottom w:val="single" w:sz="4" w:space="0" w:color="000000"/>
              <w:right w:val="single" w:sz="4" w:space="0" w:color="000000"/>
            </w:tcBorders>
          </w:tcPr>
          <w:p w:rsidR="00B7335C" w:rsidRPr="00DC4FE4" w:rsidRDefault="00B7335C" w:rsidP="00C858E7">
            <w:pPr>
              <w:spacing w:after="0" w:line="259" w:lineRule="auto"/>
              <w:ind w:right="39" w:firstLine="0"/>
              <w:jc w:val="center"/>
              <w:rPr>
                <w:sz w:val="20"/>
                <w:szCs w:val="20"/>
              </w:rPr>
            </w:pPr>
            <w:r w:rsidRPr="00DC4FE4">
              <w:rPr>
                <w:sz w:val="20"/>
                <w:szCs w:val="20"/>
              </w:rPr>
              <w:t>202</w:t>
            </w:r>
            <w:r>
              <w:rPr>
                <w:sz w:val="20"/>
                <w:szCs w:val="20"/>
              </w:rPr>
              <w:t>2</w:t>
            </w:r>
            <w:r w:rsidRPr="00DC4FE4">
              <w:rPr>
                <w:sz w:val="20"/>
                <w:szCs w:val="20"/>
              </w:rPr>
              <w:t xml:space="preserve"> год </w:t>
            </w:r>
          </w:p>
        </w:tc>
        <w:tc>
          <w:tcPr>
            <w:tcW w:w="1133" w:type="dxa"/>
            <w:tcBorders>
              <w:top w:val="single" w:sz="4" w:space="0" w:color="000000"/>
              <w:left w:val="single" w:sz="4" w:space="0" w:color="000000"/>
              <w:bottom w:val="single" w:sz="4" w:space="0" w:color="000000"/>
              <w:right w:val="single" w:sz="4" w:space="0" w:color="000000"/>
            </w:tcBorders>
          </w:tcPr>
          <w:p w:rsidR="00B7335C" w:rsidRPr="00DC4FE4" w:rsidRDefault="00B7335C" w:rsidP="00C858E7">
            <w:pPr>
              <w:spacing w:after="0" w:line="259" w:lineRule="auto"/>
              <w:ind w:left="14" w:right="0" w:firstLine="0"/>
              <w:jc w:val="left"/>
              <w:rPr>
                <w:sz w:val="20"/>
                <w:szCs w:val="20"/>
              </w:rPr>
            </w:pPr>
            <w:r w:rsidRPr="00DC4FE4">
              <w:rPr>
                <w:sz w:val="20"/>
                <w:szCs w:val="20"/>
              </w:rPr>
              <w:t>202</w:t>
            </w:r>
            <w:r>
              <w:rPr>
                <w:sz w:val="20"/>
                <w:szCs w:val="20"/>
              </w:rPr>
              <w:t>3</w:t>
            </w:r>
            <w:r w:rsidRPr="00DC4FE4">
              <w:rPr>
                <w:sz w:val="20"/>
                <w:szCs w:val="20"/>
              </w:rPr>
              <w:t xml:space="preserve"> год </w:t>
            </w:r>
          </w:p>
        </w:tc>
        <w:tc>
          <w:tcPr>
            <w:tcW w:w="1136" w:type="dxa"/>
            <w:tcBorders>
              <w:top w:val="single" w:sz="4" w:space="0" w:color="000000"/>
              <w:left w:val="single" w:sz="4" w:space="0" w:color="000000"/>
              <w:bottom w:val="single" w:sz="4" w:space="0" w:color="000000"/>
              <w:right w:val="single" w:sz="4" w:space="0" w:color="000000"/>
            </w:tcBorders>
          </w:tcPr>
          <w:p w:rsidR="00B7335C" w:rsidRPr="00DC4FE4" w:rsidRDefault="00B7335C" w:rsidP="00C858E7">
            <w:pPr>
              <w:spacing w:after="0" w:line="259" w:lineRule="auto"/>
              <w:ind w:left="17" w:right="0" w:firstLine="0"/>
              <w:jc w:val="left"/>
              <w:rPr>
                <w:sz w:val="20"/>
                <w:szCs w:val="20"/>
              </w:rPr>
            </w:pPr>
            <w:r w:rsidRPr="00DC4FE4">
              <w:rPr>
                <w:sz w:val="20"/>
                <w:szCs w:val="20"/>
              </w:rPr>
              <w:t>202</w:t>
            </w:r>
            <w:r>
              <w:rPr>
                <w:sz w:val="20"/>
                <w:szCs w:val="20"/>
              </w:rPr>
              <w:t>4</w:t>
            </w:r>
            <w:r w:rsidRPr="00DC4FE4">
              <w:rPr>
                <w:sz w:val="20"/>
                <w:szCs w:val="20"/>
              </w:rPr>
              <w:t xml:space="preserve"> год </w:t>
            </w:r>
          </w:p>
        </w:tc>
        <w:tc>
          <w:tcPr>
            <w:tcW w:w="1162" w:type="dxa"/>
            <w:tcBorders>
              <w:top w:val="single" w:sz="4" w:space="0" w:color="000000"/>
              <w:left w:val="single" w:sz="4" w:space="0" w:color="000000"/>
              <w:bottom w:val="single" w:sz="4" w:space="0" w:color="000000"/>
              <w:right w:val="single" w:sz="4" w:space="0" w:color="000000"/>
            </w:tcBorders>
          </w:tcPr>
          <w:p w:rsidR="00B7335C" w:rsidRPr="00DC4FE4" w:rsidRDefault="00B7335C" w:rsidP="00C858E7">
            <w:pPr>
              <w:spacing w:after="0" w:line="259" w:lineRule="auto"/>
              <w:ind w:left="31" w:right="0" w:firstLine="0"/>
              <w:jc w:val="left"/>
              <w:rPr>
                <w:sz w:val="20"/>
                <w:szCs w:val="20"/>
              </w:rPr>
            </w:pPr>
            <w:r w:rsidRPr="00DC4FE4">
              <w:rPr>
                <w:sz w:val="20"/>
                <w:szCs w:val="20"/>
              </w:rPr>
              <w:t>202</w:t>
            </w:r>
            <w:r>
              <w:rPr>
                <w:sz w:val="20"/>
                <w:szCs w:val="20"/>
              </w:rPr>
              <w:t>5</w:t>
            </w:r>
            <w:r w:rsidRPr="00DC4FE4">
              <w:rPr>
                <w:sz w:val="20"/>
                <w:szCs w:val="20"/>
              </w:rPr>
              <w:t xml:space="preserve"> год </w:t>
            </w:r>
          </w:p>
        </w:tc>
      </w:tr>
      <w:tr w:rsidR="00B7335C" w:rsidRPr="00DC4FE4" w:rsidTr="00C858E7">
        <w:trPr>
          <w:trHeight w:val="286"/>
        </w:trPr>
        <w:tc>
          <w:tcPr>
            <w:tcW w:w="4423" w:type="dxa"/>
            <w:tcBorders>
              <w:top w:val="single" w:sz="4" w:space="0" w:color="000000"/>
              <w:left w:val="single" w:sz="4" w:space="0" w:color="000000"/>
              <w:bottom w:val="single" w:sz="4" w:space="0" w:color="000000"/>
              <w:right w:val="single" w:sz="4" w:space="0" w:color="000000"/>
            </w:tcBorders>
          </w:tcPr>
          <w:p w:rsidR="00B7335C" w:rsidRPr="00DC4FE4" w:rsidRDefault="00B7335C" w:rsidP="00C858E7">
            <w:pPr>
              <w:spacing w:after="0" w:line="259" w:lineRule="auto"/>
              <w:ind w:right="0" w:firstLine="0"/>
              <w:jc w:val="left"/>
              <w:rPr>
                <w:sz w:val="20"/>
                <w:szCs w:val="20"/>
              </w:rPr>
            </w:pPr>
            <w:r w:rsidRPr="00DC4FE4">
              <w:rPr>
                <w:sz w:val="20"/>
                <w:szCs w:val="20"/>
              </w:rPr>
              <w:t xml:space="preserve">Налог на доходы физических лиц </w:t>
            </w:r>
          </w:p>
        </w:tc>
        <w:tc>
          <w:tcPr>
            <w:tcW w:w="1390" w:type="dxa"/>
            <w:tcBorders>
              <w:top w:val="single" w:sz="4" w:space="0" w:color="000000"/>
              <w:left w:val="single" w:sz="4" w:space="0" w:color="000000"/>
              <w:bottom w:val="single" w:sz="4" w:space="0" w:color="000000"/>
              <w:right w:val="single" w:sz="4" w:space="0" w:color="000000"/>
            </w:tcBorders>
          </w:tcPr>
          <w:p w:rsidR="00B7335C" w:rsidRPr="00852EA9" w:rsidRDefault="00B7335C" w:rsidP="00C858E7">
            <w:pPr>
              <w:spacing w:after="0" w:line="259" w:lineRule="auto"/>
              <w:ind w:right="39" w:firstLine="0"/>
              <w:jc w:val="center"/>
              <w:rPr>
                <w:sz w:val="20"/>
                <w:szCs w:val="20"/>
              </w:rPr>
            </w:pPr>
            <w:r>
              <w:rPr>
                <w:sz w:val="20"/>
                <w:szCs w:val="20"/>
              </w:rPr>
              <w:t>34,4</w:t>
            </w:r>
          </w:p>
        </w:tc>
        <w:tc>
          <w:tcPr>
            <w:tcW w:w="1133" w:type="dxa"/>
            <w:tcBorders>
              <w:top w:val="single" w:sz="4" w:space="0" w:color="000000"/>
              <w:left w:val="single" w:sz="4" w:space="0" w:color="000000"/>
              <w:bottom w:val="single" w:sz="4" w:space="0" w:color="000000"/>
              <w:right w:val="single" w:sz="4" w:space="0" w:color="000000"/>
            </w:tcBorders>
          </w:tcPr>
          <w:p w:rsidR="00B7335C" w:rsidRPr="00CD2338" w:rsidRDefault="00B7335C" w:rsidP="00C858E7">
            <w:pPr>
              <w:spacing w:after="0" w:line="259" w:lineRule="auto"/>
              <w:ind w:right="46" w:firstLine="0"/>
              <w:jc w:val="center"/>
              <w:rPr>
                <w:sz w:val="20"/>
                <w:szCs w:val="20"/>
              </w:rPr>
            </w:pPr>
            <w:r>
              <w:rPr>
                <w:sz w:val="20"/>
                <w:szCs w:val="20"/>
              </w:rPr>
              <w:t>32,3</w:t>
            </w:r>
          </w:p>
        </w:tc>
        <w:tc>
          <w:tcPr>
            <w:tcW w:w="1136" w:type="dxa"/>
            <w:tcBorders>
              <w:top w:val="single" w:sz="4" w:space="0" w:color="000000"/>
              <w:left w:val="single" w:sz="4" w:space="0" w:color="000000"/>
              <w:bottom w:val="single" w:sz="4" w:space="0" w:color="000000"/>
              <w:right w:val="single" w:sz="4" w:space="0" w:color="000000"/>
            </w:tcBorders>
          </w:tcPr>
          <w:p w:rsidR="00B7335C" w:rsidRPr="002E7B02" w:rsidRDefault="00B7335C" w:rsidP="00C858E7">
            <w:pPr>
              <w:spacing w:after="0" w:line="259" w:lineRule="auto"/>
              <w:ind w:right="44" w:firstLine="0"/>
              <w:jc w:val="center"/>
              <w:rPr>
                <w:sz w:val="20"/>
                <w:szCs w:val="20"/>
              </w:rPr>
            </w:pPr>
            <w:r>
              <w:rPr>
                <w:sz w:val="20"/>
                <w:szCs w:val="20"/>
              </w:rPr>
              <w:t>33,0</w:t>
            </w:r>
          </w:p>
        </w:tc>
        <w:tc>
          <w:tcPr>
            <w:tcW w:w="1162" w:type="dxa"/>
            <w:tcBorders>
              <w:top w:val="single" w:sz="4" w:space="0" w:color="000000"/>
              <w:left w:val="single" w:sz="4" w:space="0" w:color="000000"/>
              <w:bottom w:val="single" w:sz="4" w:space="0" w:color="000000"/>
              <w:right w:val="single" w:sz="4" w:space="0" w:color="000000"/>
            </w:tcBorders>
          </w:tcPr>
          <w:p w:rsidR="00B7335C" w:rsidRPr="008E1156" w:rsidRDefault="00B7335C" w:rsidP="00C858E7">
            <w:pPr>
              <w:spacing w:after="0" w:line="259" w:lineRule="auto"/>
              <w:ind w:right="41" w:firstLine="0"/>
              <w:jc w:val="center"/>
              <w:rPr>
                <w:sz w:val="20"/>
                <w:szCs w:val="20"/>
              </w:rPr>
            </w:pPr>
            <w:r>
              <w:rPr>
                <w:sz w:val="20"/>
                <w:szCs w:val="20"/>
              </w:rPr>
              <w:t>33,5</w:t>
            </w:r>
          </w:p>
        </w:tc>
      </w:tr>
      <w:tr w:rsidR="00B7335C" w:rsidRPr="00DC4FE4" w:rsidTr="00C858E7">
        <w:trPr>
          <w:trHeight w:val="562"/>
        </w:trPr>
        <w:tc>
          <w:tcPr>
            <w:tcW w:w="4423" w:type="dxa"/>
            <w:tcBorders>
              <w:top w:val="single" w:sz="4" w:space="0" w:color="000000"/>
              <w:left w:val="single" w:sz="4" w:space="0" w:color="000000"/>
              <w:bottom w:val="single" w:sz="4" w:space="0" w:color="000000"/>
              <w:right w:val="single" w:sz="4" w:space="0" w:color="000000"/>
            </w:tcBorders>
          </w:tcPr>
          <w:p w:rsidR="00B7335C" w:rsidRPr="00DC4FE4" w:rsidRDefault="00B7335C" w:rsidP="00C858E7">
            <w:pPr>
              <w:spacing w:after="0" w:line="259" w:lineRule="auto"/>
              <w:ind w:right="0" w:firstLine="0"/>
              <w:jc w:val="left"/>
              <w:rPr>
                <w:sz w:val="20"/>
                <w:szCs w:val="20"/>
              </w:rPr>
            </w:pPr>
            <w:r w:rsidRPr="00DC4FE4">
              <w:rPr>
                <w:sz w:val="20"/>
                <w:szCs w:val="20"/>
              </w:rPr>
              <w:t xml:space="preserve">Акцизы и доходы от акцизов по подакцизным товарам </w:t>
            </w:r>
          </w:p>
        </w:tc>
        <w:tc>
          <w:tcPr>
            <w:tcW w:w="1390" w:type="dxa"/>
            <w:tcBorders>
              <w:top w:val="single" w:sz="4" w:space="0" w:color="000000"/>
              <w:left w:val="single" w:sz="4" w:space="0" w:color="000000"/>
              <w:bottom w:val="single" w:sz="4" w:space="0" w:color="000000"/>
              <w:right w:val="single" w:sz="4" w:space="0" w:color="000000"/>
            </w:tcBorders>
            <w:vAlign w:val="center"/>
          </w:tcPr>
          <w:p w:rsidR="00B7335C" w:rsidRPr="00DC4FE4" w:rsidRDefault="00B7335C" w:rsidP="00C858E7">
            <w:pPr>
              <w:spacing w:after="0" w:line="259" w:lineRule="auto"/>
              <w:ind w:left="7" w:right="0" w:firstLine="0"/>
              <w:jc w:val="center"/>
              <w:rPr>
                <w:sz w:val="20"/>
                <w:szCs w:val="20"/>
              </w:rPr>
            </w:pPr>
            <w:r>
              <w:rPr>
                <w:sz w:val="20"/>
                <w:szCs w:val="20"/>
              </w:rPr>
              <w:t>7,2</w:t>
            </w:r>
          </w:p>
        </w:tc>
        <w:tc>
          <w:tcPr>
            <w:tcW w:w="1133" w:type="dxa"/>
            <w:tcBorders>
              <w:top w:val="single" w:sz="4" w:space="0" w:color="000000"/>
              <w:left w:val="single" w:sz="4" w:space="0" w:color="000000"/>
              <w:bottom w:val="single" w:sz="4" w:space="0" w:color="000000"/>
              <w:right w:val="single" w:sz="4" w:space="0" w:color="000000"/>
            </w:tcBorders>
            <w:vAlign w:val="center"/>
          </w:tcPr>
          <w:p w:rsidR="00B7335C" w:rsidRPr="00DC4FE4" w:rsidRDefault="00B7335C" w:rsidP="00C858E7">
            <w:pPr>
              <w:spacing w:after="0" w:line="259" w:lineRule="auto"/>
              <w:ind w:right="0" w:firstLine="0"/>
              <w:jc w:val="center"/>
              <w:rPr>
                <w:sz w:val="20"/>
                <w:szCs w:val="20"/>
              </w:rPr>
            </w:pPr>
            <w:r>
              <w:rPr>
                <w:sz w:val="20"/>
                <w:szCs w:val="20"/>
              </w:rPr>
              <w:t>8,7</w:t>
            </w:r>
          </w:p>
        </w:tc>
        <w:tc>
          <w:tcPr>
            <w:tcW w:w="1136" w:type="dxa"/>
            <w:tcBorders>
              <w:top w:val="single" w:sz="4" w:space="0" w:color="000000"/>
              <w:left w:val="single" w:sz="4" w:space="0" w:color="000000"/>
              <w:bottom w:val="single" w:sz="4" w:space="0" w:color="000000"/>
              <w:right w:val="single" w:sz="4" w:space="0" w:color="000000"/>
            </w:tcBorders>
            <w:vAlign w:val="center"/>
          </w:tcPr>
          <w:p w:rsidR="00B7335C" w:rsidRPr="00DC4FE4" w:rsidRDefault="00B7335C" w:rsidP="00C858E7">
            <w:pPr>
              <w:spacing w:after="0" w:line="259" w:lineRule="auto"/>
              <w:ind w:left="2" w:right="0" w:firstLine="0"/>
              <w:jc w:val="center"/>
              <w:rPr>
                <w:sz w:val="20"/>
                <w:szCs w:val="20"/>
              </w:rPr>
            </w:pPr>
            <w:r>
              <w:rPr>
                <w:sz w:val="20"/>
                <w:szCs w:val="20"/>
              </w:rPr>
              <w:t>8,5</w:t>
            </w:r>
          </w:p>
        </w:tc>
        <w:tc>
          <w:tcPr>
            <w:tcW w:w="1162" w:type="dxa"/>
            <w:tcBorders>
              <w:top w:val="single" w:sz="4" w:space="0" w:color="000000"/>
              <w:left w:val="single" w:sz="4" w:space="0" w:color="000000"/>
              <w:bottom w:val="single" w:sz="4" w:space="0" w:color="000000"/>
              <w:right w:val="single" w:sz="4" w:space="0" w:color="000000"/>
            </w:tcBorders>
            <w:vAlign w:val="center"/>
          </w:tcPr>
          <w:p w:rsidR="00B7335C" w:rsidRPr="00DC4FE4" w:rsidRDefault="00B7335C" w:rsidP="00C858E7">
            <w:pPr>
              <w:spacing w:after="0" w:line="259" w:lineRule="auto"/>
              <w:ind w:left="5" w:right="0" w:firstLine="0"/>
              <w:jc w:val="center"/>
              <w:rPr>
                <w:sz w:val="20"/>
                <w:szCs w:val="20"/>
              </w:rPr>
            </w:pPr>
            <w:r>
              <w:rPr>
                <w:sz w:val="20"/>
                <w:szCs w:val="20"/>
              </w:rPr>
              <w:t>8,4</w:t>
            </w:r>
          </w:p>
        </w:tc>
      </w:tr>
      <w:tr w:rsidR="00B7335C" w:rsidRPr="00DC4FE4" w:rsidTr="00C858E7">
        <w:trPr>
          <w:trHeight w:val="288"/>
        </w:trPr>
        <w:tc>
          <w:tcPr>
            <w:tcW w:w="4423" w:type="dxa"/>
            <w:tcBorders>
              <w:top w:val="single" w:sz="4" w:space="0" w:color="000000"/>
              <w:left w:val="single" w:sz="4" w:space="0" w:color="000000"/>
              <w:bottom w:val="single" w:sz="4" w:space="0" w:color="000000"/>
              <w:right w:val="single" w:sz="4" w:space="0" w:color="000000"/>
            </w:tcBorders>
          </w:tcPr>
          <w:p w:rsidR="00B7335C" w:rsidRPr="00DC4FE4" w:rsidRDefault="00B7335C" w:rsidP="00C858E7">
            <w:pPr>
              <w:spacing w:after="0" w:line="259" w:lineRule="auto"/>
              <w:ind w:right="0" w:firstLine="0"/>
              <w:jc w:val="left"/>
              <w:rPr>
                <w:sz w:val="20"/>
                <w:szCs w:val="20"/>
              </w:rPr>
            </w:pPr>
            <w:r w:rsidRPr="00DC4FE4">
              <w:rPr>
                <w:sz w:val="20"/>
                <w:szCs w:val="20"/>
              </w:rPr>
              <w:t xml:space="preserve">Налоги на совокупный доход </w:t>
            </w:r>
          </w:p>
        </w:tc>
        <w:tc>
          <w:tcPr>
            <w:tcW w:w="1390" w:type="dxa"/>
            <w:tcBorders>
              <w:top w:val="single" w:sz="4" w:space="0" w:color="000000"/>
              <w:left w:val="single" w:sz="4" w:space="0" w:color="000000"/>
              <w:bottom w:val="single" w:sz="4" w:space="0" w:color="000000"/>
              <w:right w:val="single" w:sz="4" w:space="0" w:color="000000"/>
            </w:tcBorders>
          </w:tcPr>
          <w:p w:rsidR="00B7335C" w:rsidRPr="00DC4FE4" w:rsidRDefault="008B3C00" w:rsidP="00C858E7">
            <w:pPr>
              <w:spacing w:after="0" w:line="259" w:lineRule="auto"/>
              <w:ind w:left="7" w:right="0" w:firstLine="0"/>
              <w:jc w:val="center"/>
              <w:rPr>
                <w:sz w:val="20"/>
                <w:szCs w:val="20"/>
              </w:rPr>
            </w:pPr>
            <w:r>
              <w:rPr>
                <w:sz w:val="20"/>
                <w:szCs w:val="20"/>
              </w:rPr>
              <w:t>40,2</w:t>
            </w:r>
          </w:p>
        </w:tc>
        <w:tc>
          <w:tcPr>
            <w:tcW w:w="1133" w:type="dxa"/>
            <w:tcBorders>
              <w:top w:val="single" w:sz="4" w:space="0" w:color="000000"/>
              <w:left w:val="single" w:sz="4" w:space="0" w:color="000000"/>
              <w:bottom w:val="single" w:sz="4" w:space="0" w:color="000000"/>
              <w:right w:val="single" w:sz="4" w:space="0" w:color="000000"/>
            </w:tcBorders>
          </w:tcPr>
          <w:p w:rsidR="00B7335C" w:rsidRPr="00DC4FE4" w:rsidRDefault="008B3C00" w:rsidP="00C858E7">
            <w:pPr>
              <w:spacing w:after="0" w:line="259" w:lineRule="auto"/>
              <w:ind w:right="0" w:firstLine="0"/>
              <w:jc w:val="center"/>
              <w:rPr>
                <w:sz w:val="20"/>
                <w:szCs w:val="20"/>
              </w:rPr>
            </w:pPr>
            <w:r>
              <w:rPr>
                <w:sz w:val="20"/>
                <w:szCs w:val="20"/>
              </w:rPr>
              <w:t>42,2</w:t>
            </w:r>
          </w:p>
        </w:tc>
        <w:tc>
          <w:tcPr>
            <w:tcW w:w="1136" w:type="dxa"/>
            <w:tcBorders>
              <w:top w:val="single" w:sz="4" w:space="0" w:color="000000"/>
              <w:left w:val="single" w:sz="4" w:space="0" w:color="000000"/>
              <w:bottom w:val="single" w:sz="4" w:space="0" w:color="000000"/>
              <w:right w:val="single" w:sz="4" w:space="0" w:color="000000"/>
            </w:tcBorders>
          </w:tcPr>
          <w:p w:rsidR="00B7335C" w:rsidRPr="00DC4FE4" w:rsidRDefault="008B3C00" w:rsidP="00C858E7">
            <w:pPr>
              <w:spacing w:after="0" w:line="259" w:lineRule="auto"/>
              <w:ind w:left="2" w:right="0" w:firstLine="0"/>
              <w:jc w:val="center"/>
              <w:rPr>
                <w:sz w:val="20"/>
                <w:szCs w:val="20"/>
              </w:rPr>
            </w:pPr>
            <w:r>
              <w:rPr>
                <w:sz w:val="20"/>
                <w:szCs w:val="20"/>
              </w:rPr>
              <w:t>42,1</w:t>
            </w:r>
          </w:p>
        </w:tc>
        <w:tc>
          <w:tcPr>
            <w:tcW w:w="1162" w:type="dxa"/>
            <w:tcBorders>
              <w:top w:val="single" w:sz="4" w:space="0" w:color="000000"/>
              <w:left w:val="single" w:sz="4" w:space="0" w:color="000000"/>
              <w:bottom w:val="single" w:sz="4" w:space="0" w:color="000000"/>
              <w:right w:val="single" w:sz="4" w:space="0" w:color="000000"/>
            </w:tcBorders>
          </w:tcPr>
          <w:p w:rsidR="00B7335C" w:rsidRPr="00DC4FE4" w:rsidRDefault="008B3C00" w:rsidP="00C858E7">
            <w:pPr>
              <w:spacing w:after="0" w:line="259" w:lineRule="auto"/>
              <w:ind w:left="5" w:right="0" w:firstLine="0"/>
              <w:jc w:val="center"/>
              <w:rPr>
                <w:sz w:val="20"/>
                <w:szCs w:val="20"/>
              </w:rPr>
            </w:pPr>
            <w:r>
              <w:rPr>
                <w:sz w:val="20"/>
                <w:szCs w:val="20"/>
              </w:rPr>
              <w:t>42,2</w:t>
            </w:r>
          </w:p>
        </w:tc>
      </w:tr>
      <w:tr w:rsidR="00B7335C" w:rsidRPr="00DC4FE4" w:rsidTr="00C858E7">
        <w:trPr>
          <w:trHeight w:val="286"/>
        </w:trPr>
        <w:tc>
          <w:tcPr>
            <w:tcW w:w="4423" w:type="dxa"/>
            <w:tcBorders>
              <w:top w:val="single" w:sz="4" w:space="0" w:color="000000"/>
              <w:left w:val="single" w:sz="4" w:space="0" w:color="000000"/>
              <w:bottom w:val="single" w:sz="4" w:space="0" w:color="000000"/>
              <w:right w:val="single" w:sz="4" w:space="0" w:color="000000"/>
            </w:tcBorders>
          </w:tcPr>
          <w:p w:rsidR="00B7335C" w:rsidRPr="00DC4FE4" w:rsidRDefault="00B7335C" w:rsidP="00C858E7">
            <w:pPr>
              <w:spacing w:after="0" w:line="259" w:lineRule="auto"/>
              <w:ind w:right="0" w:firstLine="0"/>
              <w:jc w:val="left"/>
              <w:rPr>
                <w:sz w:val="20"/>
                <w:szCs w:val="20"/>
              </w:rPr>
            </w:pPr>
            <w:r w:rsidRPr="00DC4FE4">
              <w:rPr>
                <w:sz w:val="20"/>
                <w:szCs w:val="20"/>
              </w:rPr>
              <w:t xml:space="preserve">Налоги на имущество </w:t>
            </w:r>
          </w:p>
        </w:tc>
        <w:tc>
          <w:tcPr>
            <w:tcW w:w="1390" w:type="dxa"/>
            <w:tcBorders>
              <w:top w:val="single" w:sz="4" w:space="0" w:color="000000"/>
              <w:left w:val="single" w:sz="4" w:space="0" w:color="000000"/>
              <w:bottom w:val="single" w:sz="4" w:space="0" w:color="000000"/>
              <w:right w:val="single" w:sz="4" w:space="0" w:color="000000"/>
            </w:tcBorders>
          </w:tcPr>
          <w:p w:rsidR="00B7335C" w:rsidRPr="00DC4FE4" w:rsidRDefault="009B69D1" w:rsidP="00C858E7">
            <w:pPr>
              <w:spacing w:after="0" w:line="259" w:lineRule="auto"/>
              <w:ind w:left="7" w:right="0" w:firstLine="0"/>
              <w:jc w:val="center"/>
              <w:rPr>
                <w:sz w:val="20"/>
                <w:szCs w:val="20"/>
              </w:rPr>
            </w:pPr>
            <w:r>
              <w:rPr>
                <w:sz w:val="20"/>
                <w:szCs w:val="20"/>
              </w:rPr>
              <w:t>16,2</w:t>
            </w:r>
          </w:p>
        </w:tc>
        <w:tc>
          <w:tcPr>
            <w:tcW w:w="1133" w:type="dxa"/>
            <w:tcBorders>
              <w:top w:val="single" w:sz="4" w:space="0" w:color="000000"/>
              <w:left w:val="single" w:sz="4" w:space="0" w:color="000000"/>
              <w:bottom w:val="single" w:sz="4" w:space="0" w:color="000000"/>
              <w:right w:val="single" w:sz="4" w:space="0" w:color="000000"/>
            </w:tcBorders>
          </w:tcPr>
          <w:p w:rsidR="00B7335C" w:rsidRPr="00DC4FE4" w:rsidRDefault="009B69D1" w:rsidP="00C858E7">
            <w:pPr>
              <w:spacing w:after="0" w:line="259" w:lineRule="auto"/>
              <w:ind w:right="0" w:firstLine="0"/>
              <w:jc w:val="center"/>
              <w:rPr>
                <w:sz w:val="20"/>
                <w:szCs w:val="20"/>
              </w:rPr>
            </w:pPr>
            <w:r>
              <w:rPr>
                <w:sz w:val="20"/>
                <w:szCs w:val="20"/>
              </w:rPr>
              <w:t>14,4</w:t>
            </w:r>
          </w:p>
        </w:tc>
        <w:tc>
          <w:tcPr>
            <w:tcW w:w="1136" w:type="dxa"/>
            <w:tcBorders>
              <w:top w:val="single" w:sz="4" w:space="0" w:color="000000"/>
              <w:left w:val="single" w:sz="4" w:space="0" w:color="000000"/>
              <w:bottom w:val="single" w:sz="4" w:space="0" w:color="000000"/>
              <w:right w:val="single" w:sz="4" w:space="0" w:color="000000"/>
            </w:tcBorders>
          </w:tcPr>
          <w:p w:rsidR="00B7335C" w:rsidRPr="00DC4FE4" w:rsidRDefault="009B69D1" w:rsidP="00C858E7">
            <w:pPr>
              <w:spacing w:after="0" w:line="259" w:lineRule="auto"/>
              <w:ind w:left="2" w:right="0" w:firstLine="0"/>
              <w:jc w:val="center"/>
              <w:rPr>
                <w:sz w:val="20"/>
                <w:szCs w:val="20"/>
              </w:rPr>
            </w:pPr>
            <w:r>
              <w:rPr>
                <w:sz w:val="20"/>
                <w:szCs w:val="20"/>
              </w:rPr>
              <w:t>13,9</w:t>
            </w:r>
          </w:p>
        </w:tc>
        <w:tc>
          <w:tcPr>
            <w:tcW w:w="1162" w:type="dxa"/>
            <w:tcBorders>
              <w:top w:val="single" w:sz="4" w:space="0" w:color="000000"/>
              <w:left w:val="single" w:sz="4" w:space="0" w:color="000000"/>
              <w:bottom w:val="single" w:sz="4" w:space="0" w:color="000000"/>
              <w:right w:val="single" w:sz="4" w:space="0" w:color="000000"/>
            </w:tcBorders>
          </w:tcPr>
          <w:p w:rsidR="00B7335C" w:rsidRPr="00DC4FE4" w:rsidRDefault="009B69D1" w:rsidP="00C858E7">
            <w:pPr>
              <w:spacing w:after="0" w:line="259" w:lineRule="auto"/>
              <w:ind w:left="5" w:right="0" w:firstLine="0"/>
              <w:jc w:val="center"/>
              <w:rPr>
                <w:sz w:val="20"/>
                <w:szCs w:val="20"/>
              </w:rPr>
            </w:pPr>
            <w:r>
              <w:rPr>
                <w:sz w:val="20"/>
                <w:szCs w:val="20"/>
              </w:rPr>
              <w:t>13,4</w:t>
            </w:r>
          </w:p>
        </w:tc>
      </w:tr>
      <w:tr w:rsidR="00B7335C" w:rsidRPr="00DC4FE4" w:rsidTr="00C858E7">
        <w:trPr>
          <w:trHeight w:val="1117"/>
        </w:trPr>
        <w:tc>
          <w:tcPr>
            <w:tcW w:w="4423" w:type="dxa"/>
            <w:tcBorders>
              <w:top w:val="single" w:sz="4" w:space="0" w:color="000000"/>
              <w:left w:val="single" w:sz="4" w:space="0" w:color="000000"/>
              <w:bottom w:val="single" w:sz="4" w:space="0" w:color="000000"/>
              <w:right w:val="single" w:sz="4" w:space="0" w:color="000000"/>
            </w:tcBorders>
          </w:tcPr>
          <w:p w:rsidR="00B7335C" w:rsidRPr="00DC4FE4" w:rsidRDefault="00B7335C" w:rsidP="00C858E7">
            <w:pPr>
              <w:spacing w:after="0" w:line="259" w:lineRule="auto"/>
              <w:ind w:right="0" w:firstLine="0"/>
              <w:jc w:val="left"/>
              <w:rPr>
                <w:sz w:val="20"/>
                <w:szCs w:val="20"/>
              </w:rPr>
            </w:pPr>
            <w:r w:rsidRPr="00DC4FE4">
              <w:rPr>
                <w:sz w:val="20"/>
                <w:szCs w:val="20"/>
              </w:rPr>
              <w:t xml:space="preserve">Прочие налоговые доходы (налоги, сборы и иные регулярные платежи за пользование природными ресурсами, государственная пошлина и др.) </w:t>
            </w:r>
          </w:p>
        </w:tc>
        <w:tc>
          <w:tcPr>
            <w:tcW w:w="1390" w:type="dxa"/>
            <w:tcBorders>
              <w:top w:val="single" w:sz="4" w:space="0" w:color="000000"/>
              <w:left w:val="single" w:sz="4" w:space="0" w:color="000000"/>
              <w:bottom w:val="single" w:sz="4" w:space="0" w:color="000000"/>
              <w:right w:val="single" w:sz="4" w:space="0" w:color="000000"/>
            </w:tcBorders>
            <w:vAlign w:val="center"/>
          </w:tcPr>
          <w:p w:rsidR="00B7335C" w:rsidRPr="00DC4FE4" w:rsidRDefault="00CB779C" w:rsidP="00C858E7">
            <w:pPr>
              <w:spacing w:after="0" w:line="259" w:lineRule="auto"/>
              <w:ind w:left="7" w:right="0" w:firstLine="0"/>
              <w:jc w:val="center"/>
              <w:rPr>
                <w:sz w:val="20"/>
                <w:szCs w:val="20"/>
              </w:rPr>
            </w:pPr>
            <w:r>
              <w:rPr>
                <w:sz w:val="20"/>
                <w:szCs w:val="20"/>
              </w:rPr>
              <w:t>2,0</w:t>
            </w:r>
          </w:p>
        </w:tc>
        <w:tc>
          <w:tcPr>
            <w:tcW w:w="1133" w:type="dxa"/>
            <w:tcBorders>
              <w:top w:val="single" w:sz="4" w:space="0" w:color="000000"/>
              <w:left w:val="single" w:sz="4" w:space="0" w:color="000000"/>
              <w:bottom w:val="single" w:sz="4" w:space="0" w:color="000000"/>
              <w:right w:val="single" w:sz="4" w:space="0" w:color="000000"/>
            </w:tcBorders>
            <w:vAlign w:val="center"/>
          </w:tcPr>
          <w:p w:rsidR="00B7335C" w:rsidRPr="00DC4FE4" w:rsidRDefault="00CB779C" w:rsidP="00C858E7">
            <w:pPr>
              <w:spacing w:after="0" w:line="259" w:lineRule="auto"/>
              <w:ind w:right="0" w:firstLine="0"/>
              <w:jc w:val="center"/>
              <w:rPr>
                <w:sz w:val="20"/>
                <w:szCs w:val="20"/>
              </w:rPr>
            </w:pPr>
            <w:r>
              <w:rPr>
                <w:sz w:val="20"/>
                <w:szCs w:val="20"/>
              </w:rPr>
              <w:t>2,4</w:t>
            </w:r>
          </w:p>
        </w:tc>
        <w:tc>
          <w:tcPr>
            <w:tcW w:w="1136" w:type="dxa"/>
            <w:tcBorders>
              <w:top w:val="single" w:sz="4" w:space="0" w:color="000000"/>
              <w:left w:val="single" w:sz="4" w:space="0" w:color="000000"/>
              <w:bottom w:val="single" w:sz="4" w:space="0" w:color="000000"/>
              <w:right w:val="single" w:sz="4" w:space="0" w:color="000000"/>
            </w:tcBorders>
            <w:vAlign w:val="center"/>
          </w:tcPr>
          <w:p w:rsidR="00B7335C" w:rsidRPr="00DC4FE4" w:rsidRDefault="00CB779C" w:rsidP="00C858E7">
            <w:pPr>
              <w:spacing w:after="0" w:line="259" w:lineRule="auto"/>
              <w:ind w:left="2" w:right="0" w:firstLine="0"/>
              <w:jc w:val="center"/>
              <w:rPr>
                <w:sz w:val="20"/>
                <w:szCs w:val="20"/>
              </w:rPr>
            </w:pPr>
            <w:r>
              <w:rPr>
                <w:sz w:val="20"/>
                <w:szCs w:val="20"/>
              </w:rPr>
              <w:t>2,5</w:t>
            </w:r>
          </w:p>
        </w:tc>
        <w:tc>
          <w:tcPr>
            <w:tcW w:w="1162" w:type="dxa"/>
            <w:tcBorders>
              <w:top w:val="single" w:sz="4" w:space="0" w:color="000000"/>
              <w:left w:val="single" w:sz="4" w:space="0" w:color="000000"/>
              <w:bottom w:val="single" w:sz="4" w:space="0" w:color="000000"/>
              <w:right w:val="single" w:sz="4" w:space="0" w:color="000000"/>
            </w:tcBorders>
            <w:vAlign w:val="center"/>
          </w:tcPr>
          <w:p w:rsidR="00B7335C" w:rsidRPr="00DC4FE4" w:rsidRDefault="00CB779C" w:rsidP="00C858E7">
            <w:pPr>
              <w:spacing w:after="0" w:line="259" w:lineRule="auto"/>
              <w:ind w:left="5" w:right="0" w:firstLine="0"/>
              <w:jc w:val="center"/>
              <w:rPr>
                <w:sz w:val="20"/>
                <w:szCs w:val="20"/>
              </w:rPr>
            </w:pPr>
            <w:r>
              <w:rPr>
                <w:sz w:val="20"/>
                <w:szCs w:val="20"/>
              </w:rPr>
              <w:t>2,5</w:t>
            </w:r>
          </w:p>
        </w:tc>
      </w:tr>
      <w:tr w:rsidR="00B7335C" w:rsidRPr="00DC4FE4" w:rsidTr="00C858E7">
        <w:trPr>
          <w:trHeight w:val="286"/>
        </w:trPr>
        <w:tc>
          <w:tcPr>
            <w:tcW w:w="4423" w:type="dxa"/>
            <w:tcBorders>
              <w:top w:val="single" w:sz="4" w:space="0" w:color="000000"/>
              <w:left w:val="single" w:sz="4" w:space="0" w:color="000000"/>
              <w:bottom w:val="single" w:sz="4" w:space="0" w:color="000000"/>
              <w:right w:val="single" w:sz="4" w:space="0" w:color="000000"/>
            </w:tcBorders>
          </w:tcPr>
          <w:p w:rsidR="00B7335C" w:rsidRPr="00DC4FE4" w:rsidRDefault="00B7335C" w:rsidP="00C858E7">
            <w:pPr>
              <w:spacing w:after="0" w:line="259" w:lineRule="auto"/>
              <w:ind w:right="0" w:firstLine="0"/>
              <w:jc w:val="left"/>
              <w:rPr>
                <w:sz w:val="20"/>
                <w:szCs w:val="20"/>
              </w:rPr>
            </w:pPr>
            <w:r w:rsidRPr="00DC4FE4">
              <w:rPr>
                <w:b/>
                <w:sz w:val="20"/>
                <w:szCs w:val="20"/>
              </w:rPr>
              <w:lastRenderedPageBreak/>
              <w:t xml:space="preserve">Итого налоговые доходы </w:t>
            </w:r>
          </w:p>
        </w:tc>
        <w:tc>
          <w:tcPr>
            <w:tcW w:w="1390" w:type="dxa"/>
            <w:tcBorders>
              <w:top w:val="single" w:sz="4" w:space="0" w:color="000000"/>
              <w:left w:val="single" w:sz="4" w:space="0" w:color="000000"/>
              <w:bottom w:val="single" w:sz="4" w:space="0" w:color="000000"/>
              <w:right w:val="single" w:sz="4" w:space="0" w:color="000000"/>
            </w:tcBorders>
          </w:tcPr>
          <w:p w:rsidR="00B7335C" w:rsidRPr="00DC4FE4" w:rsidRDefault="00B7335C" w:rsidP="00C858E7">
            <w:pPr>
              <w:spacing w:after="0" w:line="259" w:lineRule="auto"/>
              <w:ind w:left="7" w:right="0" w:firstLine="0"/>
              <w:jc w:val="center"/>
              <w:rPr>
                <w:sz w:val="20"/>
                <w:szCs w:val="20"/>
              </w:rPr>
            </w:pPr>
            <w:r w:rsidRPr="00DC4FE4">
              <w:rPr>
                <w:sz w:val="20"/>
                <w:szCs w:val="20"/>
              </w:rPr>
              <w:t xml:space="preserve">100,0 </w:t>
            </w:r>
          </w:p>
        </w:tc>
        <w:tc>
          <w:tcPr>
            <w:tcW w:w="1133" w:type="dxa"/>
            <w:tcBorders>
              <w:top w:val="single" w:sz="4" w:space="0" w:color="000000"/>
              <w:left w:val="single" w:sz="4" w:space="0" w:color="000000"/>
              <w:bottom w:val="single" w:sz="4" w:space="0" w:color="000000"/>
              <w:right w:val="single" w:sz="4" w:space="0" w:color="000000"/>
            </w:tcBorders>
          </w:tcPr>
          <w:p w:rsidR="00B7335C" w:rsidRPr="00DC4FE4" w:rsidRDefault="00B7335C" w:rsidP="00C858E7">
            <w:pPr>
              <w:spacing w:after="0" w:line="259" w:lineRule="auto"/>
              <w:ind w:right="0" w:firstLine="0"/>
              <w:jc w:val="center"/>
              <w:rPr>
                <w:sz w:val="20"/>
                <w:szCs w:val="20"/>
              </w:rPr>
            </w:pPr>
            <w:r w:rsidRPr="00DC4FE4">
              <w:rPr>
                <w:sz w:val="20"/>
                <w:szCs w:val="20"/>
              </w:rPr>
              <w:t xml:space="preserve">100,0 </w:t>
            </w:r>
          </w:p>
        </w:tc>
        <w:tc>
          <w:tcPr>
            <w:tcW w:w="1136" w:type="dxa"/>
            <w:tcBorders>
              <w:top w:val="single" w:sz="4" w:space="0" w:color="000000"/>
              <w:left w:val="single" w:sz="4" w:space="0" w:color="000000"/>
              <w:bottom w:val="single" w:sz="4" w:space="0" w:color="000000"/>
              <w:right w:val="single" w:sz="4" w:space="0" w:color="000000"/>
            </w:tcBorders>
          </w:tcPr>
          <w:p w:rsidR="00B7335C" w:rsidRPr="00DC4FE4" w:rsidRDefault="00B7335C" w:rsidP="00C858E7">
            <w:pPr>
              <w:spacing w:after="0" w:line="259" w:lineRule="auto"/>
              <w:ind w:left="2" w:right="0" w:firstLine="0"/>
              <w:jc w:val="center"/>
              <w:rPr>
                <w:sz w:val="20"/>
                <w:szCs w:val="20"/>
              </w:rPr>
            </w:pPr>
            <w:r w:rsidRPr="00DC4FE4">
              <w:rPr>
                <w:sz w:val="20"/>
                <w:szCs w:val="20"/>
              </w:rPr>
              <w:t xml:space="preserve">100,0 </w:t>
            </w:r>
          </w:p>
        </w:tc>
        <w:tc>
          <w:tcPr>
            <w:tcW w:w="1162" w:type="dxa"/>
            <w:tcBorders>
              <w:top w:val="single" w:sz="4" w:space="0" w:color="000000"/>
              <w:left w:val="single" w:sz="4" w:space="0" w:color="000000"/>
              <w:bottom w:val="single" w:sz="4" w:space="0" w:color="000000"/>
              <w:right w:val="single" w:sz="4" w:space="0" w:color="000000"/>
            </w:tcBorders>
          </w:tcPr>
          <w:p w:rsidR="00B7335C" w:rsidRPr="00DC4FE4" w:rsidRDefault="00B7335C" w:rsidP="00C858E7">
            <w:pPr>
              <w:spacing w:after="0" w:line="259" w:lineRule="auto"/>
              <w:ind w:left="5" w:right="0" w:firstLine="0"/>
              <w:jc w:val="center"/>
              <w:rPr>
                <w:sz w:val="20"/>
                <w:szCs w:val="20"/>
              </w:rPr>
            </w:pPr>
            <w:r w:rsidRPr="00DC4FE4">
              <w:rPr>
                <w:sz w:val="20"/>
                <w:szCs w:val="20"/>
              </w:rPr>
              <w:t xml:space="preserve">100,0 </w:t>
            </w:r>
          </w:p>
        </w:tc>
      </w:tr>
    </w:tbl>
    <w:p w:rsidR="00B7335C" w:rsidRDefault="00B7335C" w:rsidP="00B7335C">
      <w:pPr>
        <w:spacing w:after="0" w:line="265" w:lineRule="auto"/>
        <w:ind w:left="34" w:right="0" w:firstLine="708"/>
        <w:jc w:val="left"/>
      </w:pPr>
      <w:r w:rsidRPr="00DC4FE4">
        <w:t xml:space="preserve">Основную долю в поступлениях налоговых доходов (от </w:t>
      </w:r>
      <w:r w:rsidR="00E30A71">
        <w:t>74,5</w:t>
      </w:r>
      <w:r w:rsidRPr="00DC4FE4">
        <w:t xml:space="preserve"> % в 202</w:t>
      </w:r>
      <w:r w:rsidR="00E30A71">
        <w:t>3</w:t>
      </w:r>
      <w:r w:rsidRPr="00DC4FE4">
        <w:t xml:space="preserve"> году</w:t>
      </w:r>
      <w:r>
        <w:t xml:space="preserve"> до </w:t>
      </w:r>
      <w:r w:rsidR="00E30A71">
        <w:t>75,7</w:t>
      </w:r>
      <w:r>
        <w:t xml:space="preserve"> % в 202</w:t>
      </w:r>
      <w:r w:rsidR="00E30A71">
        <w:t>5</w:t>
      </w:r>
      <w:r>
        <w:t xml:space="preserve"> году) по-прежнему будут составлять 2 вида налогов: налог на доходы физических лиц, налог на совокупный доход. </w:t>
      </w:r>
    </w:p>
    <w:p w:rsidR="00B7335C" w:rsidRDefault="00B7335C" w:rsidP="00B7335C">
      <w:pPr>
        <w:ind w:left="19" w:right="59"/>
      </w:pPr>
      <w:r>
        <w:t>При прогнозировании налоговых доходов в городской  бюджет применены нормативы отчислений, установленные Бюджетным кодексом Российской Федерации, законом Алтайского края от 31 августа 2005 года № 62-ЗС  «О нормативах отчислений от федеральных и региональных налогов и сборов, налогов, предусмотренных специальными налоговыми режимами, и неналоговых доходов» с учетом изменений, планируемых к вступлению в силу с 1 января 202</w:t>
      </w:r>
      <w:r w:rsidR="00EE4E1D">
        <w:t>3</w:t>
      </w:r>
      <w:r>
        <w:t xml:space="preserve"> года, а также изменения налогового законодательства Российской Федерации и Алтайского края, вступающие в действие с 1 января 202</w:t>
      </w:r>
      <w:r w:rsidR="00EE4E1D">
        <w:t>3</w:t>
      </w:r>
      <w:r>
        <w:t xml:space="preserve"> года. </w:t>
      </w:r>
    </w:p>
    <w:p w:rsidR="00295B3A" w:rsidRPr="00D2041F" w:rsidRDefault="00D2041F" w:rsidP="00DC4FE4">
      <w:pPr>
        <w:ind w:left="19" w:right="59"/>
        <w:rPr>
          <w:i/>
        </w:rPr>
      </w:pPr>
      <w:r w:rsidRPr="00D2041F">
        <w:rPr>
          <w:i/>
        </w:rPr>
        <w:t>Налог на доходы физических лиц</w:t>
      </w:r>
      <w:r>
        <w:rPr>
          <w:i/>
        </w:rPr>
        <w:t xml:space="preserve"> </w:t>
      </w:r>
      <w:r w:rsidRPr="00D2041F">
        <w:t>остаётся одним</w:t>
      </w:r>
      <w:r>
        <w:t xml:space="preserve"> из самых значимых налогов доходной части бюджета</w:t>
      </w:r>
      <w:r w:rsidR="002068C4">
        <w:t>.</w:t>
      </w:r>
    </w:p>
    <w:p w:rsidR="002068C4" w:rsidRPr="002068C4" w:rsidRDefault="002068C4" w:rsidP="002068C4">
      <w:pPr>
        <w:ind w:left="19" w:right="59"/>
      </w:pPr>
      <w:r w:rsidRPr="002068C4">
        <w:t>При формировании прогноза по налоговым доходам бюджета города на 2023 год и плановый период 2024 и 2025 годов МРИ ФНС России № 4 по Алтайскому краю учтены следующие особенности исчисления налоговых доходов.</w:t>
      </w:r>
    </w:p>
    <w:p w:rsidR="00295B3A" w:rsidRDefault="002068C4" w:rsidP="00DC4FE4">
      <w:pPr>
        <w:ind w:left="19" w:right="59"/>
      </w:pPr>
      <w:r w:rsidRPr="002068C4">
        <w:t>Прогноз по налогу на доходы физических лиц рассчитан в соответствии с главой 23 "Налог на доходы физических лиц" Налогового кодекса Российской Федерации, с учетом динамики налоговой базы согласно данным отчета по форме № 5-НДФЛ "Отчет о налоговой базе и структуре начислений по налогу на доходы физических лиц, удерживаемому налоговыми агентами" за 2021 год, с учетом динамики фактических поступлений, с учетом дополнительных и выпадающих доходов бюджета, а также показателей прогноза социально-экономического развития города Яровое на очередной финансовый год и плановый период, утвержденный постановлением администрации города Яровое от 08.11.2022 № 1008 «Об одобрении прогноза социально-экономического развития муниципального образования город Яровое на среднесрочный период 2023-2025 гг.» исходя из оценки ожидаемого исполнения по данному источнику доходов 2022 года, с учетом роста фонда оплаты  труда   на 2023 год – 107,0 % , на 2024 год – 108,9 %, на 2025 год – 107,3 %.</w:t>
      </w:r>
    </w:p>
    <w:p w:rsidR="004E37EF" w:rsidRDefault="004E37EF" w:rsidP="002068C4">
      <w:pPr>
        <w:ind w:left="19" w:right="59"/>
      </w:pPr>
    </w:p>
    <w:p w:rsidR="004E37EF" w:rsidRDefault="004E37EF" w:rsidP="002068C4">
      <w:pPr>
        <w:ind w:left="19" w:right="59"/>
      </w:pPr>
    </w:p>
    <w:p w:rsidR="004E37EF" w:rsidRDefault="004E37EF" w:rsidP="002068C4">
      <w:pPr>
        <w:ind w:left="19" w:right="59"/>
      </w:pPr>
    </w:p>
    <w:p w:rsidR="002068C4" w:rsidRPr="00295B3A" w:rsidRDefault="002068C4" w:rsidP="002068C4">
      <w:pPr>
        <w:ind w:left="19" w:right="59"/>
        <w:rPr>
          <w:sz w:val="20"/>
          <w:szCs w:val="20"/>
        </w:rPr>
      </w:pPr>
      <w:r>
        <w:t xml:space="preserve">Прогноз поступлений налога на доходы физических лиц на 2023 и </w:t>
      </w:r>
      <w:r w:rsidR="006C0FA5">
        <w:t>плановый</w:t>
      </w:r>
      <w:r>
        <w:t xml:space="preserve"> период 2024 и 2025 годов составил согласно проекта </w:t>
      </w:r>
      <w:r w:rsidR="009E2A4C">
        <w:t>бюджета:</w:t>
      </w:r>
    </w:p>
    <w:p w:rsidR="002068C4" w:rsidRPr="00295B3A" w:rsidRDefault="002068C4" w:rsidP="002068C4">
      <w:pPr>
        <w:spacing w:after="0" w:line="259" w:lineRule="auto"/>
        <w:ind w:left="14" w:right="0" w:firstLine="0"/>
        <w:jc w:val="left"/>
        <w:rPr>
          <w:sz w:val="20"/>
          <w:szCs w:val="20"/>
        </w:rPr>
      </w:pPr>
    </w:p>
    <w:tbl>
      <w:tblPr>
        <w:tblW w:w="0" w:type="auto"/>
        <w:jc w:val="center"/>
        <w:tblLook w:val="04A0" w:firstRow="1" w:lastRow="0" w:firstColumn="1" w:lastColumn="0" w:noHBand="0" w:noVBand="1"/>
      </w:tblPr>
      <w:tblGrid>
        <w:gridCol w:w="5449"/>
        <w:gridCol w:w="1130"/>
        <w:gridCol w:w="930"/>
        <w:gridCol w:w="930"/>
        <w:gridCol w:w="930"/>
      </w:tblGrid>
      <w:tr w:rsidR="002068C4" w:rsidRPr="00295B3A" w:rsidTr="00CC6148">
        <w:trPr>
          <w:trHeight w:val="855"/>
          <w:jc w:val="center"/>
        </w:trPr>
        <w:tc>
          <w:tcPr>
            <w:tcW w:w="5449" w:type="dxa"/>
            <w:vMerge w:val="restart"/>
            <w:tcBorders>
              <w:top w:val="single" w:sz="4" w:space="0" w:color="auto"/>
              <w:left w:val="single" w:sz="4" w:space="0" w:color="auto"/>
              <w:right w:val="single" w:sz="4" w:space="0" w:color="auto"/>
            </w:tcBorders>
            <w:shd w:val="clear" w:color="auto" w:fill="auto"/>
            <w:vAlign w:val="center"/>
            <w:hideMark/>
          </w:tcPr>
          <w:p w:rsidR="002068C4" w:rsidRPr="00295B3A" w:rsidRDefault="002068C4" w:rsidP="00C858E7">
            <w:pPr>
              <w:spacing w:after="0" w:line="259" w:lineRule="auto"/>
              <w:ind w:left="14" w:right="0" w:firstLine="0"/>
              <w:jc w:val="left"/>
              <w:rPr>
                <w:sz w:val="20"/>
                <w:szCs w:val="20"/>
              </w:rPr>
            </w:pPr>
            <w:r w:rsidRPr="00295B3A">
              <w:rPr>
                <w:sz w:val="20"/>
                <w:szCs w:val="20"/>
              </w:rPr>
              <w:t>Наименование источника поступлений</w:t>
            </w:r>
          </w:p>
        </w:tc>
        <w:tc>
          <w:tcPr>
            <w:tcW w:w="1130" w:type="dxa"/>
            <w:tcBorders>
              <w:top w:val="single" w:sz="4" w:space="0" w:color="auto"/>
              <w:left w:val="nil"/>
              <w:bottom w:val="single" w:sz="4" w:space="0" w:color="auto"/>
              <w:right w:val="single" w:sz="4" w:space="0" w:color="auto"/>
            </w:tcBorders>
            <w:vAlign w:val="center"/>
          </w:tcPr>
          <w:p w:rsidR="002068C4" w:rsidRPr="00295B3A" w:rsidRDefault="00CC6148" w:rsidP="00C858E7">
            <w:pPr>
              <w:spacing w:after="0" w:line="259" w:lineRule="auto"/>
              <w:ind w:left="14" w:right="0" w:firstLine="0"/>
              <w:jc w:val="left"/>
              <w:rPr>
                <w:sz w:val="20"/>
                <w:szCs w:val="20"/>
              </w:rPr>
            </w:pPr>
            <w:r>
              <w:rPr>
                <w:sz w:val="20"/>
                <w:szCs w:val="20"/>
              </w:rPr>
              <w:t xml:space="preserve">Факт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tcPr>
          <w:p w:rsidR="002068C4" w:rsidRPr="00295B3A" w:rsidRDefault="002068C4" w:rsidP="00C858E7">
            <w:pPr>
              <w:spacing w:after="0" w:line="259" w:lineRule="auto"/>
              <w:ind w:left="14" w:right="0" w:firstLine="0"/>
              <w:jc w:val="left"/>
              <w:rPr>
                <w:sz w:val="20"/>
                <w:szCs w:val="20"/>
              </w:rPr>
            </w:pPr>
            <w:r w:rsidRPr="00295B3A">
              <w:rPr>
                <w:sz w:val="20"/>
                <w:szCs w:val="20"/>
              </w:rPr>
              <w:t>Проект бюджета</w:t>
            </w:r>
          </w:p>
        </w:tc>
      </w:tr>
      <w:tr w:rsidR="002068C4" w:rsidRPr="00295B3A" w:rsidTr="000F7ABE">
        <w:trPr>
          <w:trHeight w:val="70"/>
          <w:jc w:val="center"/>
        </w:trPr>
        <w:tc>
          <w:tcPr>
            <w:tcW w:w="5449" w:type="dxa"/>
            <w:vMerge/>
            <w:tcBorders>
              <w:left w:val="single" w:sz="4" w:space="0" w:color="auto"/>
              <w:bottom w:val="single" w:sz="4" w:space="0" w:color="auto"/>
              <w:right w:val="single" w:sz="4" w:space="0" w:color="auto"/>
            </w:tcBorders>
            <w:shd w:val="clear" w:color="auto" w:fill="auto"/>
            <w:vAlign w:val="center"/>
          </w:tcPr>
          <w:p w:rsidR="002068C4" w:rsidRPr="00295B3A" w:rsidRDefault="002068C4" w:rsidP="00C858E7">
            <w:pPr>
              <w:spacing w:after="0" w:line="259" w:lineRule="auto"/>
              <w:ind w:left="14" w:right="0" w:firstLine="0"/>
              <w:jc w:val="left"/>
              <w:rPr>
                <w:sz w:val="20"/>
                <w:szCs w:val="20"/>
              </w:rPr>
            </w:pPr>
          </w:p>
        </w:tc>
        <w:tc>
          <w:tcPr>
            <w:tcW w:w="1130" w:type="dxa"/>
            <w:tcBorders>
              <w:top w:val="single" w:sz="4" w:space="0" w:color="auto"/>
              <w:left w:val="nil"/>
              <w:bottom w:val="single" w:sz="4" w:space="0" w:color="auto"/>
              <w:right w:val="single" w:sz="4" w:space="0" w:color="auto"/>
            </w:tcBorders>
            <w:vAlign w:val="center"/>
          </w:tcPr>
          <w:p w:rsidR="002068C4" w:rsidRPr="00295B3A" w:rsidRDefault="002068C4" w:rsidP="00C858E7">
            <w:pPr>
              <w:ind w:firstLine="0"/>
              <w:rPr>
                <w:sz w:val="20"/>
                <w:szCs w:val="20"/>
              </w:rPr>
            </w:pPr>
            <w:r>
              <w:rPr>
                <w:sz w:val="20"/>
                <w:szCs w:val="20"/>
              </w:rPr>
              <w:t>2022 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068C4" w:rsidRPr="00295B3A" w:rsidRDefault="002068C4" w:rsidP="00C858E7">
            <w:pPr>
              <w:spacing w:after="0" w:line="259" w:lineRule="auto"/>
              <w:ind w:left="14" w:right="0" w:firstLine="0"/>
              <w:jc w:val="left"/>
              <w:rPr>
                <w:sz w:val="20"/>
                <w:szCs w:val="20"/>
              </w:rPr>
            </w:pPr>
            <w:r w:rsidRPr="00295B3A">
              <w:rPr>
                <w:sz w:val="20"/>
                <w:szCs w:val="20"/>
              </w:rPr>
              <w:t>2023 г.</w:t>
            </w:r>
          </w:p>
        </w:tc>
        <w:tc>
          <w:tcPr>
            <w:tcW w:w="0" w:type="auto"/>
            <w:tcBorders>
              <w:top w:val="single" w:sz="4" w:space="0" w:color="auto"/>
              <w:left w:val="nil"/>
              <w:bottom w:val="single" w:sz="4" w:space="0" w:color="auto"/>
              <w:right w:val="single" w:sz="4" w:space="0" w:color="auto"/>
            </w:tcBorders>
            <w:shd w:val="clear" w:color="auto" w:fill="auto"/>
            <w:vAlign w:val="center"/>
          </w:tcPr>
          <w:p w:rsidR="002068C4" w:rsidRPr="00295B3A" w:rsidRDefault="002068C4" w:rsidP="00C858E7">
            <w:pPr>
              <w:spacing w:after="0" w:line="259" w:lineRule="auto"/>
              <w:ind w:left="14" w:right="0" w:firstLine="0"/>
              <w:jc w:val="left"/>
              <w:rPr>
                <w:sz w:val="20"/>
                <w:szCs w:val="20"/>
              </w:rPr>
            </w:pPr>
            <w:r w:rsidRPr="00295B3A">
              <w:rPr>
                <w:sz w:val="20"/>
                <w:szCs w:val="20"/>
              </w:rPr>
              <w:t>2024 г.</w:t>
            </w:r>
          </w:p>
        </w:tc>
        <w:tc>
          <w:tcPr>
            <w:tcW w:w="0" w:type="auto"/>
            <w:tcBorders>
              <w:top w:val="single" w:sz="4" w:space="0" w:color="auto"/>
              <w:left w:val="nil"/>
              <w:bottom w:val="single" w:sz="4" w:space="0" w:color="auto"/>
              <w:right w:val="single" w:sz="4" w:space="0" w:color="auto"/>
            </w:tcBorders>
            <w:shd w:val="clear" w:color="auto" w:fill="auto"/>
            <w:vAlign w:val="center"/>
          </w:tcPr>
          <w:p w:rsidR="002068C4" w:rsidRPr="00295B3A" w:rsidRDefault="002068C4" w:rsidP="00C858E7">
            <w:pPr>
              <w:spacing w:after="0" w:line="259" w:lineRule="auto"/>
              <w:ind w:left="14" w:right="0" w:firstLine="0"/>
              <w:jc w:val="left"/>
              <w:rPr>
                <w:sz w:val="20"/>
                <w:szCs w:val="20"/>
              </w:rPr>
            </w:pPr>
            <w:r w:rsidRPr="00295B3A">
              <w:rPr>
                <w:sz w:val="20"/>
                <w:szCs w:val="20"/>
              </w:rPr>
              <w:t>2025 г.</w:t>
            </w:r>
          </w:p>
        </w:tc>
      </w:tr>
      <w:tr w:rsidR="002068C4" w:rsidRPr="00295B3A" w:rsidTr="002068C4">
        <w:trPr>
          <w:trHeight w:val="405"/>
          <w:jc w:val="center"/>
        </w:trPr>
        <w:tc>
          <w:tcPr>
            <w:tcW w:w="5449" w:type="dxa"/>
            <w:tcBorders>
              <w:top w:val="single" w:sz="4" w:space="0" w:color="auto"/>
              <w:left w:val="single" w:sz="4" w:space="0" w:color="auto"/>
              <w:bottom w:val="single" w:sz="4" w:space="0" w:color="auto"/>
              <w:right w:val="single" w:sz="4" w:space="0" w:color="auto"/>
            </w:tcBorders>
            <w:shd w:val="clear" w:color="auto" w:fill="auto"/>
            <w:hideMark/>
          </w:tcPr>
          <w:p w:rsidR="002068C4" w:rsidRPr="00295B3A" w:rsidRDefault="002068C4" w:rsidP="00C858E7">
            <w:pPr>
              <w:spacing w:after="0" w:line="259" w:lineRule="auto"/>
              <w:ind w:left="14" w:right="0" w:firstLine="0"/>
              <w:jc w:val="left"/>
              <w:rPr>
                <w:sz w:val="20"/>
                <w:szCs w:val="20"/>
              </w:rPr>
            </w:pPr>
            <w:r w:rsidRPr="00295B3A">
              <w:rPr>
                <w:sz w:val="20"/>
                <w:szCs w:val="20"/>
              </w:rPr>
              <w:t>Налог на доходы физических лиц</w:t>
            </w:r>
          </w:p>
        </w:tc>
        <w:tc>
          <w:tcPr>
            <w:tcW w:w="1130" w:type="dxa"/>
            <w:tcBorders>
              <w:top w:val="single" w:sz="4" w:space="0" w:color="auto"/>
              <w:left w:val="nil"/>
              <w:bottom w:val="single" w:sz="4" w:space="0" w:color="auto"/>
              <w:right w:val="single" w:sz="4" w:space="0" w:color="auto"/>
            </w:tcBorders>
          </w:tcPr>
          <w:p w:rsidR="002068C4" w:rsidRDefault="002068C4" w:rsidP="00C858E7">
            <w:pPr>
              <w:spacing w:after="0" w:line="259" w:lineRule="auto"/>
              <w:ind w:left="14" w:right="0" w:firstLine="0"/>
              <w:jc w:val="left"/>
              <w:rPr>
                <w:sz w:val="20"/>
                <w:szCs w:val="20"/>
              </w:rPr>
            </w:pPr>
          </w:p>
          <w:p w:rsidR="002068C4" w:rsidRPr="00295B3A" w:rsidRDefault="00CC6148" w:rsidP="00C858E7">
            <w:pPr>
              <w:spacing w:after="0" w:line="259" w:lineRule="auto"/>
              <w:ind w:left="14" w:right="0" w:firstLine="0"/>
              <w:jc w:val="left"/>
              <w:rPr>
                <w:sz w:val="20"/>
                <w:szCs w:val="20"/>
              </w:rPr>
            </w:pPr>
            <w:r>
              <w:rPr>
                <w:sz w:val="20"/>
                <w:szCs w:val="20"/>
              </w:rPr>
              <w:t>37 146,2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68C4" w:rsidRPr="00295B3A" w:rsidRDefault="002068C4" w:rsidP="00C858E7">
            <w:pPr>
              <w:spacing w:after="0" w:line="259" w:lineRule="auto"/>
              <w:ind w:left="14" w:right="0" w:firstLine="0"/>
              <w:jc w:val="left"/>
              <w:rPr>
                <w:sz w:val="20"/>
                <w:szCs w:val="20"/>
              </w:rPr>
            </w:pPr>
            <w:r w:rsidRPr="00295B3A">
              <w:rPr>
                <w:sz w:val="20"/>
                <w:szCs w:val="20"/>
              </w:rPr>
              <w:t>39 000,0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068C4" w:rsidRPr="00295B3A" w:rsidRDefault="002068C4" w:rsidP="00C858E7">
            <w:pPr>
              <w:spacing w:after="0" w:line="259" w:lineRule="auto"/>
              <w:ind w:left="14" w:right="0" w:firstLine="0"/>
              <w:jc w:val="left"/>
              <w:rPr>
                <w:sz w:val="20"/>
                <w:szCs w:val="20"/>
              </w:rPr>
            </w:pPr>
            <w:r w:rsidRPr="00295B3A">
              <w:rPr>
                <w:sz w:val="20"/>
                <w:szCs w:val="20"/>
              </w:rPr>
              <w:t>42 230,0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068C4" w:rsidRPr="00295B3A" w:rsidRDefault="002068C4" w:rsidP="00C858E7">
            <w:pPr>
              <w:spacing w:after="0" w:line="259" w:lineRule="auto"/>
              <w:ind w:left="14" w:right="0" w:firstLine="0"/>
              <w:jc w:val="left"/>
              <w:rPr>
                <w:sz w:val="20"/>
                <w:szCs w:val="20"/>
              </w:rPr>
            </w:pPr>
            <w:r w:rsidRPr="00295B3A">
              <w:rPr>
                <w:sz w:val="20"/>
                <w:szCs w:val="20"/>
              </w:rPr>
              <w:t>45 130,0</w:t>
            </w:r>
          </w:p>
        </w:tc>
      </w:tr>
      <w:tr w:rsidR="002068C4" w:rsidRPr="00295B3A" w:rsidTr="002068C4">
        <w:trPr>
          <w:trHeight w:val="405"/>
          <w:jc w:val="center"/>
        </w:trPr>
        <w:tc>
          <w:tcPr>
            <w:tcW w:w="5449" w:type="dxa"/>
            <w:tcBorders>
              <w:top w:val="single" w:sz="4" w:space="0" w:color="auto"/>
              <w:left w:val="single" w:sz="4" w:space="0" w:color="auto"/>
              <w:bottom w:val="single" w:sz="4" w:space="0" w:color="auto"/>
              <w:right w:val="single" w:sz="4" w:space="0" w:color="auto"/>
            </w:tcBorders>
            <w:shd w:val="clear" w:color="auto" w:fill="auto"/>
          </w:tcPr>
          <w:p w:rsidR="002068C4" w:rsidRPr="00295B3A" w:rsidRDefault="002068C4" w:rsidP="00C858E7">
            <w:pPr>
              <w:spacing w:after="0" w:line="259" w:lineRule="auto"/>
              <w:ind w:left="14" w:right="0" w:firstLine="0"/>
              <w:jc w:val="left"/>
              <w:rPr>
                <w:sz w:val="20"/>
                <w:szCs w:val="20"/>
              </w:rPr>
            </w:pPr>
            <w:r>
              <w:rPr>
                <w:sz w:val="20"/>
                <w:szCs w:val="20"/>
              </w:rPr>
              <w:lastRenderedPageBreak/>
              <w:t xml:space="preserve">% роста к предыдущему году </w:t>
            </w:r>
          </w:p>
        </w:tc>
        <w:tc>
          <w:tcPr>
            <w:tcW w:w="1130" w:type="dxa"/>
            <w:tcBorders>
              <w:top w:val="single" w:sz="4" w:space="0" w:color="auto"/>
              <w:left w:val="nil"/>
              <w:bottom w:val="single" w:sz="4" w:space="0" w:color="auto"/>
              <w:right w:val="single" w:sz="4" w:space="0" w:color="auto"/>
            </w:tcBorders>
          </w:tcPr>
          <w:p w:rsidR="002068C4" w:rsidRDefault="002068C4" w:rsidP="00C858E7">
            <w:pPr>
              <w:spacing w:after="0" w:line="259" w:lineRule="auto"/>
              <w:ind w:left="14" w:right="0" w:firstLine="0"/>
              <w:jc w:val="left"/>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068C4" w:rsidRPr="00295B3A" w:rsidRDefault="00CC6148" w:rsidP="00C858E7">
            <w:pPr>
              <w:spacing w:after="0" w:line="259" w:lineRule="auto"/>
              <w:ind w:left="14" w:right="0" w:firstLine="0"/>
              <w:jc w:val="left"/>
              <w:rPr>
                <w:sz w:val="20"/>
                <w:szCs w:val="20"/>
              </w:rPr>
            </w:pPr>
            <w:r>
              <w:rPr>
                <w:sz w:val="20"/>
                <w:szCs w:val="20"/>
              </w:rPr>
              <w:t>4,99</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068C4" w:rsidRPr="00295B3A" w:rsidRDefault="002068C4" w:rsidP="002068C4">
            <w:pPr>
              <w:spacing w:after="0" w:line="259" w:lineRule="auto"/>
              <w:ind w:left="14" w:right="0" w:firstLine="0"/>
              <w:jc w:val="left"/>
              <w:rPr>
                <w:sz w:val="20"/>
                <w:szCs w:val="20"/>
              </w:rPr>
            </w:pPr>
            <w:r>
              <w:rPr>
                <w:sz w:val="20"/>
                <w:szCs w:val="20"/>
              </w:rPr>
              <w:t>8,3</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068C4" w:rsidRPr="00295B3A" w:rsidRDefault="002068C4" w:rsidP="002068C4">
            <w:pPr>
              <w:spacing w:after="0" w:line="259" w:lineRule="auto"/>
              <w:ind w:left="14" w:right="0" w:firstLine="0"/>
              <w:jc w:val="left"/>
              <w:rPr>
                <w:sz w:val="20"/>
                <w:szCs w:val="20"/>
              </w:rPr>
            </w:pPr>
            <w:r>
              <w:rPr>
                <w:sz w:val="20"/>
                <w:szCs w:val="20"/>
              </w:rPr>
              <w:t>6,9</w:t>
            </w:r>
          </w:p>
        </w:tc>
      </w:tr>
    </w:tbl>
    <w:p w:rsidR="00295B3A" w:rsidRDefault="00295B3A" w:rsidP="00295B3A">
      <w:pPr>
        <w:spacing w:after="0" w:line="259" w:lineRule="auto"/>
        <w:ind w:left="14" w:right="0" w:firstLine="0"/>
        <w:jc w:val="left"/>
        <w:rPr>
          <w:sz w:val="20"/>
          <w:szCs w:val="20"/>
        </w:rPr>
      </w:pPr>
    </w:p>
    <w:p w:rsidR="00B7335C" w:rsidRDefault="007D5C7E" w:rsidP="00F80B3D">
      <w:pPr>
        <w:spacing w:after="0" w:line="259" w:lineRule="auto"/>
        <w:ind w:left="14" w:right="0" w:firstLine="0"/>
      </w:pPr>
      <w:r w:rsidRPr="00F80B3D">
        <w:t xml:space="preserve">  Так, согласно данным консолидированного отчета Управления Федерального казначейства по Алтайскому краю о кассовых поступлениях и выбытиях бюджет объема налога составил </w:t>
      </w:r>
      <w:r w:rsidR="00BB3460" w:rsidRPr="00F80B3D">
        <w:t xml:space="preserve">за </w:t>
      </w:r>
      <w:r w:rsidR="00BC6CEA">
        <w:t>2021 год</w:t>
      </w:r>
      <w:r w:rsidR="002402EA">
        <w:t xml:space="preserve"> 24 143,98 тыс.</w:t>
      </w:r>
      <w:r w:rsidR="00BC6CEA">
        <w:t xml:space="preserve"> рублей</w:t>
      </w:r>
      <w:r w:rsidR="002402EA">
        <w:t>, за 2022 год 37 146,2 тыс. рублей</w:t>
      </w:r>
      <w:r w:rsidR="00C872FD">
        <w:t xml:space="preserve"> (или 153,86 % к прошлому году).</w:t>
      </w:r>
      <w:r w:rsidR="00CC6148">
        <w:t xml:space="preserve"> </w:t>
      </w:r>
    </w:p>
    <w:p w:rsidR="00B7335C" w:rsidRPr="00F80B3D" w:rsidRDefault="00C872FD" w:rsidP="00F80B3D">
      <w:pPr>
        <w:spacing w:after="0" w:line="259" w:lineRule="auto"/>
        <w:ind w:left="14" w:right="0" w:firstLine="0"/>
      </w:pPr>
      <w:r>
        <w:t xml:space="preserve">        </w:t>
      </w:r>
      <w:r w:rsidR="00CC6148">
        <w:t xml:space="preserve">В целях достижения планируемых темпов </w:t>
      </w:r>
      <w:r w:rsidR="00B9428B">
        <w:t>роста налога на доходы физических лиц КСП г. Яровое предлагает Управлению Ф</w:t>
      </w:r>
      <w:r w:rsidR="00A316C9">
        <w:t>едеральной налоговой службы</w:t>
      </w:r>
      <w:r w:rsidR="00B9428B">
        <w:t xml:space="preserve"> по Алтайскому краю, органам местного самоуправления муниципального образования город Яровое Алтайского края </w:t>
      </w:r>
      <w:r w:rsidR="00A316C9">
        <w:t xml:space="preserve">продолжить осуществление мониторинга на рынке труда, выявление и легализацию скрытой заработной платы и теневой занятости. </w:t>
      </w:r>
    </w:p>
    <w:p w:rsidR="00B7335C" w:rsidRDefault="00B7335C" w:rsidP="00295B3A">
      <w:pPr>
        <w:spacing w:after="0" w:line="259" w:lineRule="auto"/>
        <w:ind w:left="14" w:right="0" w:firstLine="0"/>
        <w:jc w:val="left"/>
        <w:rPr>
          <w:sz w:val="20"/>
          <w:szCs w:val="20"/>
        </w:rPr>
      </w:pPr>
    </w:p>
    <w:p w:rsidR="00551D2F" w:rsidRPr="007C01E7" w:rsidRDefault="00461063">
      <w:pPr>
        <w:spacing w:after="95" w:line="259" w:lineRule="auto"/>
        <w:ind w:left="10" w:right="34" w:hanging="10"/>
        <w:jc w:val="center"/>
      </w:pPr>
      <w:r w:rsidRPr="007C01E7">
        <w:t xml:space="preserve">4.2. Неналоговые доходы </w:t>
      </w:r>
    </w:p>
    <w:p w:rsidR="00F33902" w:rsidRPr="007C01E7" w:rsidRDefault="00F33902" w:rsidP="00F33902">
      <w:pPr>
        <w:tabs>
          <w:tab w:val="left" w:pos="705"/>
        </w:tabs>
        <w:spacing w:after="95" w:line="259" w:lineRule="auto"/>
        <w:ind w:left="10" w:right="34" w:hanging="10"/>
      </w:pPr>
      <w:r w:rsidRPr="007C01E7">
        <w:tab/>
      </w:r>
      <w:r w:rsidRPr="007C01E7">
        <w:tab/>
        <w:t>Прогноз неналоговых доходов бюджета города Яровое в 202</w:t>
      </w:r>
      <w:r w:rsidR="00C92100">
        <w:t>3</w:t>
      </w:r>
      <w:r w:rsidRPr="007C01E7">
        <w:t> году и плановом периоде 202</w:t>
      </w:r>
      <w:r w:rsidR="00C92100">
        <w:t>4</w:t>
      </w:r>
      <w:r w:rsidRPr="007C01E7">
        <w:t xml:space="preserve"> и 202</w:t>
      </w:r>
      <w:r w:rsidR="00C92100">
        <w:t>5</w:t>
      </w:r>
      <w:r w:rsidRPr="007C01E7">
        <w:t xml:space="preserve"> годах сформирован на </w:t>
      </w:r>
      <w:r w:rsidR="004E37EF" w:rsidRPr="007C01E7">
        <w:t xml:space="preserve">основе </w:t>
      </w:r>
      <w:r w:rsidR="004E37EF">
        <w:t>распоряжения Администрации г. Яровое Алтайского края от 17.06.2022 № 90-р «Об утверждении методики прогнозирования поступления доходов в бюджет муниципального образования город Яровое Алтайского края»</w:t>
      </w:r>
      <w:r w:rsidRPr="007C01E7">
        <w:t>.</w:t>
      </w:r>
    </w:p>
    <w:p w:rsidR="002E313C" w:rsidRDefault="002E313C" w:rsidP="002E313C">
      <w:pPr>
        <w:ind w:left="19" w:right="59"/>
      </w:pPr>
      <w:r w:rsidRPr="007C01E7">
        <w:t xml:space="preserve">Неналоговые доходы </w:t>
      </w:r>
      <w:r w:rsidR="00BE47B0" w:rsidRPr="007C01E7">
        <w:t>городского бюджета</w:t>
      </w:r>
      <w:r w:rsidRPr="007C01E7">
        <w:t xml:space="preserve"> на 202</w:t>
      </w:r>
      <w:r w:rsidR="00C92100">
        <w:t>3</w:t>
      </w:r>
      <w:r w:rsidRPr="007C01E7">
        <w:t xml:space="preserve"> год планируются в объеме </w:t>
      </w:r>
      <w:r w:rsidR="00E610D4">
        <w:t>25 276,0</w:t>
      </w:r>
      <w:r w:rsidRPr="007C01E7">
        <w:t xml:space="preserve"> тыс. рублей, что на </w:t>
      </w:r>
      <w:r w:rsidR="00E610D4">
        <w:t>10 491,7</w:t>
      </w:r>
      <w:r w:rsidRPr="007C01E7">
        <w:t xml:space="preserve"> тыс. рублей </w:t>
      </w:r>
      <w:r w:rsidR="00E610D4">
        <w:t>ниже</w:t>
      </w:r>
      <w:r w:rsidRPr="007C01E7">
        <w:t xml:space="preserve"> прогнозного плана на 202</w:t>
      </w:r>
      <w:r w:rsidR="00E610D4">
        <w:t>2</w:t>
      </w:r>
      <w:r w:rsidRPr="007C01E7">
        <w:t xml:space="preserve"> год (</w:t>
      </w:r>
      <w:r w:rsidR="00E610D4">
        <w:t xml:space="preserve">35 767,7 </w:t>
      </w:r>
      <w:r w:rsidRPr="007C01E7">
        <w:t>тыс. рублей). В плановом периоде прогнозируется поступление неналоговых доходов с ростом к уровню предыдущего</w:t>
      </w:r>
      <w:r>
        <w:t xml:space="preserve"> года в 202</w:t>
      </w:r>
      <w:r w:rsidR="00E610D4">
        <w:t>4</w:t>
      </w:r>
      <w:r>
        <w:t xml:space="preserve"> году на </w:t>
      </w:r>
      <w:r w:rsidR="00E610D4">
        <w:t>2 063,2</w:t>
      </w:r>
      <w:r>
        <w:t xml:space="preserve">тыс. рублей или на </w:t>
      </w:r>
      <w:r w:rsidR="00E610D4">
        <w:t>8,2</w:t>
      </w:r>
      <w:r>
        <w:t xml:space="preserve"> % и составит </w:t>
      </w:r>
      <w:r w:rsidR="00E610D4">
        <w:t>27 339,2</w:t>
      </w:r>
      <w:r>
        <w:t xml:space="preserve"> тыс. рублей, в 202</w:t>
      </w:r>
      <w:r w:rsidR="00E610D4">
        <w:t>5</w:t>
      </w:r>
      <w:r>
        <w:t xml:space="preserve"> году</w:t>
      </w:r>
      <w:r w:rsidR="00E610D4">
        <w:t xml:space="preserve"> снижение </w:t>
      </w:r>
      <w:r>
        <w:t xml:space="preserve">на </w:t>
      </w:r>
      <w:r w:rsidR="00E610D4">
        <w:t>2 838,1</w:t>
      </w:r>
      <w:r>
        <w:t xml:space="preserve"> тыс. рублей или на </w:t>
      </w:r>
      <w:r w:rsidR="00E610D4">
        <w:t>10,4</w:t>
      </w:r>
      <w:r>
        <w:t xml:space="preserve"> % и составит </w:t>
      </w:r>
      <w:r w:rsidR="00E610D4">
        <w:t>24 501,1</w:t>
      </w:r>
      <w:r>
        <w:t xml:space="preserve"> тыс. рублей. </w:t>
      </w:r>
    </w:p>
    <w:p w:rsidR="002E313C" w:rsidRDefault="002E313C" w:rsidP="002E313C">
      <w:pPr>
        <w:ind w:left="19" w:right="59"/>
      </w:pPr>
      <w:r>
        <w:t xml:space="preserve">Структура в разрезе видов неналоговых доходов городского бюджета представлена в следующей таблице:  </w:t>
      </w:r>
    </w:p>
    <w:p w:rsidR="002E313C" w:rsidRDefault="002E313C" w:rsidP="002E313C">
      <w:pPr>
        <w:spacing w:after="4" w:line="257" w:lineRule="auto"/>
        <w:ind w:left="10" w:right="70" w:hanging="10"/>
        <w:jc w:val="right"/>
      </w:pPr>
      <w:r>
        <w:t>тыс. рублей</w:t>
      </w:r>
    </w:p>
    <w:tbl>
      <w:tblPr>
        <w:tblStyle w:val="TableGrid"/>
        <w:tblW w:w="9640" w:type="dxa"/>
        <w:tblInd w:w="146" w:type="dxa"/>
        <w:tblLayout w:type="fixed"/>
        <w:tblCellMar>
          <w:right w:w="59" w:type="dxa"/>
        </w:tblCellMar>
        <w:tblLook w:val="04A0" w:firstRow="1" w:lastRow="0" w:firstColumn="1" w:lastColumn="0" w:noHBand="0" w:noVBand="1"/>
      </w:tblPr>
      <w:tblGrid>
        <w:gridCol w:w="6078"/>
        <w:gridCol w:w="893"/>
        <w:gridCol w:w="826"/>
        <w:gridCol w:w="125"/>
        <w:gridCol w:w="868"/>
        <w:gridCol w:w="850"/>
      </w:tblGrid>
      <w:tr w:rsidR="002E313C" w:rsidTr="00D64E26">
        <w:trPr>
          <w:trHeight w:val="339"/>
        </w:trPr>
        <w:tc>
          <w:tcPr>
            <w:tcW w:w="6078" w:type="dxa"/>
            <w:vMerge w:val="restart"/>
            <w:tcBorders>
              <w:top w:val="single" w:sz="4" w:space="0" w:color="000000"/>
              <w:left w:val="single" w:sz="4" w:space="0" w:color="000000"/>
              <w:bottom w:val="single" w:sz="4" w:space="0" w:color="000000"/>
              <w:right w:val="single" w:sz="4" w:space="0" w:color="000000"/>
            </w:tcBorders>
            <w:vAlign w:val="center"/>
          </w:tcPr>
          <w:p w:rsidR="002E313C" w:rsidRPr="001A268B" w:rsidRDefault="002E313C" w:rsidP="00A16F4E">
            <w:pPr>
              <w:spacing w:after="0" w:line="259" w:lineRule="auto"/>
              <w:ind w:left="108" w:right="0" w:firstLine="0"/>
              <w:jc w:val="left"/>
              <w:rPr>
                <w:sz w:val="20"/>
                <w:szCs w:val="20"/>
              </w:rPr>
            </w:pPr>
            <w:r w:rsidRPr="001A268B">
              <w:rPr>
                <w:sz w:val="20"/>
                <w:szCs w:val="20"/>
              </w:rPr>
              <w:t xml:space="preserve">Наименование показателя </w:t>
            </w:r>
          </w:p>
        </w:tc>
        <w:tc>
          <w:tcPr>
            <w:tcW w:w="893" w:type="dxa"/>
            <w:tcBorders>
              <w:top w:val="single" w:sz="4" w:space="0" w:color="000000"/>
              <w:left w:val="single" w:sz="4" w:space="0" w:color="000000"/>
              <w:bottom w:val="single" w:sz="4" w:space="0" w:color="000000"/>
              <w:right w:val="single" w:sz="4" w:space="0" w:color="000000"/>
            </w:tcBorders>
          </w:tcPr>
          <w:p w:rsidR="002E313C" w:rsidRPr="001A268B" w:rsidRDefault="002E313C" w:rsidP="00E610D4">
            <w:pPr>
              <w:spacing w:after="0" w:line="259" w:lineRule="auto"/>
              <w:ind w:left="59" w:right="0" w:firstLine="0"/>
              <w:jc w:val="center"/>
              <w:rPr>
                <w:sz w:val="20"/>
                <w:szCs w:val="20"/>
              </w:rPr>
            </w:pPr>
            <w:r w:rsidRPr="001A268B">
              <w:rPr>
                <w:sz w:val="20"/>
                <w:szCs w:val="20"/>
              </w:rPr>
              <w:t xml:space="preserve">Решение № </w:t>
            </w:r>
            <w:r w:rsidR="00E610D4">
              <w:rPr>
                <w:sz w:val="20"/>
                <w:szCs w:val="20"/>
              </w:rPr>
              <w:t>41</w:t>
            </w:r>
            <w:r w:rsidRPr="001A268B">
              <w:rPr>
                <w:sz w:val="20"/>
                <w:szCs w:val="20"/>
              </w:rPr>
              <w:t xml:space="preserve"> </w:t>
            </w:r>
          </w:p>
        </w:tc>
        <w:tc>
          <w:tcPr>
            <w:tcW w:w="826" w:type="dxa"/>
            <w:tcBorders>
              <w:top w:val="single" w:sz="4" w:space="0" w:color="000000"/>
              <w:left w:val="single" w:sz="4" w:space="0" w:color="000000"/>
              <w:bottom w:val="single" w:sz="4" w:space="0" w:color="000000"/>
              <w:right w:val="nil"/>
            </w:tcBorders>
          </w:tcPr>
          <w:p w:rsidR="002E313C" w:rsidRPr="001A268B" w:rsidRDefault="002E313C" w:rsidP="00A16F4E">
            <w:pPr>
              <w:spacing w:after="160" w:line="259" w:lineRule="auto"/>
              <w:ind w:right="0" w:firstLine="0"/>
              <w:jc w:val="left"/>
              <w:rPr>
                <w:sz w:val="20"/>
                <w:szCs w:val="20"/>
              </w:rPr>
            </w:pPr>
          </w:p>
        </w:tc>
        <w:tc>
          <w:tcPr>
            <w:tcW w:w="1843" w:type="dxa"/>
            <w:gridSpan w:val="3"/>
            <w:tcBorders>
              <w:top w:val="single" w:sz="4" w:space="0" w:color="000000"/>
              <w:left w:val="nil"/>
              <w:bottom w:val="single" w:sz="4" w:space="0" w:color="000000"/>
              <w:right w:val="single" w:sz="4" w:space="0" w:color="000000"/>
            </w:tcBorders>
          </w:tcPr>
          <w:p w:rsidR="002E313C" w:rsidRPr="001A268B" w:rsidRDefault="002E313C" w:rsidP="00A16F4E">
            <w:pPr>
              <w:spacing w:after="0" w:line="259" w:lineRule="auto"/>
              <w:ind w:right="0" w:firstLine="0"/>
              <w:jc w:val="left"/>
              <w:rPr>
                <w:sz w:val="20"/>
                <w:szCs w:val="20"/>
              </w:rPr>
            </w:pPr>
            <w:r w:rsidRPr="001A268B">
              <w:rPr>
                <w:sz w:val="20"/>
                <w:szCs w:val="20"/>
              </w:rPr>
              <w:t>Проект бюджета</w:t>
            </w:r>
          </w:p>
        </w:tc>
      </w:tr>
      <w:tr w:rsidR="00502548" w:rsidTr="00D64E26">
        <w:trPr>
          <w:trHeight w:val="286"/>
        </w:trPr>
        <w:tc>
          <w:tcPr>
            <w:tcW w:w="6078" w:type="dxa"/>
            <w:vMerge/>
            <w:tcBorders>
              <w:top w:val="nil"/>
              <w:left w:val="single" w:sz="4" w:space="0" w:color="000000"/>
              <w:bottom w:val="single" w:sz="4" w:space="0" w:color="000000"/>
              <w:right w:val="single" w:sz="4" w:space="0" w:color="000000"/>
            </w:tcBorders>
          </w:tcPr>
          <w:p w:rsidR="002E313C" w:rsidRPr="001A268B" w:rsidRDefault="002E313C" w:rsidP="00A16F4E">
            <w:pPr>
              <w:spacing w:after="160" w:line="259" w:lineRule="auto"/>
              <w:ind w:right="0" w:firstLine="0"/>
              <w:jc w:val="left"/>
              <w:rPr>
                <w:sz w:val="20"/>
                <w:szCs w:val="20"/>
              </w:rPr>
            </w:pPr>
          </w:p>
        </w:tc>
        <w:tc>
          <w:tcPr>
            <w:tcW w:w="893" w:type="dxa"/>
            <w:tcBorders>
              <w:top w:val="single" w:sz="4" w:space="0" w:color="000000"/>
              <w:left w:val="single" w:sz="4" w:space="0" w:color="000000"/>
              <w:bottom w:val="single" w:sz="4" w:space="0" w:color="000000"/>
              <w:right w:val="single" w:sz="4" w:space="0" w:color="000000"/>
            </w:tcBorders>
          </w:tcPr>
          <w:p w:rsidR="002E313C" w:rsidRPr="001A268B" w:rsidRDefault="002E313C" w:rsidP="00E610D4">
            <w:pPr>
              <w:spacing w:after="0" w:line="259" w:lineRule="auto"/>
              <w:ind w:left="57" w:right="0" w:firstLine="0"/>
              <w:jc w:val="center"/>
              <w:rPr>
                <w:sz w:val="20"/>
                <w:szCs w:val="20"/>
              </w:rPr>
            </w:pPr>
            <w:r w:rsidRPr="001A268B">
              <w:rPr>
                <w:sz w:val="20"/>
                <w:szCs w:val="20"/>
              </w:rPr>
              <w:t>202</w:t>
            </w:r>
            <w:r w:rsidR="00E610D4">
              <w:rPr>
                <w:sz w:val="20"/>
                <w:szCs w:val="20"/>
              </w:rPr>
              <w:t>2</w:t>
            </w:r>
            <w:r w:rsidRPr="001A268B">
              <w:rPr>
                <w:sz w:val="20"/>
                <w:szCs w:val="20"/>
              </w:rPr>
              <w:t xml:space="preserve"> год  </w:t>
            </w:r>
          </w:p>
        </w:tc>
        <w:tc>
          <w:tcPr>
            <w:tcW w:w="826" w:type="dxa"/>
            <w:tcBorders>
              <w:top w:val="single" w:sz="4" w:space="0" w:color="000000"/>
              <w:left w:val="single" w:sz="4" w:space="0" w:color="000000"/>
              <w:bottom w:val="single" w:sz="4" w:space="0" w:color="000000"/>
              <w:right w:val="nil"/>
            </w:tcBorders>
          </w:tcPr>
          <w:p w:rsidR="002E313C" w:rsidRPr="001A268B" w:rsidRDefault="002E313C" w:rsidP="00E610D4">
            <w:pPr>
              <w:spacing w:after="0" w:line="259" w:lineRule="auto"/>
              <w:ind w:left="127" w:right="0" w:firstLine="0"/>
              <w:jc w:val="center"/>
              <w:rPr>
                <w:sz w:val="20"/>
                <w:szCs w:val="20"/>
              </w:rPr>
            </w:pPr>
            <w:r w:rsidRPr="001A268B">
              <w:rPr>
                <w:sz w:val="20"/>
                <w:szCs w:val="20"/>
              </w:rPr>
              <w:t>202</w:t>
            </w:r>
            <w:r w:rsidR="00E610D4">
              <w:rPr>
                <w:sz w:val="20"/>
                <w:szCs w:val="20"/>
              </w:rPr>
              <w:t>3</w:t>
            </w:r>
            <w:r w:rsidRPr="001A268B">
              <w:rPr>
                <w:sz w:val="20"/>
                <w:szCs w:val="20"/>
              </w:rPr>
              <w:t xml:space="preserve"> год  </w:t>
            </w:r>
          </w:p>
        </w:tc>
        <w:tc>
          <w:tcPr>
            <w:tcW w:w="125" w:type="dxa"/>
            <w:tcBorders>
              <w:top w:val="single" w:sz="4" w:space="0" w:color="000000"/>
              <w:left w:val="nil"/>
              <w:bottom w:val="single" w:sz="4" w:space="0" w:color="000000"/>
              <w:right w:val="single" w:sz="4" w:space="0" w:color="000000"/>
            </w:tcBorders>
          </w:tcPr>
          <w:p w:rsidR="002E313C" w:rsidRPr="001A268B" w:rsidRDefault="002E313C" w:rsidP="00A16F4E">
            <w:pPr>
              <w:spacing w:after="160" w:line="259" w:lineRule="auto"/>
              <w:ind w:right="0" w:firstLine="0"/>
              <w:jc w:val="left"/>
              <w:rPr>
                <w:sz w:val="20"/>
                <w:szCs w:val="20"/>
              </w:rPr>
            </w:pPr>
          </w:p>
        </w:tc>
        <w:tc>
          <w:tcPr>
            <w:tcW w:w="868" w:type="dxa"/>
            <w:tcBorders>
              <w:top w:val="single" w:sz="4" w:space="0" w:color="000000"/>
              <w:left w:val="single" w:sz="4" w:space="0" w:color="000000"/>
              <w:bottom w:val="single" w:sz="4" w:space="0" w:color="000000"/>
              <w:right w:val="single" w:sz="4" w:space="0" w:color="000000"/>
            </w:tcBorders>
          </w:tcPr>
          <w:p w:rsidR="002E313C" w:rsidRPr="001A268B" w:rsidRDefault="002E313C" w:rsidP="00E610D4">
            <w:pPr>
              <w:spacing w:after="0" w:line="259" w:lineRule="auto"/>
              <w:ind w:left="57" w:right="0" w:firstLine="0"/>
              <w:jc w:val="center"/>
              <w:rPr>
                <w:sz w:val="20"/>
                <w:szCs w:val="20"/>
              </w:rPr>
            </w:pPr>
            <w:r w:rsidRPr="001A268B">
              <w:rPr>
                <w:sz w:val="20"/>
                <w:szCs w:val="20"/>
              </w:rPr>
              <w:t>202</w:t>
            </w:r>
            <w:r w:rsidR="00E610D4">
              <w:rPr>
                <w:sz w:val="20"/>
                <w:szCs w:val="20"/>
              </w:rPr>
              <w:t>4</w:t>
            </w:r>
            <w:r w:rsidRPr="001A268B">
              <w:rPr>
                <w:sz w:val="20"/>
                <w:szCs w:val="20"/>
              </w:rPr>
              <w:t xml:space="preserve"> год  </w:t>
            </w:r>
          </w:p>
        </w:tc>
        <w:tc>
          <w:tcPr>
            <w:tcW w:w="850" w:type="dxa"/>
            <w:tcBorders>
              <w:top w:val="single" w:sz="4" w:space="0" w:color="000000"/>
              <w:left w:val="single" w:sz="4" w:space="0" w:color="000000"/>
              <w:bottom w:val="single" w:sz="4" w:space="0" w:color="000000"/>
              <w:right w:val="single" w:sz="4" w:space="0" w:color="000000"/>
            </w:tcBorders>
          </w:tcPr>
          <w:p w:rsidR="002E313C" w:rsidRPr="001A268B" w:rsidRDefault="002E313C" w:rsidP="00E610D4">
            <w:pPr>
              <w:spacing w:after="0" w:line="259" w:lineRule="auto"/>
              <w:ind w:left="55" w:right="0" w:firstLine="0"/>
              <w:jc w:val="center"/>
              <w:rPr>
                <w:sz w:val="20"/>
                <w:szCs w:val="20"/>
              </w:rPr>
            </w:pPr>
            <w:r w:rsidRPr="001A268B">
              <w:rPr>
                <w:sz w:val="20"/>
                <w:szCs w:val="20"/>
              </w:rPr>
              <w:t>202</w:t>
            </w:r>
            <w:r w:rsidR="00E610D4">
              <w:rPr>
                <w:sz w:val="20"/>
                <w:szCs w:val="20"/>
              </w:rPr>
              <w:t>5</w:t>
            </w:r>
            <w:r w:rsidRPr="001A268B">
              <w:rPr>
                <w:sz w:val="20"/>
                <w:szCs w:val="20"/>
              </w:rPr>
              <w:t xml:space="preserve"> год  </w:t>
            </w:r>
          </w:p>
        </w:tc>
      </w:tr>
      <w:tr w:rsidR="00502548" w:rsidTr="00D64E26">
        <w:trPr>
          <w:trHeight w:val="286"/>
        </w:trPr>
        <w:tc>
          <w:tcPr>
            <w:tcW w:w="6078" w:type="dxa"/>
            <w:tcBorders>
              <w:top w:val="nil"/>
              <w:left w:val="single" w:sz="4" w:space="0" w:color="000000"/>
              <w:bottom w:val="single" w:sz="4" w:space="0" w:color="auto"/>
              <w:right w:val="single" w:sz="4" w:space="0" w:color="000000"/>
            </w:tcBorders>
          </w:tcPr>
          <w:p w:rsidR="002B04D8" w:rsidRPr="001A268B" w:rsidRDefault="002B04D8" w:rsidP="002B04D8">
            <w:pPr>
              <w:spacing w:after="160" w:line="259" w:lineRule="auto"/>
              <w:ind w:right="0" w:firstLine="0"/>
              <w:jc w:val="left"/>
              <w:rPr>
                <w:sz w:val="20"/>
                <w:szCs w:val="20"/>
              </w:rPr>
            </w:pPr>
            <w:r w:rsidRPr="00663339">
              <w:rPr>
                <w:sz w:val="20"/>
                <w:szCs w:val="20"/>
              </w:rPr>
              <w:t>Проценты, полученные от предоставления бюджетных кредитов внутри страны за счет средств бюджетов городских округов</w:t>
            </w:r>
          </w:p>
        </w:tc>
        <w:tc>
          <w:tcPr>
            <w:tcW w:w="893" w:type="dxa"/>
            <w:tcBorders>
              <w:top w:val="single" w:sz="4" w:space="0" w:color="000000"/>
              <w:left w:val="single" w:sz="4" w:space="0" w:color="000000"/>
              <w:bottom w:val="single" w:sz="4" w:space="0" w:color="auto"/>
              <w:right w:val="nil"/>
            </w:tcBorders>
          </w:tcPr>
          <w:p w:rsidR="002B04D8" w:rsidRPr="001A268B" w:rsidRDefault="002B04D8" w:rsidP="002B04D8">
            <w:pPr>
              <w:spacing w:after="0" w:line="259" w:lineRule="auto"/>
              <w:ind w:left="127" w:right="0" w:firstLine="0"/>
              <w:jc w:val="center"/>
              <w:rPr>
                <w:sz w:val="20"/>
                <w:szCs w:val="20"/>
              </w:rPr>
            </w:pPr>
            <w:r>
              <w:rPr>
                <w:sz w:val="20"/>
                <w:szCs w:val="20"/>
              </w:rPr>
              <w:t>2</w:t>
            </w:r>
          </w:p>
        </w:tc>
        <w:tc>
          <w:tcPr>
            <w:tcW w:w="826" w:type="dxa"/>
            <w:tcBorders>
              <w:top w:val="single" w:sz="4" w:space="0" w:color="000000"/>
              <w:left w:val="single" w:sz="4" w:space="0" w:color="000000"/>
              <w:bottom w:val="single" w:sz="4" w:space="0" w:color="auto"/>
              <w:right w:val="nil"/>
            </w:tcBorders>
          </w:tcPr>
          <w:p w:rsidR="002B04D8" w:rsidRPr="001A268B" w:rsidRDefault="00B07325" w:rsidP="002B04D8">
            <w:pPr>
              <w:spacing w:after="0" w:line="259" w:lineRule="auto"/>
              <w:ind w:left="127" w:right="0" w:firstLine="0"/>
              <w:jc w:val="center"/>
              <w:rPr>
                <w:sz w:val="20"/>
                <w:szCs w:val="20"/>
              </w:rPr>
            </w:pPr>
            <w:r>
              <w:rPr>
                <w:sz w:val="20"/>
                <w:szCs w:val="20"/>
              </w:rPr>
              <w:t>-</w:t>
            </w:r>
          </w:p>
        </w:tc>
        <w:tc>
          <w:tcPr>
            <w:tcW w:w="125" w:type="dxa"/>
            <w:tcBorders>
              <w:top w:val="single" w:sz="4" w:space="0" w:color="000000"/>
              <w:left w:val="nil"/>
              <w:bottom w:val="single" w:sz="4" w:space="0" w:color="000000"/>
              <w:right w:val="single" w:sz="4" w:space="0" w:color="000000"/>
            </w:tcBorders>
          </w:tcPr>
          <w:p w:rsidR="002B04D8" w:rsidRPr="001A268B" w:rsidRDefault="002B04D8" w:rsidP="002B04D8">
            <w:pPr>
              <w:spacing w:after="160" w:line="259" w:lineRule="auto"/>
              <w:ind w:right="0" w:firstLine="0"/>
              <w:jc w:val="left"/>
              <w:rPr>
                <w:sz w:val="20"/>
                <w:szCs w:val="20"/>
              </w:rPr>
            </w:pPr>
          </w:p>
        </w:tc>
        <w:tc>
          <w:tcPr>
            <w:tcW w:w="868" w:type="dxa"/>
            <w:tcBorders>
              <w:top w:val="single" w:sz="4" w:space="0" w:color="000000"/>
              <w:left w:val="single" w:sz="4" w:space="0" w:color="000000"/>
              <w:bottom w:val="single" w:sz="4" w:space="0" w:color="000000"/>
              <w:right w:val="single" w:sz="4" w:space="0" w:color="000000"/>
            </w:tcBorders>
          </w:tcPr>
          <w:p w:rsidR="002B04D8" w:rsidRPr="001A268B" w:rsidRDefault="00B07325" w:rsidP="002B04D8">
            <w:pPr>
              <w:spacing w:after="0" w:line="259" w:lineRule="auto"/>
              <w:ind w:left="57" w:right="0" w:firstLine="0"/>
              <w:jc w:val="center"/>
              <w:rPr>
                <w:sz w:val="20"/>
                <w:szCs w:val="20"/>
              </w:rPr>
            </w:pPr>
            <w:r>
              <w:rPr>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2B04D8" w:rsidRPr="001A268B" w:rsidRDefault="00B07325" w:rsidP="002B04D8">
            <w:pPr>
              <w:spacing w:after="0" w:line="259" w:lineRule="auto"/>
              <w:ind w:left="55" w:right="0" w:firstLine="0"/>
              <w:jc w:val="center"/>
              <w:rPr>
                <w:sz w:val="20"/>
                <w:szCs w:val="20"/>
              </w:rPr>
            </w:pPr>
            <w:r>
              <w:rPr>
                <w:sz w:val="20"/>
                <w:szCs w:val="20"/>
              </w:rPr>
              <w:t>-</w:t>
            </w:r>
          </w:p>
        </w:tc>
      </w:tr>
      <w:tr w:rsidR="00502548" w:rsidTr="00D64E26">
        <w:trPr>
          <w:trHeight w:val="286"/>
        </w:trPr>
        <w:tc>
          <w:tcPr>
            <w:tcW w:w="6078" w:type="dxa"/>
            <w:tcBorders>
              <w:top w:val="single" w:sz="4" w:space="0" w:color="auto"/>
              <w:left w:val="single" w:sz="4" w:space="0" w:color="auto"/>
              <w:bottom w:val="single" w:sz="4" w:space="0" w:color="auto"/>
              <w:right w:val="single" w:sz="4" w:space="0" w:color="auto"/>
            </w:tcBorders>
          </w:tcPr>
          <w:p w:rsidR="002B04D8" w:rsidRPr="007C01E7" w:rsidRDefault="002B04D8" w:rsidP="002B04D8">
            <w:pPr>
              <w:spacing w:after="160" w:line="259" w:lineRule="auto"/>
              <w:ind w:right="0" w:firstLine="0"/>
              <w:jc w:val="left"/>
              <w:rPr>
                <w:sz w:val="20"/>
                <w:szCs w:val="20"/>
              </w:rPr>
            </w:pPr>
            <w:r w:rsidRPr="007C01E7">
              <w:rPr>
                <w:i/>
                <w:sz w:val="20"/>
                <w:szCs w:val="20"/>
              </w:rPr>
              <w:t>доля, %</w:t>
            </w:r>
          </w:p>
        </w:tc>
        <w:tc>
          <w:tcPr>
            <w:tcW w:w="893" w:type="dxa"/>
            <w:tcBorders>
              <w:top w:val="single" w:sz="4" w:space="0" w:color="auto"/>
              <w:left w:val="single" w:sz="4" w:space="0" w:color="auto"/>
              <w:bottom w:val="single" w:sz="4" w:space="0" w:color="auto"/>
              <w:right w:val="single" w:sz="4" w:space="0" w:color="auto"/>
            </w:tcBorders>
          </w:tcPr>
          <w:p w:rsidR="002B04D8" w:rsidRPr="001A268B" w:rsidRDefault="002B04D8" w:rsidP="002B04D8">
            <w:pPr>
              <w:spacing w:after="0" w:line="259" w:lineRule="auto"/>
              <w:ind w:left="127" w:right="0" w:firstLine="0"/>
              <w:jc w:val="center"/>
              <w:rPr>
                <w:sz w:val="20"/>
                <w:szCs w:val="20"/>
              </w:rPr>
            </w:pPr>
            <w:r>
              <w:rPr>
                <w:sz w:val="20"/>
                <w:szCs w:val="20"/>
              </w:rPr>
              <w:t>-</w:t>
            </w:r>
          </w:p>
        </w:tc>
        <w:tc>
          <w:tcPr>
            <w:tcW w:w="826" w:type="dxa"/>
            <w:tcBorders>
              <w:top w:val="single" w:sz="4" w:space="0" w:color="auto"/>
              <w:left w:val="single" w:sz="4" w:space="0" w:color="auto"/>
              <w:bottom w:val="single" w:sz="4" w:space="0" w:color="auto"/>
              <w:right w:val="single" w:sz="4" w:space="0" w:color="auto"/>
            </w:tcBorders>
          </w:tcPr>
          <w:p w:rsidR="002B04D8" w:rsidRPr="001A268B" w:rsidRDefault="00502548" w:rsidP="002B04D8">
            <w:pPr>
              <w:spacing w:after="0" w:line="259" w:lineRule="auto"/>
              <w:ind w:left="127" w:right="0" w:firstLine="0"/>
              <w:jc w:val="center"/>
              <w:rPr>
                <w:sz w:val="20"/>
                <w:szCs w:val="20"/>
              </w:rPr>
            </w:pPr>
            <w:r>
              <w:rPr>
                <w:sz w:val="20"/>
                <w:szCs w:val="20"/>
              </w:rPr>
              <w:t>-</w:t>
            </w:r>
          </w:p>
        </w:tc>
        <w:tc>
          <w:tcPr>
            <w:tcW w:w="125" w:type="dxa"/>
            <w:tcBorders>
              <w:top w:val="single" w:sz="4" w:space="0" w:color="000000"/>
              <w:left w:val="single" w:sz="4" w:space="0" w:color="auto"/>
              <w:bottom w:val="single" w:sz="4" w:space="0" w:color="000000"/>
              <w:right w:val="single" w:sz="4" w:space="0" w:color="000000"/>
            </w:tcBorders>
          </w:tcPr>
          <w:p w:rsidR="002B04D8" w:rsidRPr="001A268B" w:rsidRDefault="002B04D8" w:rsidP="002B04D8">
            <w:pPr>
              <w:spacing w:after="160" w:line="259" w:lineRule="auto"/>
              <w:ind w:right="0" w:firstLine="0"/>
              <w:jc w:val="left"/>
              <w:rPr>
                <w:sz w:val="20"/>
                <w:szCs w:val="20"/>
              </w:rPr>
            </w:pPr>
          </w:p>
        </w:tc>
        <w:tc>
          <w:tcPr>
            <w:tcW w:w="868" w:type="dxa"/>
            <w:tcBorders>
              <w:top w:val="single" w:sz="4" w:space="0" w:color="000000"/>
              <w:left w:val="single" w:sz="4" w:space="0" w:color="000000"/>
              <w:bottom w:val="single" w:sz="4" w:space="0" w:color="000000"/>
              <w:right w:val="single" w:sz="4" w:space="0" w:color="000000"/>
            </w:tcBorders>
          </w:tcPr>
          <w:p w:rsidR="002B04D8" w:rsidRPr="001A268B" w:rsidRDefault="00502548" w:rsidP="002B04D8">
            <w:pPr>
              <w:spacing w:after="0" w:line="259" w:lineRule="auto"/>
              <w:ind w:left="57" w:right="0" w:firstLine="0"/>
              <w:jc w:val="center"/>
              <w:rPr>
                <w:sz w:val="20"/>
                <w:szCs w:val="20"/>
              </w:rPr>
            </w:pPr>
            <w:r>
              <w:rPr>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2B04D8" w:rsidRPr="001A268B" w:rsidRDefault="00502548" w:rsidP="002B04D8">
            <w:pPr>
              <w:spacing w:after="0" w:line="259" w:lineRule="auto"/>
              <w:ind w:left="55" w:right="0" w:firstLine="0"/>
              <w:jc w:val="center"/>
              <w:rPr>
                <w:sz w:val="20"/>
                <w:szCs w:val="20"/>
              </w:rPr>
            </w:pPr>
            <w:r>
              <w:rPr>
                <w:sz w:val="20"/>
                <w:szCs w:val="20"/>
              </w:rPr>
              <w:t>-</w:t>
            </w:r>
          </w:p>
        </w:tc>
      </w:tr>
      <w:tr w:rsidR="00502548" w:rsidTr="00D64E26">
        <w:trPr>
          <w:trHeight w:val="286"/>
        </w:trPr>
        <w:tc>
          <w:tcPr>
            <w:tcW w:w="6078" w:type="dxa"/>
            <w:tcBorders>
              <w:top w:val="single" w:sz="4" w:space="0" w:color="auto"/>
              <w:left w:val="single" w:sz="4" w:space="0" w:color="auto"/>
              <w:bottom w:val="single" w:sz="4" w:space="0" w:color="auto"/>
              <w:right w:val="single" w:sz="4" w:space="0" w:color="auto"/>
            </w:tcBorders>
            <w:vAlign w:val="center"/>
          </w:tcPr>
          <w:p w:rsidR="002B04D8" w:rsidRPr="007C01E7" w:rsidRDefault="002B04D8" w:rsidP="002B04D8">
            <w:pPr>
              <w:tabs>
                <w:tab w:val="left" w:pos="705"/>
              </w:tabs>
              <w:spacing w:after="95" w:line="259" w:lineRule="auto"/>
              <w:ind w:left="10" w:right="34" w:hanging="10"/>
              <w:rPr>
                <w:sz w:val="20"/>
                <w:szCs w:val="20"/>
              </w:rPr>
            </w:pPr>
            <w:r w:rsidRPr="007C01E7">
              <w:rPr>
                <w:sz w:val="20"/>
                <w:szCs w:val="20"/>
              </w:rPr>
              <w:t>Доходы, получаемые в виде арендной платы за земельные участки, государственная собственность на которые не разграничена и находящиеся в собственности городских округов</w:t>
            </w:r>
          </w:p>
        </w:tc>
        <w:tc>
          <w:tcPr>
            <w:tcW w:w="893" w:type="dxa"/>
            <w:tcBorders>
              <w:top w:val="single" w:sz="4" w:space="0" w:color="auto"/>
              <w:left w:val="single" w:sz="4" w:space="0" w:color="auto"/>
              <w:bottom w:val="single" w:sz="4" w:space="0" w:color="auto"/>
              <w:right w:val="single" w:sz="4" w:space="0" w:color="auto"/>
            </w:tcBorders>
          </w:tcPr>
          <w:p w:rsidR="002B04D8" w:rsidRPr="001A268B" w:rsidRDefault="002B04D8" w:rsidP="002B04D8">
            <w:pPr>
              <w:spacing w:after="0" w:line="259" w:lineRule="auto"/>
              <w:ind w:left="127" w:right="0" w:firstLine="0"/>
              <w:jc w:val="center"/>
              <w:rPr>
                <w:sz w:val="20"/>
                <w:szCs w:val="20"/>
              </w:rPr>
            </w:pPr>
            <w:r w:rsidRPr="00B677F4">
              <w:rPr>
                <w:sz w:val="20"/>
                <w:szCs w:val="20"/>
              </w:rPr>
              <w:t>8 750</w:t>
            </w:r>
            <w:r w:rsidRPr="00B677F4">
              <w:rPr>
                <w:sz w:val="20"/>
                <w:szCs w:val="20"/>
              </w:rPr>
              <w:tab/>
            </w:r>
          </w:p>
        </w:tc>
        <w:tc>
          <w:tcPr>
            <w:tcW w:w="826" w:type="dxa"/>
            <w:tcBorders>
              <w:top w:val="single" w:sz="4" w:space="0" w:color="auto"/>
              <w:left w:val="single" w:sz="4" w:space="0" w:color="auto"/>
              <w:bottom w:val="single" w:sz="4" w:space="0" w:color="auto"/>
              <w:right w:val="single" w:sz="4" w:space="0" w:color="auto"/>
            </w:tcBorders>
          </w:tcPr>
          <w:p w:rsidR="002B04D8" w:rsidRPr="001A268B" w:rsidRDefault="00502548" w:rsidP="00502548">
            <w:pPr>
              <w:spacing w:after="0" w:line="259" w:lineRule="auto"/>
              <w:ind w:right="0" w:firstLine="0"/>
              <w:rPr>
                <w:sz w:val="20"/>
                <w:szCs w:val="20"/>
              </w:rPr>
            </w:pPr>
            <w:r>
              <w:rPr>
                <w:sz w:val="20"/>
                <w:szCs w:val="20"/>
              </w:rPr>
              <w:t>10 370,0</w:t>
            </w:r>
          </w:p>
        </w:tc>
        <w:tc>
          <w:tcPr>
            <w:tcW w:w="125" w:type="dxa"/>
            <w:tcBorders>
              <w:top w:val="single" w:sz="4" w:space="0" w:color="000000"/>
              <w:left w:val="single" w:sz="4" w:space="0" w:color="auto"/>
              <w:bottom w:val="single" w:sz="4" w:space="0" w:color="000000"/>
              <w:right w:val="single" w:sz="4" w:space="0" w:color="000000"/>
            </w:tcBorders>
          </w:tcPr>
          <w:p w:rsidR="002B04D8" w:rsidRPr="001A268B" w:rsidRDefault="002B04D8" w:rsidP="002B04D8">
            <w:pPr>
              <w:spacing w:after="160" w:line="259" w:lineRule="auto"/>
              <w:ind w:right="0" w:firstLine="0"/>
              <w:jc w:val="left"/>
              <w:rPr>
                <w:sz w:val="20"/>
                <w:szCs w:val="20"/>
              </w:rPr>
            </w:pPr>
          </w:p>
        </w:tc>
        <w:tc>
          <w:tcPr>
            <w:tcW w:w="868" w:type="dxa"/>
            <w:tcBorders>
              <w:top w:val="single" w:sz="4" w:space="0" w:color="000000"/>
              <w:left w:val="single" w:sz="4" w:space="0" w:color="000000"/>
              <w:bottom w:val="single" w:sz="4" w:space="0" w:color="000000"/>
              <w:right w:val="single" w:sz="4" w:space="0" w:color="000000"/>
            </w:tcBorders>
          </w:tcPr>
          <w:p w:rsidR="002B04D8" w:rsidRPr="001A268B" w:rsidRDefault="00502548" w:rsidP="00502548">
            <w:pPr>
              <w:spacing w:after="0" w:line="259" w:lineRule="auto"/>
              <w:ind w:right="0" w:firstLine="0"/>
              <w:rPr>
                <w:sz w:val="20"/>
                <w:szCs w:val="20"/>
              </w:rPr>
            </w:pPr>
            <w:r>
              <w:rPr>
                <w:sz w:val="20"/>
                <w:szCs w:val="20"/>
              </w:rPr>
              <w:t>10 490,0</w:t>
            </w:r>
          </w:p>
        </w:tc>
        <w:tc>
          <w:tcPr>
            <w:tcW w:w="850" w:type="dxa"/>
            <w:tcBorders>
              <w:top w:val="single" w:sz="4" w:space="0" w:color="000000"/>
              <w:left w:val="single" w:sz="4" w:space="0" w:color="000000"/>
              <w:bottom w:val="single" w:sz="4" w:space="0" w:color="000000"/>
              <w:right w:val="single" w:sz="4" w:space="0" w:color="000000"/>
            </w:tcBorders>
          </w:tcPr>
          <w:p w:rsidR="002B04D8" w:rsidRPr="001A268B" w:rsidRDefault="00502548" w:rsidP="00502548">
            <w:pPr>
              <w:spacing w:after="0" w:line="259" w:lineRule="auto"/>
              <w:ind w:right="0" w:firstLine="0"/>
              <w:rPr>
                <w:sz w:val="20"/>
                <w:szCs w:val="20"/>
              </w:rPr>
            </w:pPr>
            <w:r>
              <w:rPr>
                <w:sz w:val="20"/>
                <w:szCs w:val="20"/>
              </w:rPr>
              <w:t>10 515,0</w:t>
            </w:r>
          </w:p>
        </w:tc>
      </w:tr>
      <w:tr w:rsidR="00502548" w:rsidTr="00D64E26">
        <w:trPr>
          <w:trHeight w:val="286"/>
        </w:trPr>
        <w:tc>
          <w:tcPr>
            <w:tcW w:w="6078" w:type="dxa"/>
            <w:tcBorders>
              <w:top w:val="single" w:sz="4" w:space="0" w:color="auto"/>
              <w:left w:val="single" w:sz="4" w:space="0" w:color="auto"/>
              <w:bottom w:val="single" w:sz="4" w:space="0" w:color="auto"/>
              <w:right w:val="single" w:sz="4" w:space="0" w:color="auto"/>
            </w:tcBorders>
            <w:vAlign w:val="center"/>
          </w:tcPr>
          <w:p w:rsidR="002B04D8" w:rsidRPr="00F33902" w:rsidRDefault="002B04D8" w:rsidP="002B04D8">
            <w:pPr>
              <w:tabs>
                <w:tab w:val="left" w:pos="705"/>
              </w:tabs>
              <w:spacing w:after="95" w:line="259" w:lineRule="auto"/>
              <w:ind w:left="10" w:right="34" w:hanging="10"/>
              <w:rPr>
                <w:sz w:val="20"/>
                <w:szCs w:val="20"/>
              </w:rPr>
            </w:pPr>
            <w:r w:rsidRPr="00B677F4">
              <w:rPr>
                <w:i/>
                <w:sz w:val="20"/>
                <w:szCs w:val="20"/>
              </w:rPr>
              <w:t>доля, %</w:t>
            </w:r>
          </w:p>
        </w:tc>
        <w:tc>
          <w:tcPr>
            <w:tcW w:w="893" w:type="dxa"/>
            <w:tcBorders>
              <w:top w:val="single" w:sz="4" w:space="0" w:color="auto"/>
              <w:left w:val="single" w:sz="4" w:space="0" w:color="000000"/>
              <w:bottom w:val="single" w:sz="4" w:space="0" w:color="000000"/>
              <w:right w:val="nil"/>
            </w:tcBorders>
          </w:tcPr>
          <w:p w:rsidR="002B04D8" w:rsidRPr="001A268B" w:rsidRDefault="002B04D8" w:rsidP="002B04D8">
            <w:pPr>
              <w:spacing w:after="0" w:line="259" w:lineRule="auto"/>
              <w:ind w:left="127" w:right="0" w:firstLine="0"/>
              <w:jc w:val="center"/>
              <w:rPr>
                <w:sz w:val="20"/>
                <w:szCs w:val="20"/>
              </w:rPr>
            </w:pPr>
            <w:r>
              <w:rPr>
                <w:sz w:val="20"/>
                <w:szCs w:val="20"/>
              </w:rPr>
              <w:t>24,47</w:t>
            </w:r>
          </w:p>
        </w:tc>
        <w:tc>
          <w:tcPr>
            <w:tcW w:w="826" w:type="dxa"/>
            <w:tcBorders>
              <w:top w:val="single" w:sz="4" w:space="0" w:color="auto"/>
              <w:left w:val="single" w:sz="4" w:space="0" w:color="000000"/>
              <w:bottom w:val="single" w:sz="4" w:space="0" w:color="000000"/>
              <w:right w:val="nil"/>
            </w:tcBorders>
          </w:tcPr>
          <w:p w:rsidR="002B04D8" w:rsidRPr="001A268B" w:rsidRDefault="00374AED" w:rsidP="002B04D8">
            <w:pPr>
              <w:spacing w:after="0" w:line="259" w:lineRule="auto"/>
              <w:ind w:left="127" w:right="0" w:firstLine="0"/>
              <w:jc w:val="center"/>
              <w:rPr>
                <w:sz w:val="20"/>
                <w:szCs w:val="20"/>
              </w:rPr>
            </w:pPr>
            <w:r>
              <w:rPr>
                <w:sz w:val="20"/>
                <w:szCs w:val="20"/>
              </w:rPr>
              <w:t>41,03</w:t>
            </w:r>
          </w:p>
        </w:tc>
        <w:tc>
          <w:tcPr>
            <w:tcW w:w="125" w:type="dxa"/>
            <w:tcBorders>
              <w:top w:val="single" w:sz="4" w:space="0" w:color="000000"/>
              <w:left w:val="nil"/>
              <w:bottom w:val="single" w:sz="4" w:space="0" w:color="000000"/>
              <w:right w:val="single" w:sz="4" w:space="0" w:color="000000"/>
            </w:tcBorders>
          </w:tcPr>
          <w:p w:rsidR="002B04D8" w:rsidRPr="001A268B" w:rsidRDefault="002B04D8" w:rsidP="002B04D8">
            <w:pPr>
              <w:spacing w:after="160" w:line="259" w:lineRule="auto"/>
              <w:ind w:right="0" w:firstLine="0"/>
              <w:jc w:val="left"/>
              <w:rPr>
                <w:sz w:val="20"/>
                <w:szCs w:val="20"/>
              </w:rPr>
            </w:pPr>
          </w:p>
        </w:tc>
        <w:tc>
          <w:tcPr>
            <w:tcW w:w="868" w:type="dxa"/>
            <w:tcBorders>
              <w:top w:val="single" w:sz="4" w:space="0" w:color="000000"/>
              <w:left w:val="single" w:sz="4" w:space="0" w:color="000000"/>
              <w:bottom w:val="single" w:sz="4" w:space="0" w:color="000000"/>
              <w:right w:val="single" w:sz="4" w:space="0" w:color="000000"/>
            </w:tcBorders>
          </w:tcPr>
          <w:p w:rsidR="002B04D8" w:rsidRPr="001A268B" w:rsidRDefault="00374AED" w:rsidP="002B04D8">
            <w:pPr>
              <w:spacing w:after="0" w:line="259" w:lineRule="auto"/>
              <w:ind w:left="57" w:right="0" w:firstLine="0"/>
              <w:jc w:val="center"/>
              <w:rPr>
                <w:sz w:val="20"/>
                <w:szCs w:val="20"/>
              </w:rPr>
            </w:pPr>
            <w:r>
              <w:rPr>
                <w:sz w:val="20"/>
                <w:szCs w:val="20"/>
              </w:rPr>
              <w:t>38,37</w:t>
            </w:r>
          </w:p>
        </w:tc>
        <w:tc>
          <w:tcPr>
            <w:tcW w:w="850" w:type="dxa"/>
            <w:tcBorders>
              <w:top w:val="single" w:sz="4" w:space="0" w:color="000000"/>
              <w:left w:val="single" w:sz="4" w:space="0" w:color="000000"/>
              <w:bottom w:val="single" w:sz="4" w:space="0" w:color="000000"/>
              <w:right w:val="single" w:sz="4" w:space="0" w:color="000000"/>
            </w:tcBorders>
          </w:tcPr>
          <w:p w:rsidR="002B04D8" w:rsidRPr="001A268B" w:rsidRDefault="00374AED" w:rsidP="002B04D8">
            <w:pPr>
              <w:spacing w:after="0" w:line="259" w:lineRule="auto"/>
              <w:ind w:left="55" w:right="0" w:firstLine="0"/>
              <w:jc w:val="center"/>
              <w:rPr>
                <w:sz w:val="20"/>
                <w:szCs w:val="20"/>
              </w:rPr>
            </w:pPr>
            <w:r>
              <w:rPr>
                <w:sz w:val="20"/>
                <w:szCs w:val="20"/>
              </w:rPr>
              <w:t>42,92</w:t>
            </w:r>
          </w:p>
        </w:tc>
      </w:tr>
      <w:tr w:rsidR="00502548" w:rsidTr="00D64E26">
        <w:trPr>
          <w:trHeight w:val="818"/>
        </w:trPr>
        <w:tc>
          <w:tcPr>
            <w:tcW w:w="6078" w:type="dxa"/>
            <w:tcBorders>
              <w:top w:val="single" w:sz="4" w:space="0" w:color="000000"/>
              <w:left w:val="single" w:sz="4" w:space="0" w:color="000000"/>
              <w:bottom w:val="single" w:sz="4" w:space="0" w:color="000000"/>
              <w:right w:val="single" w:sz="4" w:space="0" w:color="000000"/>
            </w:tcBorders>
          </w:tcPr>
          <w:p w:rsidR="002B04D8" w:rsidRPr="007C01E7" w:rsidRDefault="002B04D8" w:rsidP="002B04D8">
            <w:pPr>
              <w:spacing w:after="0" w:line="259" w:lineRule="auto"/>
              <w:ind w:left="108" w:right="0" w:firstLine="0"/>
              <w:jc w:val="left"/>
              <w:rPr>
                <w:sz w:val="20"/>
                <w:szCs w:val="20"/>
              </w:rPr>
            </w:pPr>
            <w:r w:rsidRPr="007C01E7">
              <w:rPr>
                <w:sz w:val="20"/>
                <w:szCs w:val="20"/>
              </w:rPr>
              <w:t>Прочие доходы от использования имущества, находящегося в муниципальной собственности</w:t>
            </w:r>
          </w:p>
        </w:tc>
        <w:tc>
          <w:tcPr>
            <w:tcW w:w="893" w:type="dxa"/>
            <w:tcBorders>
              <w:top w:val="single" w:sz="4" w:space="0" w:color="000000"/>
              <w:left w:val="single" w:sz="4" w:space="0" w:color="000000"/>
              <w:bottom w:val="single" w:sz="4" w:space="0" w:color="000000"/>
              <w:right w:val="nil"/>
            </w:tcBorders>
            <w:vAlign w:val="center"/>
          </w:tcPr>
          <w:p w:rsidR="002B04D8" w:rsidRPr="001A268B" w:rsidRDefault="002B04D8" w:rsidP="002B04D8">
            <w:pPr>
              <w:spacing w:after="0" w:line="259" w:lineRule="auto"/>
              <w:ind w:left="128" w:right="0" w:firstLine="0"/>
              <w:jc w:val="center"/>
              <w:rPr>
                <w:sz w:val="20"/>
                <w:szCs w:val="20"/>
              </w:rPr>
            </w:pPr>
            <w:r w:rsidRPr="001A268B">
              <w:rPr>
                <w:sz w:val="20"/>
                <w:szCs w:val="20"/>
              </w:rPr>
              <w:t>735</w:t>
            </w:r>
          </w:p>
        </w:tc>
        <w:tc>
          <w:tcPr>
            <w:tcW w:w="826" w:type="dxa"/>
            <w:tcBorders>
              <w:top w:val="single" w:sz="4" w:space="0" w:color="000000"/>
              <w:left w:val="single" w:sz="4" w:space="0" w:color="000000"/>
              <w:bottom w:val="single" w:sz="4" w:space="0" w:color="000000"/>
              <w:right w:val="nil"/>
            </w:tcBorders>
            <w:vAlign w:val="center"/>
          </w:tcPr>
          <w:p w:rsidR="002B04D8" w:rsidRPr="001A268B" w:rsidRDefault="00D4312C" w:rsidP="002B04D8">
            <w:pPr>
              <w:spacing w:after="0" w:line="259" w:lineRule="auto"/>
              <w:ind w:left="128" w:right="0" w:firstLine="0"/>
              <w:jc w:val="center"/>
              <w:rPr>
                <w:sz w:val="20"/>
                <w:szCs w:val="20"/>
              </w:rPr>
            </w:pPr>
            <w:r>
              <w:rPr>
                <w:sz w:val="20"/>
                <w:szCs w:val="20"/>
              </w:rPr>
              <w:t>780</w:t>
            </w:r>
          </w:p>
        </w:tc>
        <w:tc>
          <w:tcPr>
            <w:tcW w:w="125" w:type="dxa"/>
            <w:tcBorders>
              <w:top w:val="single" w:sz="4" w:space="0" w:color="000000"/>
              <w:left w:val="nil"/>
              <w:bottom w:val="single" w:sz="4" w:space="0" w:color="000000"/>
              <w:right w:val="single" w:sz="4" w:space="0" w:color="000000"/>
            </w:tcBorders>
          </w:tcPr>
          <w:p w:rsidR="002B04D8" w:rsidRPr="001A268B" w:rsidRDefault="002B04D8" w:rsidP="002B04D8">
            <w:pPr>
              <w:spacing w:after="160" w:line="259" w:lineRule="auto"/>
              <w:ind w:right="0" w:firstLine="0"/>
              <w:jc w:val="center"/>
              <w:rPr>
                <w:sz w:val="20"/>
                <w:szCs w:val="20"/>
              </w:rPr>
            </w:pPr>
          </w:p>
        </w:tc>
        <w:tc>
          <w:tcPr>
            <w:tcW w:w="868" w:type="dxa"/>
            <w:tcBorders>
              <w:top w:val="single" w:sz="4" w:space="0" w:color="000000"/>
              <w:left w:val="single" w:sz="4" w:space="0" w:color="000000"/>
              <w:bottom w:val="single" w:sz="4" w:space="0" w:color="000000"/>
              <w:right w:val="single" w:sz="4" w:space="0" w:color="000000"/>
            </w:tcBorders>
            <w:vAlign w:val="center"/>
          </w:tcPr>
          <w:p w:rsidR="002B04D8" w:rsidRPr="001A268B" w:rsidRDefault="00D756D1" w:rsidP="002B04D8">
            <w:pPr>
              <w:spacing w:after="0" w:line="259" w:lineRule="auto"/>
              <w:ind w:left="58" w:right="0" w:firstLine="0"/>
              <w:jc w:val="center"/>
              <w:rPr>
                <w:sz w:val="20"/>
                <w:szCs w:val="20"/>
              </w:rPr>
            </w:pPr>
            <w:r>
              <w:rPr>
                <w:sz w:val="20"/>
                <w:szCs w:val="20"/>
              </w:rPr>
              <w:t>800</w:t>
            </w:r>
          </w:p>
        </w:tc>
        <w:tc>
          <w:tcPr>
            <w:tcW w:w="850" w:type="dxa"/>
            <w:tcBorders>
              <w:top w:val="single" w:sz="4" w:space="0" w:color="000000"/>
              <w:left w:val="single" w:sz="4" w:space="0" w:color="000000"/>
              <w:bottom w:val="single" w:sz="4" w:space="0" w:color="000000"/>
              <w:right w:val="single" w:sz="4" w:space="0" w:color="000000"/>
            </w:tcBorders>
            <w:vAlign w:val="center"/>
          </w:tcPr>
          <w:p w:rsidR="002B04D8" w:rsidRPr="001A268B" w:rsidRDefault="00D756D1" w:rsidP="002B04D8">
            <w:pPr>
              <w:spacing w:after="0" w:line="259" w:lineRule="auto"/>
              <w:ind w:left="56" w:right="0" w:firstLine="0"/>
              <w:jc w:val="center"/>
              <w:rPr>
                <w:sz w:val="20"/>
                <w:szCs w:val="20"/>
              </w:rPr>
            </w:pPr>
            <w:r>
              <w:rPr>
                <w:sz w:val="20"/>
                <w:szCs w:val="20"/>
              </w:rPr>
              <w:t>810</w:t>
            </w:r>
          </w:p>
        </w:tc>
      </w:tr>
      <w:tr w:rsidR="00502548" w:rsidTr="00D64E26">
        <w:trPr>
          <w:trHeight w:val="281"/>
        </w:trPr>
        <w:tc>
          <w:tcPr>
            <w:tcW w:w="6078" w:type="dxa"/>
            <w:tcBorders>
              <w:top w:val="single" w:sz="4" w:space="0" w:color="000000"/>
              <w:left w:val="single" w:sz="4" w:space="0" w:color="000000"/>
              <w:bottom w:val="single" w:sz="4" w:space="0" w:color="000000"/>
              <w:right w:val="single" w:sz="4" w:space="0" w:color="000000"/>
            </w:tcBorders>
          </w:tcPr>
          <w:p w:rsidR="002B04D8" w:rsidRPr="007C01E7" w:rsidRDefault="002B04D8" w:rsidP="002B04D8">
            <w:pPr>
              <w:spacing w:after="0" w:line="259" w:lineRule="auto"/>
              <w:ind w:left="50" w:right="0" w:firstLine="0"/>
              <w:jc w:val="left"/>
              <w:rPr>
                <w:sz w:val="20"/>
                <w:szCs w:val="20"/>
              </w:rPr>
            </w:pPr>
            <w:r w:rsidRPr="007C01E7">
              <w:rPr>
                <w:i/>
                <w:sz w:val="20"/>
                <w:szCs w:val="20"/>
              </w:rPr>
              <w:t>доля, %</w:t>
            </w:r>
          </w:p>
        </w:tc>
        <w:tc>
          <w:tcPr>
            <w:tcW w:w="893" w:type="dxa"/>
            <w:tcBorders>
              <w:top w:val="single" w:sz="4" w:space="0" w:color="000000"/>
              <w:left w:val="single" w:sz="4" w:space="0" w:color="000000"/>
              <w:bottom w:val="single" w:sz="4" w:space="0" w:color="000000"/>
              <w:right w:val="nil"/>
            </w:tcBorders>
          </w:tcPr>
          <w:p w:rsidR="002B04D8" w:rsidRPr="001A268B" w:rsidRDefault="002B04D8" w:rsidP="002B04D8">
            <w:pPr>
              <w:spacing w:after="0" w:line="259" w:lineRule="auto"/>
              <w:ind w:left="128" w:right="0" w:firstLine="0"/>
              <w:jc w:val="center"/>
              <w:rPr>
                <w:sz w:val="20"/>
                <w:szCs w:val="20"/>
              </w:rPr>
            </w:pPr>
            <w:r>
              <w:rPr>
                <w:sz w:val="20"/>
                <w:szCs w:val="20"/>
              </w:rPr>
              <w:t>2,05</w:t>
            </w:r>
          </w:p>
        </w:tc>
        <w:tc>
          <w:tcPr>
            <w:tcW w:w="826" w:type="dxa"/>
            <w:tcBorders>
              <w:top w:val="single" w:sz="4" w:space="0" w:color="000000"/>
              <w:left w:val="single" w:sz="4" w:space="0" w:color="000000"/>
              <w:bottom w:val="single" w:sz="4" w:space="0" w:color="000000"/>
              <w:right w:val="nil"/>
            </w:tcBorders>
          </w:tcPr>
          <w:p w:rsidR="002B04D8" w:rsidRPr="001A268B" w:rsidRDefault="00D756D1" w:rsidP="002B04D8">
            <w:pPr>
              <w:spacing w:after="0" w:line="259" w:lineRule="auto"/>
              <w:ind w:left="128" w:right="0" w:firstLine="0"/>
              <w:jc w:val="center"/>
              <w:rPr>
                <w:sz w:val="20"/>
                <w:szCs w:val="20"/>
              </w:rPr>
            </w:pPr>
            <w:r>
              <w:rPr>
                <w:sz w:val="20"/>
                <w:szCs w:val="20"/>
              </w:rPr>
              <w:t>3,09</w:t>
            </w:r>
          </w:p>
        </w:tc>
        <w:tc>
          <w:tcPr>
            <w:tcW w:w="125" w:type="dxa"/>
            <w:tcBorders>
              <w:top w:val="single" w:sz="4" w:space="0" w:color="000000"/>
              <w:left w:val="nil"/>
              <w:bottom w:val="single" w:sz="4" w:space="0" w:color="000000"/>
              <w:right w:val="single" w:sz="4" w:space="0" w:color="000000"/>
            </w:tcBorders>
          </w:tcPr>
          <w:p w:rsidR="002B04D8" w:rsidRPr="001A268B" w:rsidRDefault="002B04D8" w:rsidP="002B04D8">
            <w:pPr>
              <w:spacing w:after="160" w:line="259" w:lineRule="auto"/>
              <w:ind w:right="0" w:firstLine="0"/>
              <w:jc w:val="center"/>
              <w:rPr>
                <w:sz w:val="20"/>
                <w:szCs w:val="20"/>
              </w:rPr>
            </w:pPr>
          </w:p>
        </w:tc>
        <w:tc>
          <w:tcPr>
            <w:tcW w:w="868" w:type="dxa"/>
            <w:tcBorders>
              <w:top w:val="single" w:sz="4" w:space="0" w:color="000000"/>
              <w:left w:val="single" w:sz="4" w:space="0" w:color="000000"/>
              <w:bottom w:val="single" w:sz="4" w:space="0" w:color="000000"/>
              <w:right w:val="single" w:sz="4" w:space="0" w:color="000000"/>
            </w:tcBorders>
          </w:tcPr>
          <w:p w:rsidR="002B04D8" w:rsidRPr="001A268B" w:rsidRDefault="00D756D1" w:rsidP="002B04D8">
            <w:pPr>
              <w:spacing w:after="0" w:line="259" w:lineRule="auto"/>
              <w:ind w:left="58" w:right="0" w:firstLine="0"/>
              <w:jc w:val="center"/>
              <w:rPr>
                <w:sz w:val="20"/>
                <w:szCs w:val="20"/>
              </w:rPr>
            </w:pPr>
            <w:r>
              <w:rPr>
                <w:sz w:val="20"/>
                <w:szCs w:val="20"/>
              </w:rPr>
              <w:t>2,93</w:t>
            </w:r>
          </w:p>
        </w:tc>
        <w:tc>
          <w:tcPr>
            <w:tcW w:w="850" w:type="dxa"/>
            <w:tcBorders>
              <w:top w:val="single" w:sz="4" w:space="0" w:color="000000"/>
              <w:left w:val="single" w:sz="4" w:space="0" w:color="000000"/>
              <w:bottom w:val="single" w:sz="4" w:space="0" w:color="000000"/>
              <w:right w:val="single" w:sz="4" w:space="0" w:color="000000"/>
            </w:tcBorders>
          </w:tcPr>
          <w:p w:rsidR="002B04D8" w:rsidRPr="001A268B" w:rsidRDefault="00D756D1" w:rsidP="002B04D8">
            <w:pPr>
              <w:spacing w:after="0" w:line="259" w:lineRule="auto"/>
              <w:ind w:left="56" w:right="0" w:firstLine="0"/>
              <w:jc w:val="center"/>
              <w:rPr>
                <w:sz w:val="20"/>
                <w:szCs w:val="20"/>
              </w:rPr>
            </w:pPr>
            <w:r>
              <w:rPr>
                <w:sz w:val="20"/>
                <w:szCs w:val="20"/>
              </w:rPr>
              <w:t>3,31</w:t>
            </w:r>
          </w:p>
        </w:tc>
      </w:tr>
      <w:tr w:rsidR="00502548" w:rsidTr="00D64E26">
        <w:trPr>
          <w:trHeight w:val="281"/>
        </w:trPr>
        <w:tc>
          <w:tcPr>
            <w:tcW w:w="6078" w:type="dxa"/>
            <w:tcBorders>
              <w:top w:val="single" w:sz="4" w:space="0" w:color="000000"/>
              <w:left w:val="single" w:sz="4" w:space="0" w:color="000000"/>
              <w:bottom w:val="single" w:sz="4" w:space="0" w:color="000000"/>
              <w:right w:val="single" w:sz="4" w:space="0" w:color="000000"/>
            </w:tcBorders>
          </w:tcPr>
          <w:p w:rsidR="002B04D8" w:rsidRPr="007C01E7" w:rsidRDefault="002B04D8" w:rsidP="002B04D8">
            <w:pPr>
              <w:spacing w:after="0" w:line="259" w:lineRule="auto"/>
              <w:ind w:left="50" w:right="0" w:firstLine="0"/>
              <w:jc w:val="left"/>
              <w:rPr>
                <w:i/>
                <w:sz w:val="20"/>
                <w:szCs w:val="20"/>
              </w:rPr>
            </w:pPr>
            <w:r w:rsidRPr="007C01E7">
              <w:rPr>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w:t>
            </w:r>
          </w:p>
        </w:tc>
        <w:tc>
          <w:tcPr>
            <w:tcW w:w="893" w:type="dxa"/>
            <w:tcBorders>
              <w:top w:val="single" w:sz="4" w:space="0" w:color="000000"/>
              <w:left w:val="single" w:sz="4" w:space="0" w:color="000000"/>
              <w:bottom w:val="single" w:sz="4" w:space="0" w:color="000000"/>
              <w:right w:val="nil"/>
            </w:tcBorders>
          </w:tcPr>
          <w:p w:rsidR="002B04D8" w:rsidRDefault="002B04D8" w:rsidP="002B04D8">
            <w:pPr>
              <w:spacing w:after="0" w:line="259" w:lineRule="auto"/>
              <w:ind w:left="128" w:right="0" w:firstLine="0"/>
              <w:jc w:val="center"/>
              <w:rPr>
                <w:sz w:val="20"/>
                <w:szCs w:val="20"/>
              </w:rPr>
            </w:pPr>
            <w:r w:rsidRPr="00723AD3">
              <w:rPr>
                <w:sz w:val="20"/>
                <w:szCs w:val="20"/>
              </w:rPr>
              <w:t>2 890</w:t>
            </w:r>
            <w:r w:rsidRPr="00723AD3">
              <w:rPr>
                <w:sz w:val="20"/>
                <w:szCs w:val="20"/>
              </w:rPr>
              <w:tab/>
            </w:r>
          </w:p>
        </w:tc>
        <w:tc>
          <w:tcPr>
            <w:tcW w:w="826" w:type="dxa"/>
            <w:tcBorders>
              <w:top w:val="single" w:sz="4" w:space="0" w:color="000000"/>
              <w:left w:val="single" w:sz="4" w:space="0" w:color="000000"/>
              <w:bottom w:val="single" w:sz="4" w:space="0" w:color="000000"/>
              <w:right w:val="nil"/>
            </w:tcBorders>
          </w:tcPr>
          <w:p w:rsidR="002B04D8" w:rsidRDefault="00D4312C" w:rsidP="002B04D8">
            <w:pPr>
              <w:spacing w:after="0" w:line="259" w:lineRule="auto"/>
              <w:ind w:left="128" w:right="0" w:firstLine="0"/>
              <w:jc w:val="center"/>
              <w:rPr>
                <w:sz w:val="20"/>
                <w:szCs w:val="20"/>
              </w:rPr>
            </w:pPr>
            <w:r>
              <w:rPr>
                <w:sz w:val="20"/>
                <w:szCs w:val="20"/>
              </w:rPr>
              <w:t>5</w:t>
            </w:r>
            <w:r w:rsidR="00D756D1">
              <w:rPr>
                <w:sz w:val="20"/>
                <w:szCs w:val="20"/>
              </w:rPr>
              <w:t xml:space="preserve"> </w:t>
            </w:r>
            <w:r>
              <w:rPr>
                <w:sz w:val="20"/>
                <w:szCs w:val="20"/>
              </w:rPr>
              <w:t>502,1</w:t>
            </w:r>
          </w:p>
        </w:tc>
        <w:tc>
          <w:tcPr>
            <w:tcW w:w="125" w:type="dxa"/>
            <w:tcBorders>
              <w:top w:val="single" w:sz="4" w:space="0" w:color="000000"/>
              <w:left w:val="nil"/>
              <w:bottom w:val="single" w:sz="4" w:space="0" w:color="000000"/>
              <w:right w:val="single" w:sz="4" w:space="0" w:color="000000"/>
            </w:tcBorders>
          </w:tcPr>
          <w:p w:rsidR="002B04D8" w:rsidRPr="001A268B" w:rsidRDefault="002B04D8" w:rsidP="002B04D8">
            <w:pPr>
              <w:spacing w:after="160" w:line="259" w:lineRule="auto"/>
              <w:ind w:right="0" w:firstLine="0"/>
              <w:jc w:val="center"/>
              <w:rPr>
                <w:sz w:val="20"/>
                <w:szCs w:val="20"/>
              </w:rPr>
            </w:pPr>
          </w:p>
        </w:tc>
        <w:tc>
          <w:tcPr>
            <w:tcW w:w="868" w:type="dxa"/>
            <w:tcBorders>
              <w:top w:val="single" w:sz="4" w:space="0" w:color="000000"/>
              <w:left w:val="single" w:sz="4" w:space="0" w:color="000000"/>
              <w:bottom w:val="single" w:sz="4" w:space="0" w:color="000000"/>
              <w:right w:val="single" w:sz="4" w:space="0" w:color="000000"/>
            </w:tcBorders>
          </w:tcPr>
          <w:p w:rsidR="002B04D8" w:rsidRPr="00D756D1" w:rsidRDefault="00D756D1" w:rsidP="00D756D1">
            <w:pPr>
              <w:tabs>
                <w:tab w:val="left" w:pos="285"/>
                <w:tab w:val="center" w:pos="433"/>
              </w:tabs>
              <w:spacing w:after="0" w:line="259" w:lineRule="auto"/>
              <w:ind w:left="58" w:right="0" w:firstLine="0"/>
              <w:jc w:val="left"/>
              <w:rPr>
                <w:sz w:val="20"/>
                <w:szCs w:val="20"/>
              </w:rPr>
            </w:pPr>
            <w:r w:rsidRPr="00D756D1">
              <w:rPr>
                <w:sz w:val="20"/>
                <w:szCs w:val="20"/>
              </w:rPr>
              <w:t>5 743,0</w:t>
            </w:r>
            <w:r w:rsidRPr="00D756D1">
              <w:rPr>
                <w:sz w:val="20"/>
                <w:szCs w:val="20"/>
              </w:rPr>
              <w:tab/>
            </w:r>
          </w:p>
        </w:tc>
        <w:tc>
          <w:tcPr>
            <w:tcW w:w="850" w:type="dxa"/>
            <w:tcBorders>
              <w:top w:val="single" w:sz="4" w:space="0" w:color="000000"/>
              <w:left w:val="single" w:sz="4" w:space="0" w:color="000000"/>
              <w:bottom w:val="single" w:sz="4" w:space="0" w:color="000000"/>
              <w:right w:val="single" w:sz="4" w:space="0" w:color="000000"/>
            </w:tcBorders>
          </w:tcPr>
          <w:p w:rsidR="002B04D8" w:rsidRPr="00D756D1" w:rsidRDefault="00D756D1" w:rsidP="002B04D8">
            <w:pPr>
              <w:spacing w:after="0" w:line="259" w:lineRule="auto"/>
              <w:ind w:left="56" w:right="0" w:firstLine="0"/>
              <w:jc w:val="center"/>
              <w:rPr>
                <w:sz w:val="20"/>
                <w:szCs w:val="20"/>
              </w:rPr>
            </w:pPr>
            <w:r>
              <w:rPr>
                <w:sz w:val="20"/>
                <w:szCs w:val="20"/>
              </w:rPr>
              <w:t>5 9070,2</w:t>
            </w:r>
          </w:p>
        </w:tc>
      </w:tr>
      <w:tr w:rsidR="00502548" w:rsidTr="00D64E26">
        <w:trPr>
          <w:trHeight w:val="281"/>
        </w:trPr>
        <w:tc>
          <w:tcPr>
            <w:tcW w:w="6078" w:type="dxa"/>
            <w:tcBorders>
              <w:top w:val="single" w:sz="4" w:space="0" w:color="000000"/>
              <w:left w:val="single" w:sz="4" w:space="0" w:color="000000"/>
              <w:bottom w:val="single" w:sz="4" w:space="0" w:color="000000"/>
              <w:right w:val="single" w:sz="4" w:space="0" w:color="000000"/>
            </w:tcBorders>
          </w:tcPr>
          <w:p w:rsidR="002B04D8" w:rsidRPr="007C01E7" w:rsidRDefault="002B04D8" w:rsidP="002B04D8">
            <w:pPr>
              <w:spacing w:after="0" w:line="259" w:lineRule="auto"/>
              <w:ind w:left="50" w:right="0" w:firstLine="0"/>
              <w:jc w:val="left"/>
              <w:rPr>
                <w:sz w:val="20"/>
                <w:szCs w:val="20"/>
              </w:rPr>
            </w:pPr>
            <w:r w:rsidRPr="007C01E7">
              <w:rPr>
                <w:i/>
                <w:sz w:val="20"/>
                <w:szCs w:val="20"/>
              </w:rPr>
              <w:lastRenderedPageBreak/>
              <w:t>доля, %</w:t>
            </w:r>
          </w:p>
        </w:tc>
        <w:tc>
          <w:tcPr>
            <w:tcW w:w="893" w:type="dxa"/>
            <w:tcBorders>
              <w:top w:val="single" w:sz="4" w:space="0" w:color="000000"/>
              <w:left w:val="single" w:sz="4" w:space="0" w:color="000000"/>
              <w:bottom w:val="single" w:sz="4" w:space="0" w:color="000000"/>
              <w:right w:val="nil"/>
            </w:tcBorders>
          </w:tcPr>
          <w:p w:rsidR="002B04D8" w:rsidRPr="00723AD3" w:rsidRDefault="002B04D8" w:rsidP="002B04D8">
            <w:pPr>
              <w:spacing w:after="0" w:line="259" w:lineRule="auto"/>
              <w:ind w:left="128" w:right="0" w:firstLine="0"/>
              <w:jc w:val="center"/>
              <w:rPr>
                <w:sz w:val="20"/>
                <w:szCs w:val="20"/>
              </w:rPr>
            </w:pPr>
            <w:r>
              <w:rPr>
                <w:sz w:val="20"/>
                <w:szCs w:val="20"/>
              </w:rPr>
              <w:t>8,08</w:t>
            </w:r>
          </w:p>
        </w:tc>
        <w:tc>
          <w:tcPr>
            <w:tcW w:w="826" w:type="dxa"/>
            <w:tcBorders>
              <w:top w:val="single" w:sz="4" w:space="0" w:color="000000"/>
              <w:left w:val="single" w:sz="4" w:space="0" w:color="000000"/>
              <w:bottom w:val="single" w:sz="4" w:space="0" w:color="000000"/>
              <w:right w:val="nil"/>
            </w:tcBorders>
          </w:tcPr>
          <w:p w:rsidR="002B04D8" w:rsidRPr="00723AD3" w:rsidRDefault="00D756D1" w:rsidP="002B04D8">
            <w:pPr>
              <w:spacing w:after="0" w:line="259" w:lineRule="auto"/>
              <w:ind w:left="128" w:right="0" w:firstLine="0"/>
              <w:jc w:val="center"/>
              <w:rPr>
                <w:sz w:val="20"/>
                <w:szCs w:val="20"/>
              </w:rPr>
            </w:pPr>
            <w:r>
              <w:rPr>
                <w:sz w:val="20"/>
                <w:szCs w:val="20"/>
              </w:rPr>
              <w:t>21,77</w:t>
            </w:r>
          </w:p>
        </w:tc>
        <w:tc>
          <w:tcPr>
            <w:tcW w:w="125" w:type="dxa"/>
            <w:tcBorders>
              <w:top w:val="single" w:sz="4" w:space="0" w:color="000000"/>
              <w:left w:val="nil"/>
              <w:bottom w:val="single" w:sz="4" w:space="0" w:color="000000"/>
              <w:right w:val="single" w:sz="4" w:space="0" w:color="000000"/>
            </w:tcBorders>
          </w:tcPr>
          <w:p w:rsidR="002B04D8" w:rsidRPr="001A268B" w:rsidRDefault="002B04D8" w:rsidP="002B04D8">
            <w:pPr>
              <w:spacing w:after="160" w:line="259" w:lineRule="auto"/>
              <w:ind w:right="0" w:firstLine="0"/>
              <w:jc w:val="center"/>
              <w:rPr>
                <w:sz w:val="20"/>
                <w:szCs w:val="20"/>
              </w:rPr>
            </w:pPr>
          </w:p>
        </w:tc>
        <w:tc>
          <w:tcPr>
            <w:tcW w:w="868" w:type="dxa"/>
            <w:tcBorders>
              <w:top w:val="single" w:sz="4" w:space="0" w:color="000000"/>
              <w:left w:val="single" w:sz="4" w:space="0" w:color="000000"/>
              <w:bottom w:val="single" w:sz="4" w:space="0" w:color="000000"/>
              <w:right w:val="single" w:sz="4" w:space="0" w:color="000000"/>
            </w:tcBorders>
          </w:tcPr>
          <w:p w:rsidR="002B04D8" w:rsidRPr="00723AD3" w:rsidRDefault="00D756D1" w:rsidP="002B04D8">
            <w:pPr>
              <w:spacing w:after="0" w:line="259" w:lineRule="auto"/>
              <w:ind w:left="58" w:right="0" w:firstLine="0"/>
              <w:jc w:val="center"/>
              <w:rPr>
                <w:sz w:val="20"/>
                <w:szCs w:val="20"/>
              </w:rPr>
            </w:pPr>
            <w:r>
              <w:rPr>
                <w:sz w:val="20"/>
                <w:szCs w:val="20"/>
              </w:rPr>
              <w:t>21,01</w:t>
            </w:r>
          </w:p>
        </w:tc>
        <w:tc>
          <w:tcPr>
            <w:tcW w:w="850" w:type="dxa"/>
            <w:tcBorders>
              <w:top w:val="single" w:sz="4" w:space="0" w:color="000000"/>
              <w:left w:val="single" w:sz="4" w:space="0" w:color="000000"/>
              <w:bottom w:val="single" w:sz="4" w:space="0" w:color="000000"/>
              <w:right w:val="single" w:sz="4" w:space="0" w:color="000000"/>
            </w:tcBorders>
          </w:tcPr>
          <w:p w:rsidR="002B04D8" w:rsidRPr="00723AD3" w:rsidRDefault="00D756D1" w:rsidP="002B04D8">
            <w:pPr>
              <w:spacing w:after="0" w:line="259" w:lineRule="auto"/>
              <w:ind w:left="56" w:right="0" w:firstLine="0"/>
              <w:jc w:val="center"/>
              <w:rPr>
                <w:sz w:val="20"/>
                <w:szCs w:val="20"/>
              </w:rPr>
            </w:pPr>
            <w:r>
              <w:rPr>
                <w:sz w:val="20"/>
                <w:szCs w:val="20"/>
              </w:rPr>
              <w:t>24,37</w:t>
            </w:r>
          </w:p>
        </w:tc>
      </w:tr>
      <w:tr w:rsidR="00502548" w:rsidTr="00D64E26">
        <w:trPr>
          <w:trHeight w:val="550"/>
        </w:trPr>
        <w:tc>
          <w:tcPr>
            <w:tcW w:w="6078" w:type="dxa"/>
            <w:tcBorders>
              <w:top w:val="single" w:sz="4" w:space="0" w:color="000000"/>
              <w:left w:val="single" w:sz="4" w:space="0" w:color="000000"/>
              <w:bottom w:val="single" w:sz="4" w:space="0" w:color="000000"/>
              <w:right w:val="single" w:sz="4" w:space="0" w:color="000000"/>
            </w:tcBorders>
          </w:tcPr>
          <w:p w:rsidR="002B04D8" w:rsidRPr="007C01E7" w:rsidRDefault="002B04D8" w:rsidP="002B04D8">
            <w:pPr>
              <w:spacing w:after="0" w:line="259" w:lineRule="auto"/>
              <w:ind w:left="50" w:right="0" w:firstLine="0"/>
              <w:jc w:val="left"/>
              <w:rPr>
                <w:sz w:val="20"/>
                <w:szCs w:val="20"/>
              </w:rPr>
            </w:pPr>
            <w:r w:rsidRPr="007C01E7">
              <w:rPr>
                <w:sz w:val="20"/>
                <w:szCs w:val="20"/>
              </w:rPr>
              <w:t>Плата за негативное воздействие на окружающую среду</w:t>
            </w:r>
          </w:p>
        </w:tc>
        <w:tc>
          <w:tcPr>
            <w:tcW w:w="893" w:type="dxa"/>
            <w:tcBorders>
              <w:top w:val="single" w:sz="4" w:space="0" w:color="000000"/>
              <w:left w:val="single" w:sz="4" w:space="0" w:color="000000"/>
              <w:bottom w:val="single" w:sz="4" w:space="0" w:color="000000"/>
              <w:right w:val="nil"/>
            </w:tcBorders>
            <w:vAlign w:val="center"/>
          </w:tcPr>
          <w:p w:rsidR="002B04D8" w:rsidRPr="001A268B" w:rsidRDefault="002B04D8" w:rsidP="002B04D8">
            <w:pPr>
              <w:spacing w:after="0" w:line="259" w:lineRule="auto"/>
              <w:ind w:left="128" w:right="0" w:firstLine="0"/>
              <w:jc w:val="center"/>
              <w:rPr>
                <w:sz w:val="20"/>
                <w:szCs w:val="20"/>
              </w:rPr>
            </w:pPr>
            <w:r>
              <w:rPr>
                <w:sz w:val="20"/>
                <w:szCs w:val="20"/>
              </w:rPr>
              <w:t>3545</w:t>
            </w:r>
          </w:p>
        </w:tc>
        <w:tc>
          <w:tcPr>
            <w:tcW w:w="826" w:type="dxa"/>
            <w:tcBorders>
              <w:top w:val="single" w:sz="4" w:space="0" w:color="000000"/>
              <w:left w:val="single" w:sz="4" w:space="0" w:color="000000"/>
              <w:bottom w:val="single" w:sz="4" w:space="0" w:color="000000"/>
              <w:right w:val="nil"/>
            </w:tcBorders>
            <w:vAlign w:val="center"/>
          </w:tcPr>
          <w:p w:rsidR="002B04D8" w:rsidRPr="001A268B" w:rsidRDefault="00374AED" w:rsidP="002B04D8">
            <w:pPr>
              <w:spacing w:after="0" w:line="259" w:lineRule="auto"/>
              <w:ind w:left="128" w:right="0" w:firstLine="0"/>
              <w:jc w:val="center"/>
              <w:rPr>
                <w:sz w:val="20"/>
                <w:szCs w:val="20"/>
              </w:rPr>
            </w:pPr>
            <w:r>
              <w:rPr>
                <w:sz w:val="20"/>
                <w:szCs w:val="20"/>
              </w:rPr>
              <w:t>1 980,0</w:t>
            </w:r>
          </w:p>
        </w:tc>
        <w:tc>
          <w:tcPr>
            <w:tcW w:w="125" w:type="dxa"/>
            <w:tcBorders>
              <w:top w:val="single" w:sz="4" w:space="0" w:color="000000"/>
              <w:left w:val="nil"/>
              <w:bottom w:val="single" w:sz="4" w:space="0" w:color="000000"/>
              <w:right w:val="single" w:sz="4" w:space="0" w:color="000000"/>
            </w:tcBorders>
          </w:tcPr>
          <w:p w:rsidR="002B04D8" w:rsidRPr="001A268B" w:rsidRDefault="002B04D8" w:rsidP="002B04D8">
            <w:pPr>
              <w:spacing w:after="160" w:line="259" w:lineRule="auto"/>
              <w:ind w:right="0" w:firstLine="0"/>
              <w:jc w:val="left"/>
              <w:rPr>
                <w:sz w:val="20"/>
                <w:szCs w:val="20"/>
              </w:rPr>
            </w:pPr>
          </w:p>
        </w:tc>
        <w:tc>
          <w:tcPr>
            <w:tcW w:w="868" w:type="dxa"/>
            <w:tcBorders>
              <w:top w:val="single" w:sz="4" w:space="0" w:color="000000"/>
              <w:left w:val="single" w:sz="4" w:space="0" w:color="000000"/>
              <w:bottom w:val="single" w:sz="4" w:space="0" w:color="000000"/>
              <w:right w:val="single" w:sz="4" w:space="0" w:color="000000"/>
            </w:tcBorders>
            <w:vAlign w:val="center"/>
          </w:tcPr>
          <w:p w:rsidR="002B04D8" w:rsidRPr="001A268B" w:rsidRDefault="00374AED" w:rsidP="002B04D8">
            <w:pPr>
              <w:spacing w:after="0" w:line="259" w:lineRule="auto"/>
              <w:ind w:left="58" w:right="0" w:firstLine="0"/>
              <w:jc w:val="center"/>
              <w:rPr>
                <w:sz w:val="20"/>
                <w:szCs w:val="20"/>
              </w:rPr>
            </w:pPr>
            <w:r>
              <w:rPr>
                <w:sz w:val="20"/>
                <w:szCs w:val="20"/>
              </w:rPr>
              <w:t>1 980,0</w:t>
            </w:r>
          </w:p>
        </w:tc>
        <w:tc>
          <w:tcPr>
            <w:tcW w:w="850" w:type="dxa"/>
            <w:tcBorders>
              <w:top w:val="single" w:sz="4" w:space="0" w:color="000000"/>
              <w:left w:val="single" w:sz="4" w:space="0" w:color="000000"/>
              <w:bottom w:val="single" w:sz="4" w:space="0" w:color="000000"/>
              <w:right w:val="single" w:sz="4" w:space="0" w:color="000000"/>
            </w:tcBorders>
            <w:vAlign w:val="center"/>
          </w:tcPr>
          <w:p w:rsidR="002B04D8" w:rsidRPr="001A268B" w:rsidRDefault="00374AED" w:rsidP="002B04D8">
            <w:pPr>
              <w:spacing w:after="0" w:line="259" w:lineRule="auto"/>
              <w:ind w:left="56" w:right="0" w:firstLine="0"/>
              <w:jc w:val="center"/>
              <w:rPr>
                <w:sz w:val="20"/>
                <w:szCs w:val="20"/>
              </w:rPr>
            </w:pPr>
            <w:r>
              <w:rPr>
                <w:sz w:val="20"/>
                <w:szCs w:val="20"/>
              </w:rPr>
              <w:t>1 980,0</w:t>
            </w:r>
          </w:p>
        </w:tc>
      </w:tr>
      <w:tr w:rsidR="00502548" w:rsidTr="00D64E26">
        <w:trPr>
          <w:trHeight w:val="281"/>
        </w:trPr>
        <w:tc>
          <w:tcPr>
            <w:tcW w:w="6078" w:type="dxa"/>
            <w:tcBorders>
              <w:top w:val="single" w:sz="4" w:space="0" w:color="000000"/>
              <w:left w:val="single" w:sz="4" w:space="0" w:color="000000"/>
              <w:bottom w:val="single" w:sz="4" w:space="0" w:color="000000"/>
              <w:right w:val="single" w:sz="4" w:space="0" w:color="000000"/>
            </w:tcBorders>
          </w:tcPr>
          <w:p w:rsidR="002B04D8" w:rsidRPr="007C01E7" w:rsidRDefault="002B04D8" w:rsidP="002B04D8">
            <w:pPr>
              <w:spacing w:after="0" w:line="259" w:lineRule="auto"/>
              <w:ind w:left="50" w:right="0" w:firstLine="0"/>
              <w:jc w:val="left"/>
              <w:rPr>
                <w:sz w:val="20"/>
                <w:szCs w:val="20"/>
              </w:rPr>
            </w:pPr>
            <w:r w:rsidRPr="007C01E7">
              <w:rPr>
                <w:i/>
                <w:sz w:val="20"/>
                <w:szCs w:val="20"/>
              </w:rPr>
              <w:t>доля, %</w:t>
            </w:r>
          </w:p>
        </w:tc>
        <w:tc>
          <w:tcPr>
            <w:tcW w:w="893" w:type="dxa"/>
            <w:tcBorders>
              <w:top w:val="single" w:sz="4" w:space="0" w:color="000000"/>
              <w:left w:val="single" w:sz="4" w:space="0" w:color="000000"/>
              <w:bottom w:val="single" w:sz="4" w:space="0" w:color="000000"/>
              <w:right w:val="nil"/>
            </w:tcBorders>
          </w:tcPr>
          <w:p w:rsidR="002B04D8" w:rsidRPr="001A268B" w:rsidRDefault="002B04D8" w:rsidP="002B04D8">
            <w:pPr>
              <w:spacing w:after="0" w:line="259" w:lineRule="auto"/>
              <w:ind w:left="128" w:right="0" w:firstLine="0"/>
              <w:jc w:val="center"/>
              <w:rPr>
                <w:sz w:val="20"/>
                <w:szCs w:val="20"/>
              </w:rPr>
            </w:pPr>
            <w:r>
              <w:rPr>
                <w:sz w:val="20"/>
                <w:szCs w:val="20"/>
              </w:rPr>
              <w:t>9,91</w:t>
            </w:r>
          </w:p>
        </w:tc>
        <w:tc>
          <w:tcPr>
            <w:tcW w:w="826" w:type="dxa"/>
            <w:tcBorders>
              <w:top w:val="single" w:sz="4" w:space="0" w:color="000000"/>
              <w:left w:val="single" w:sz="4" w:space="0" w:color="000000"/>
              <w:bottom w:val="single" w:sz="4" w:space="0" w:color="000000"/>
              <w:right w:val="nil"/>
            </w:tcBorders>
          </w:tcPr>
          <w:p w:rsidR="002B04D8" w:rsidRPr="001A268B" w:rsidRDefault="00D64E26" w:rsidP="007362FC">
            <w:pPr>
              <w:spacing w:after="0" w:line="259" w:lineRule="auto"/>
              <w:ind w:left="128" w:right="0" w:firstLine="0"/>
              <w:jc w:val="center"/>
              <w:rPr>
                <w:sz w:val="20"/>
                <w:szCs w:val="20"/>
              </w:rPr>
            </w:pPr>
            <w:r>
              <w:rPr>
                <w:sz w:val="20"/>
                <w:szCs w:val="20"/>
              </w:rPr>
              <w:t>7,8</w:t>
            </w:r>
            <w:r w:rsidR="007362FC">
              <w:rPr>
                <w:sz w:val="20"/>
                <w:szCs w:val="20"/>
              </w:rPr>
              <w:t>3</w:t>
            </w:r>
          </w:p>
        </w:tc>
        <w:tc>
          <w:tcPr>
            <w:tcW w:w="125" w:type="dxa"/>
            <w:tcBorders>
              <w:top w:val="single" w:sz="4" w:space="0" w:color="000000"/>
              <w:left w:val="nil"/>
              <w:bottom w:val="single" w:sz="4" w:space="0" w:color="000000"/>
              <w:right w:val="single" w:sz="4" w:space="0" w:color="000000"/>
            </w:tcBorders>
          </w:tcPr>
          <w:p w:rsidR="002B04D8" w:rsidRPr="001A268B" w:rsidRDefault="002B04D8" w:rsidP="002B04D8">
            <w:pPr>
              <w:spacing w:after="160" w:line="259" w:lineRule="auto"/>
              <w:ind w:right="0" w:firstLine="0"/>
              <w:jc w:val="left"/>
              <w:rPr>
                <w:sz w:val="20"/>
                <w:szCs w:val="20"/>
              </w:rPr>
            </w:pPr>
          </w:p>
        </w:tc>
        <w:tc>
          <w:tcPr>
            <w:tcW w:w="868" w:type="dxa"/>
            <w:tcBorders>
              <w:top w:val="single" w:sz="4" w:space="0" w:color="000000"/>
              <w:left w:val="single" w:sz="4" w:space="0" w:color="000000"/>
              <w:bottom w:val="single" w:sz="4" w:space="0" w:color="000000"/>
              <w:right w:val="single" w:sz="4" w:space="0" w:color="000000"/>
            </w:tcBorders>
          </w:tcPr>
          <w:p w:rsidR="002B04D8" w:rsidRPr="001A268B" w:rsidRDefault="00D64E26" w:rsidP="007362FC">
            <w:pPr>
              <w:spacing w:after="0" w:line="259" w:lineRule="auto"/>
              <w:ind w:left="58" w:right="0" w:firstLine="0"/>
              <w:jc w:val="center"/>
              <w:rPr>
                <w:sz w:val="20"/>
                <w:szCs w:val="20"/>
              </w:rPr>
            </w:pPr>
            <w:r>
              <w:rPr>
                <w:sz w:val="20"/>
                <w:szCs w:val="20"/>
              </w:rPr>
              <w:t>7,2</w:t>
            </w:r>
            <w:r w:rsidR="007362FC">
              <w:rPr>
                <w:sz w:val="20"/>
                <w:szCs w:val="20"/>
              </w:rPr>
              <w:t>4</w:t>
            </w:r>
          </w:p>
        </w:tc>
        <w:tc>
          <w:tcPr>
            <w:tcW w:w="850" w:type="dxa"/>
            <w:tcBorders>
              <w:top w:val="single" w:sz="4" w:space="0" w:color="000000"/>
              <w:left w:val="single" w:sz="4" w:space="0" w:color="000000"/>
              <w:bottom w:val="single" w:sz="4" w:space="0" w:color="000000"/>
              <w:right w:val="single" w:sz="4" w:space="0" w:color="000000"/>
            </w:tcBorders>
          </w:tcPr>
          <w:p w:rsidR="002B04D8" w:rsidRPr="001A268B" w:rsidRDefault="00D64E26" w:rsidP="007362FC">
            <w:pPr>
              <w:spacing w:after="0" w:line="259" w:lineRule="auto"/>
              <w:ind w:left="56" w:right="0" w:firstLine="0"/>
              <w:jc w:val="center"/>
              <w:rPr>
                <w:sz w:val="20"/>
                <w:szCs w:val="20"/>
              </w:rPr>
            </w:pPr>
            <w:r>
              <w:rPr>
                <w:sz w:val="20"/>
                <w:szCs w:val="20"/>
              </w:rPr>
              <w:t>8,0</w:t>
            </w:r>
            <w:r w:rsidR="007362FC">
              <w:rPr>
                <w:sz w:val="20"/>
                <w:szCs w:val="20"/>
              </w:rPr>
              <w:t>8</w:t>
            </w:r>
          </w:p>
        </w:tc>
      </w:tr>
      <w:tr w:rsidR="00502548" w:rsidTr="00D64E26">
        <w:trPr>
          <w:trHeight w:val="1090"/>
        </w:trPr>
        <w:tc>
          <w:tcPr>
            <w:tcW w:w="6078" w:type="dxa"/>
            <w:tcBorders>
              <w:top w:val="single" w:sz="4" w:space="0" w:color="000000"/>
              <w:left w:val="single" w:sz="4" w:space="0" w:color="000000"/>
              <w:bottom w:val="single" w:sz="4" w:space="0" w:color="000000"/>
              <w:right w:val="single" w:sz="4" w:space="0" w:color="000000"/>
            </w:tcBorders>
          </w:tcPr>
          <w:p w:rsidR="002B04D8" w:rsidRPr="007C01E7" w:rsidRDefault="002B04D8" w:rsidP="002B04D8">
            <w:pPr>
              <w:spacing w:after="0" w:line="259" w:lineRule="auto"/>
              <w:ind w:left="108" w:right="0" w:firstLine="0"/>
              <w:jc w:val="left"/>
              <w:rPr>
                <w:sz w:val="20"/>
                <w:szCs w:val="20"/>
              </w:rPr>
            </w:pPr>
            <w:r w:rsidRPr="007C01E7">
              <w:rPr>
                <w:sz w:val="20"/>
                <w:szCs w:val="20"/>
              </w:rPr>
              <w:t xml:space="preserve">Доходы от оказания платных услуг (работ) и компенсации затрат государства </w:t>
            </w:r>
          </w:p>
        </w:tc>
        <w:tc>
          <w:tcPr>
            <w:tcW w:w="893" w:type="dxa"/>
            <w:tcBorders>
              <w:top w:val="single" w:sz="4" w:space="0" w:color="000000"/>
              <w:left w:val="single" w:sz="4" w:space="0" w:color="000000"/>
              <w:bottom w:val="single" w:sz="4" w:space="0" w:color="000000"/>
              <w:right w:val="nil"/>
            </w:tcBorders>
            <w:vAlign w:val="center"/>
          </w:tcPr>
          <w:p w:rsidR="002B04D8" w:rsidRPr="001A268B" w:rsidRDefault="002B04D8" w:rsidP="002B04D8">
            <w:pPr>
              <w:spacing w:after="0" w:line="259" w:lineRule="auto"/>
              <w:ind w:left="128" w:right="0" w:firstLine="0"/>
              <w:jc w:val="center"/>
              <w:rPr>
                <w:sz w:val="20"/>
                <w:szCs w:val="20"/>
              </w:rPr>
            </w:pPr>
            <w:r w:rsidRPr="00A7234B">
              <w:rPr>
                <w:sz w:val="20"/>
                <w:szCs w:val="20"/>
              </w:rPr>
              <w:t>14 235,7</w:t>
            </w:r>
          </w:p>
        </w:tc>
        <w:tc>
          <w:tcPr>
            <w:tcW w:w="826" w:type="dxa"/>
            <w:tcBorders>
              <w:top w:val="single" w:sz="4" w:space="0" w:color="000000"/>
              <w:left w:val="single" w:sz="4" w:space="0" w:color="000000"/>
              <w:bottom w:val="single" w:sz="4" w:space="0" w:color="000000"/>
              <w:right w:val="nil"/>
            </w:tcBorders>
            <w:vAlign w:val="center"/>
          </w:tcPr>
          <w:p w:rsidR="002B04D8" w:rsidRPr="001A268B" w:rsidRDefault="00E25638" w:rsidP="002B04D8">
            <w:pPr>
              <w:spacing w:after="0" w:line="259" w:lineRule="auto"/>
              <w:ind w:left="128" w:right="0" w:firstLine="0"/>
              <w:jc w:val="center"/>
              <w:rPr>
                <w:sz w:val="20"/>
                <w:szCs w:val="20"/>
              </w:rPr>
            </w:pPr>
            <w:r>
              <w:rPr>
                <w:sz w:val="20"/>
                <w:szCs w:val="20"/>
              </w:rPr>
              <w:t>2 405,9</w:t>
            </w:r>
          </w:p>
        </w:tc>
        <w:tc>
          <w:tcPr>
            <w:tcW w:w="125" w:type="dxa"/>
            <w:tcBorders>
              <w:top w:val="single" w:sz="4" w:space="0" w:color="000000"/>
              <w:left w:val="nil"/>
              <w:bottom w:val="single" w:sz="4" w:space="0" w:color="000000"/>
              <w:right w:val="single" w:sz="4" w:space="0" w:color="000000"/>
            </w:tcBorders>
            <w:vAlign w:val="bottom"/>
          </w:tcPr>
          <w:p w:rsidR="002B04D8" w:rsidRPr="001A268B" w:rsidRDefault="002B04D8" w:rsidP="002B04D8">
            <w:pPr>
              <w:spacing w:after="160" w:line="259" w:lineRule="auto"/>
              <w:ind w:right="0" w:firstLine="0"/>
              <w:jc w:val="center"/>
              <w:rPr>
                <w:sz w:val="20"/>
                <w:szCs w:val="20"/>
              </w:rPr>
            </w:pPr>
          </w:p>
        </w:tc>
        <w:tc>
          <w:tcPr>
            <w:tcW w:w="868" w:type="dxa"/>
            <w:tcBorders>
              <w:top w:val="single" w:sz="4" w:space="0" w:color="000000"/>
              <w:left w:val="single" w:sz="4" w:space="0" w:color="000000"/>
              <w:bottom w:val="single" w:sz="4" w:space="0" w:color="000000"/>
              <w:right w:val="single" w:sz="4" w:space="0" w:color="000000"/>
            </w:tcBorders>
            <w:vAlign w:val="center"/>
          </w:tcPr>
          <w:p w:rsidR="002B04D8" w:rsidRPr="001A268B" w:rsidRDefault="00E25638" w:rsidP="002B04D8">
            <w:pPr>
              <w:spacing w:after="0" w:line="259" w:lineRule="auto"/>
              <w:ind w:left="58" w:right="0" w:firstLine="0"/>
              <w:jc w:val="center"/>
              <w:rPr>
                <w:sz w:val="20"/>
                <w:szCs w:val="20"/>
              </w:rPr>
            </w:pPr>
            <w:r>
              <w:rPr>
                <w:sz w:val="20"/>
                <w:szCs w:val="20"/>
              </w:rPr>
              <w:t>2 405,9</w:t>
            </w:r>
          </w:p>
        </w:tc>
        <w:tc>
          <w:tcPr>
            <w:tcW w:w="850" w:type="dxa"/>
            <w:tcBorders>
              <w:top w:val="single" w:sz="4" w:space="0" w:color="000000"/>
              <w:left w:val="single" w:sz="4" w:space="0" w:color="000000"/>
              <w:bottom w:val="single" w:sz="4" w:space="0" w:color="000000"/>
              <w:right w:val="single" w:sz="4" w:space="0" w:color="000000"/>
            </w:tcBorders>
            <w:vAlign w:val="center"/>
          </w:tcPr>
          <w:p w:rsidR="002B04D8" w:rsidRPr="001A268B" w:rsidRDefault="00E25638" w:rsidP="002B04D8">
            <w:pPr>
              <w:spacing w:after="0" w:line="259" w:lineRule="auto"/>
              <w:ind w:left="56" w:right="0" w:firstLine="0"/>
              <w:jc w:val="center"/>
              <w:rPr>
                <w:sz w:val="20"/>
                <w:szCs w:val="20"/>
              </w:rPr>
            </w:pPr>
            <w:r>
              <w:rPr>
                <w:sz w:val="20"/>
                <w:szCs w:val="20"/>
              </w:rPr>
              <w:t>2 405,9</w:t>
            </w:r>
          </w:p>
        </w:tc>
      </w:tr>
      <w:tr w:rsidR="00502548" w:rsidTr="00D64E26">
        <w:trPr>
          <w:trHeight w:val="278"/>
        </w:trPr>
        <w:tc>
          <w:tcPr>
            <w:tcW w:w="6078" w:type="dxa"/>
            <w:tcBorders>
              <w:top w:val="single" w:sz="4" w:space="0" w:color="000000"/>
              <w:left w:val="single" w:sz="4" w:space="0" w:color="000000"/>
              <w:bottom w:val="single" w:sz="4" w:space="0" w:color="000000"/>
              <w:right w:val="single" w:sz="4" w:space="0" w:color="000000"/>
            </w:tcBorders>
          </w:tcPr>
          <w:p w:rsidR="002B04D8" w:rsidRPr="007C01E7" w:rsidRDefault="002B04D8" w:rsidP="002B04D8">
            <w:pPr>
              <w:spacing w:after="0" w:line="259" w:lineRule="auto"/>
              <w:ind w:left="50" w:right="0" w:firstLine="0"/>
              <w:jc w:val="left"/>
              <w:rPr>
                <w:sz w:val="20"/>
                <w:szCs w:val="20"/>
              </w:rPr>
            </w:pPr>
            <w:r w:rsidRPr="007C01E7">
              <w:rPr>
                <w:i/>
                <w:sz w:val="20"/>
                <w:szCs w:val="20"/>
              </w:rPr>
              <w:t>доля, %</w:t>
            </w:r>
          </w:p>
        </w:tc>
        <w:tc>
          <w:tcPr>
            <w:tcW w:w="893" w:type="dxa"/>
            <w:tcBorders>
              <w:top w:val="single" w:sz="4" w:space="0" w:color="000000"/>
              <w:left w:val="single" w:sz="4" w:space="0" w:color="000000"/>
              <w:bottom w:val="single" w:sz="4" w:space="0" w:color="000000"/>
              <w:right w:val="nil"/>
            </w:tcBorders>
          </w:tcPr>
          <w:p w:rsidR="002B04D8" w:rsidRPr="001A268B" w:rsidRDefault="002B04D8" w:rsidP="002B04D8">
            <w:pPr>
              <w:spacing w:after="0" w:line="259" w:lineRule="auto"/>
              <w:ind w:left="128" w:right="0" w:firstLine="0"/>
              <w:jc w:val="center"/>
              <w:rPr>
                <w:sz w:val="20"/>
                <w:szCs w:val="20"/>
              </w:rPr>
            </w:pPr>
            <w:r>
              <w:rPr>
                <w:sz w:val="20"/>
                <w:szCs w:val="20"/>
              </w:rPr>
              <w:t>39,8</w:t>
            </w:r>
          </w:p>
        </w:tc>
        <w:tc>
          <w:tcPr>
            <w:tcW w:w="826" w:type="dxa"/>
            <w:tcBorders>
              <w:top w:val="single" w:sz="4" w:space="0" w:color="000000"/>
              <w:left w:val="single" w:sz="4" w:space="0" w:color="000000"/>
              <w:bottom w:val="single" w:sz="4" w:space="0" w:color="000000"/>
              <w:right w:val="nil"/>
            </w:tcBorders>
          </w:tcPr>
          <w:p w:rsidR="002B04D8" w:rsidRPr="001A268B" w:rsidRDefault="002A5B81" w:rsidP="002B04D8">
            <w:pPr>
              <w:spacing w:after="0" w:line="259" w:lineRule="auto"/>
              <w:ind w:left="128" w:right="0" w:firstLine="0"/>
              <w:jc w:val="center"/>
              <w:rPr>
                <w:sz w:val="20"/>
                <w:szCs w:val="20"/>
              </w:rPr>
            </w:pPr>
            <w:r>
              <w:rPr>
                <w:sz w:val="20"/>
                <w:szCs w:val="20"/>
              </w:rPr>
              <w:t>9,52</w:t>
            </w:r>
          </w:p>
        </w:tc>
        <w:tc>
          <w:tcPr>
            <w:tcW w:w="125" w:type="dxa"/>
            <w:tcBorders>
              <w:top w:val="single" w:sz="4" w:space="0" w:color="000000"/>
              <w:left w:val="nil"/>
              <w:bottom w:val="single" w:sz="4" w:space="0" w:color="000000"/>
              <w:right w:val="single" w:sz="4" w:space="0" w:color="000000"/>
            </w:tcBorders>
          </w:tcPr>
          <w:p w:rsidR="002B04D8" w:rsidRPr="001A268B" w:rsidRDefault="002B04D8" w:rsidP="002B04D8">
            <w:pPr>
              <w:spacing w:after="160" w:line="259" w:lineRule="auto"/>
              <w:ind w:right="0" w:firstLine="0"/>
              <w:jc w:val="left"/>
              <w:rPr>
                <w:sz w:val="20"/>
                <w:szCs w:val="20"/>
              </w:rPr>
            </w:pPr>
          </w:p>
        </w:tc>
        <w:tc>
          <w:tcPr>
            <w:tcW w:w="868" w:type="dxa"/>
            <w:tcBorders>
              <w:top w:val="single" w:sz="4" w:space="0" w:color="000000"/>
              <w:left w:val="single" w:sz="4" w:space="0" w:color="000000"/>
              <w:bottom w:val="single" w:sz="4" w:space="0" w:color="000000"/>
              <w:right w:val="single" w:sz="4" w:space="0" w:color="000000"/>
            </w:tcBorders>
          </w:tcPr>
          <w:p w:rsidR="002B04D8" w:rsidRPr="001A268B" w:rsidRDefault="002A5B81" w:rsidP="002B04D8">
            <w:pPr>
              <w:spacing w:after="0" w:line="259" w:lineRule="auto"/>
              <w:ind w:left="58" w:right="0" w:firstLine="0"/>
              <w:jc w:val="center"/>
              <w:rPr>
                <w:sz w:val="20"/>
                <w:szCs w:val="20"/>
              </w:rPr>
            </w:pPr>
            <w:r>
              <w:rPr>
                <w:sz w:val="20"/>
                <w:szCs w:val="20"/>
              </w:rPr>
              <w:t>8,8</w:t>
            </w:r>
          </w:p>
        </w:tc>
        <w:tc>
          <w:tcPr>
            <w:tcW w:w="850" w:type="dxa"/>
            <w:tcBorders>
              <w:top w:val="single" w:sz="4" w:space="0" w:color="000000"/>
              <w:left w:val="single" w:sz="4" w:space="0" w:color="000000"/>
              <w:bottom w:val="single" w:sz="4" w:space="0" w:color="000000"/>
              <w:right w:val="single" w:sz="4" w:space="0" w:color="000000"/>
            </w:tcBorders>
          </w:tcPr>
          <w:p w:rsidR="002B04D8" w:rsidRPr="001A268B" w:rsidRDefault="002A5B81" w:rsidP="002B04D8">
            <w:pPr>
              <w:spacing w:after="0" w:line="259" w:lineRule="auto"/>
              <w:ind w:left="56" w:right="0" w:firstLine="0"/>
              <w:jc w:val="center"/>
              <w:rPr>
                <w:sz w:val="20"/>
                <w:szCs w:val="20"/>
              </w:rPr>
            </w:pPr>
            <w:r>
              <w:rPr>
                <w:sz w:val="20"/>
                <w:szCs w:val="20"/>
              </w:rPr>
              <w:t>9,82</w:t>
            </w:r>
          </w:p>
        </w:tc>
      </w:tr>
      <w:tr w:rsidR="00502548" w:rsidTr="00D64E26">
        <w:trPr>
          <w:trHeight w:val="821"/>
        </w:trPr>
        <w:tc>
          <w:tcPr>
            <w:tcW w:w="6078" w:type="dxa"/>
            <w:tcBorders>
              <w:top w:val="single" w:sz="4" w:space="0" w:color="000000"/>
              <w:left w:val="single" w:sz="4" w:space="0" w:color="000000"/>
              <w:bottom w:val="single" w:sz="4" w:space="0" w:color="000000"/>
              <w:right w:val="single" w:sz="4" w:space="0" w:color="000000"/>
            </w:tcBorders>
          </w:tcPr>
          <w:p w:rsidR="002B04D8" w:rsidRPr="007C01E7" w:rsidRDefault="002B04D8" w:rsidP="002B04D8">
            <w:pPr>
              <w:spacing w:after="0" w:line="259" w:lineRule="auto"/>
              <w:ind w:left="50" w:right="0" w:firstLine="0"/>
              <w:jc w:val="left"/>
              <w:rPr>
                <w:sz w:val="20"/>
                <w:szCs w:val="20"/>
              </w:rPr>
            </w:pPr>
            <w:r w:rsidRPr="007C01E7">
              <w:rPr>
                <w:sz w:val="20"/>
                <w:szCs w:val="20"/>
              </w:rPr>
              <w:t xml:space="preserve">Доходы от продажи материальных и нематериальных активов </w:t>
            </w:r>
          </w:p>
        </w:tc>
        <w:tc>
          <w:tcPr>
            <w:tcW w:w="893" w:type="dxa"/>
            <w:tcBorders>
              <w:top w:val="single" w:sz="4" w:space="0" w:color="000000"/>
              <w:left w:val="single" w:sz="4" w:space="0" w:color="000000"/>
              <w:bottom w:val="single" w:sz="4" w:space="0" w:color="000000"/>
              <w:right w:val="nil"/>
            </w:tcBorders>
            <w:vAlign w:val="center"/>
          </w:tcPr>
          <w:p w:rsidR="002B04D8" w:rsidRPr="001A268B" w:rsidRDefault="002B04D8" w:rsidP="002B04D8">
            <w:pPr>
              <w:spacing w:after="0" w:line="259" w:lineRule="auto"/>
              <w:ind w:left="128" w:right="0" w:firstLine="0"/>
              <w:jc w:val="center"/>
              <w:rPr>
                <w:sz w:val="20"/>
                <w:szCs w:val="20"/>
              </w:rPr>
            </w:pPr>
            <w:r w:rsidRPr="00A7234B">
              <w:rPr>
                <w:sz w:val="20"/>
                <w:szCs w:val="20"/>
              </w:rPr>
              <w:t>4 930</w:t>
            </w:r>
          </w:p>
        </w:tc>
        <w:tc>
          <w:tcPr>
            <w:tcW w:w="826" w:type="dxa"/>
            <w:tcBorders>
              <w:top w:val="single" w:sz="4" w:space="0" w:color="000000"/>
              <w:left w:val="single" w:sz="4" w:space="0" w:color="000000"/>
              <w:bottom w:val="single" w:sz="4" w:space="0" w:color="000000"/>
              <w:right w:val="nil"/>
            </w:tcBorders>
            <w:vAlign w:val="center"/>
          </w:tcPr>
          <w:p w:rsidR="002B04D8" w:rsidRPr="001A268B" w:rsidRDefault="00E25638" w:rsidP="002B04D8">
            <w:pPr>
              <w:spacing w:after="0" w:line="259" w:lineRule="auto"/>
              <w:ind w:left="128" w:right="0" w:firstLine="0"/>
              <w:jc w:val="center"/>
              <w:rPr>
                <w:sz w:val="20"/>
                <w:szCs w:val="20"/>
              </w:rPr>
            </w:pPr>
            <w:r>
              <w:rPr>
                <w:sz w:val="20"/>
                <w:szCs w:val="20"/>
              </w:rPr>
              <w:t>2 998,0</w:t>
            </w:r>
          </w:p>
        </w:tc>
        <w:tc>
          <w:tcPr>
            <w:tcW w:w="125" w:type="dxa"/>
            <w:tcBorders>
              <w:top w:val="single" w:sz="4" w:space="0" w:color="000000"/>
              <w:left w:val="nil"/>
              <w:bottom w:val="single" w:sz="4" w:space="0" w:color="000000"/>
              <w:right w:val="single" w:sz="4" w:space="0" w:color="000000"/>
            </w:tcBorders>
          </w:tcPr>
          <w:p w:rsidR="002B04D8" w:rsidRPr="001A268B" w:rsidRDefault="002B04D8" w:rsidP="002B04D8">
            <w:pPr>
              <w:spacing w:after="160" w:line="259" w:lineRule="auto"/>
              <w:ind w:right="0" w:firstLine="0"/>
              <w:jc w:val="center"/>
              <w:rPr>
                <w:sz w:val="20"/>
                <w:szCs w:val="20"/>
              </w:rPr>
            </w:pPr>
          </w:p>
        </w:tc>
        <w:tc>
          <w:tcPr>
            <w:tcW w:w="868" w:type="dxa"/>
            <w:tcBorders>
              <w:top w:val="single" w:sz="4" w:space="0" w:color="000000"/>
              <w:left w:val="single" w:sz="4" w:space="0" w:color="000000"/>
              <w:bottom w:val="single" w:sz="4" w:space="0" w:color="000000"/>
              <w:right w:val="single" w:sz="4" w:space="0" w:color="000000"/>
            </w:tcBorders>
            <w:vAlign w:val="center"/>
          </w:tcPr>
          <w:p w:rsidR="002B04D8" w:rsidRPr="001A268B" w:rsidRDefault="00E25638" w:rsidP="002B04D8">
            <w:pPr>
              <w:spacing w:after="0" w:line="259" w:lineRule="auto"/>
              <w:ind w:left="58" w:right="0" w:firstLine="0"/>
              <w:jc w:val="center"/>
              <w:rPr>
                <w:sz w:val="20"/>
                <w:szCs w:val="20"/>
              </w:rPr>
            </w:pPr>
            <w:r>
              <w:rPr>
                <w:sz w:val="20"/>
                <w:szCs w:val="20"/>
              </w:rPr>
              <w:t>4 660,0</w:t>
            </w:r>
          </w:p>
        </w:tc>
        <w:tc>
          <w:tcPr>
            <w:tcW w:w="850" w:type="dxa"/>
            <w:tcBorders>
              <w:top w:val="single" w:sz="4" w:space="0" w:color="000000"/>
              <w:left w:val="single" w:sz="4" w:space="0" w:color="000000"/>
              <w:bottom w:val="single" w:sz="4" w:space="0" w:color="000000"/>
              <w:right w:val="single" w:sz="4" w:space="0" w:color="000000"/>
            </w:tcBorders>
            <w:vAlign w:val="center"/>
          </w:tcPr>
          <w:p w:rsidR="002B04D8" w:rsidRPr="001A268B" w:rsidRDefault="00E25638" w:rsidP="002B04D8">
            <w:pPr>
              <w:spacing w:after="0" w:line="259" w:lineRule="auto"/>
              <w:ind w:left="56" w:right="0" w:firstLine="0"/>
              <w:jc w:val="center"/>
              <w:rPr>
                <w:sz w:val="20"/>
                <w:szCs w:val="20"/>
              </w:rPr>
            </w:pPr>
            <w:r>
              <w:rPr>
                <w:sz w:val="20"/>
                <w:szCs w:val="20"/>
              </w:rPr>
              <w:t>1 540,0</w:t>
            </w:r>
          </w:p>
        </w:tc>
      </w:tr>
      <w:tr w:rsidR="00502548" w:rsidTr="00D64E26">
        <w:trPr>
          <w:trHeight w:val="278"/>
        </w:trPr>
        <w:tc>
          <w:tcPr>
            <w:tcW w:w="6078" w:type="dxa"/>
            <w:tcBorders>
              <w:top w:val="single" w:sz="4" w:space="0" w:color="000000"/>
              <w:left w:val="single" w:sz="4" w:space="0" w:color="000000"/>
              <w:bottom w:val="single" w:sz="4" w:space="0" w:color="000000"/>
              <w:right w:val="single" w:sz="4" w:space="0" w:color="000000"/>
            </w:tcBorders>
          </w:tcPr>
          <w:p w:rsidR="002B04D8" w:rsidRPr="001A268B" w:rsidRDefault="002B04D8" w:rsidP="002B04D8">
            <w:pPr>
              <w:spacing w:after="0" w:line="259" w:lineRule="auto"/>
              <w:ind w:left="50" w:right="0" w:firstLine="0"/>
              <w:jc w:val="left"/>
              <w:rPr>
                <w:sz w:val="20"/>
                <w:szCs w:val="20"/>
              </w:rPr>
            </w:pPr>
            <w:r w:rsidRPr="001A268B">
              <w:rPr>
                <w:i/>
                <w:sz w:val="20"/>
                <w:szCs w:val="20"/>
              </w:rPr>
              <w:t>доля, %</w:t>
            </w:r>
          </w:p>
        </w:tc>
        <w:tc>
          <w:tcPr>
            <w:tcW w:w="893" w:type="dxa"/>
            <w:tcBorders>
              <w:top w:val="single" w:sz="4" w:space="0" w:color="000000"/>
              <w:left w:val="single" w:sz="4" w:space="0" w:color="000000"/>
              <w:bottom w:val="single" w:sz="4" w:space="0" w:color="000000"/>
              <w:right w:val="nil"/>
            </w:tcBorders>
          </w:tcPr>
          <w:p w:rsidR="002B04D8" w:rsidRPr="001A268B" w:rsidRDefault="002B04D8" w:rsidP="002B04D8">
            <w:pPr>
              <w:spacing w:after="0" w:line="259" w:lineRule="auto"/>
              <w:ind w:left="128" w:right="0" w:firstLine="0"/>
              <w:jc w:val="center"/>
              <w:rPr>
                <w:sz w:val="20"/>
                <w:szCs w:val="20"/>
              </w:rPr>
            </w:pPr>
            <w:r>
              <w:rPr>
                <w:sz w:val="20"/>
                <w:szCs w:val="20"/>
              </w:rPr>
              <w:t>13,79</w:t>
            </w:r>
          </w:p>
        </w:tc>
        <w:tc>
          <w:tcPr>
            <w:tcW w:w="826" w:type="dxa"/>
            <w:tcBorders>
              <w:top w:val="single" w:sz="4" w:space="0" w:color="000000"/>
              <w:left w:val="single" w:sz="4" w:space="0" w:color="000000"/>
              <w:bottom w:val="single" w:sz="4" w:space="0" w:color="000000"/>
              <w:right w:val="nil"/>
            </w:tcBorders>
          </w:tcPr>
          <w:p w:rsidR="002B04D8" w:rsidRPr="001A268B" w:rsidRDefault="002A5B81" w:rsidP="002B04D8">
            <w:pPr>
              <w:spacing w:after="0" w:line="259" w:lineRule="auto"/>
              <w:ind w:left="128" w:right="0" w:firstLine="0"/>
              <w:jc w:val="center"/>
              <w:rPr>
                <w:sz w:val="20"/>
                <w:szCs w:val="20"/>
              </w:rPr>
            </w:pPr>
            <w:r>
              <w:rPr>
                <w:sz w:val="20"/>
                <w:szCs w:val="20"/>
              </w:rPr>
              <w:t>11,87</w:t>
            </w:r>
          </w:p>
        </w:tc>
        <w:tc>
          <w:tcPr>
            <w:tcW w:w="125" w:type="dxa"/>
            <w:tcBorders>
              <w:top w:val="single" w:sz="4" w:space="0" w:color="000000"/>
              <w:left w:val="nil"/>
              <w:bottom w:val="single" w:sz="4" w:space="0" w:color="000000"/>
              <w:right w:val="single" w:sz="4" w:space="0" w:color="000000"/>
            </w:tcBorders>
          </w:tcPr>
          <w:p w:rsidR="002B04D8" w:rsidRPr="001A268B" w:rsidRDefault="002B04D8" w:rsidP="002B04D8">
            <w:pPr>
              <w:spacing w:after="160" w:line="259" w:lineRule="auto"/>
              <w:ind w:right="0" w:firstLine="0"/>
              <w:jc w:val="left"/>
              <w:rPr>
                <w:sz w:val="20"/>
                <w:szCs w:val="20"/>
              </w:rPr>
            </w:pPr>
          </w:p>
        </w:tc>
        <w:tc>
          <w:tcPr>
            <w:tcW w:w="868" w:type="dxa"/>
            <w:tcBorders>
              <w:top w:val="single" w:sz="4" w:space="0" w:color="000000"/>
              <w:left w:val="single" w:sz="4" w:space="0" w:color="000000"/>
              <w:bottom w:val="single" w:sz="4" w:space="0" w:color="000000"/>
              <w:right w:val="single" w:sz="4" w:space="0" w:color="000000"/>
            </w:tcBorders>
          </w:tcPr>
          <w:p w:rsidR="002B04D8" w:rsidRPr="001A268B" w:rsidRDefault="002A5B81" w:rsidP="002B04D8">
            <w:pPr>
              <w:spacing w:after="0" w:line="259" w:lineRule="auto"/>
              <w:ind w:left="58" w:right="0" w:firstLine="0"/>
              <w:jc w:val="center"/>
              <w:rPr>
                <w:sz w:val="20"/>
                <w:szCs w:val="20"/>
              </w:rPr>
            </w:pPr>
            <w:r>
              <w:rPr>
                <w:sz w:val="20"/>
                <w:szCs w:val="20"/>
              </w:rPr>
              <w:t>17,05</w:t>
            </w:r>
          </w:p>
        </w:tc>
        <w:tc>
          <w:tcPr>
            <w:tcW w:w="850" w:type="dxa"/>
            <w:tcBorders>
              <w:top w:val="single" w:sz="4" w:space="0" w:color="000000"/>
              <w:left w:val="single" w:sz="4" w:space="0" w:color="000000"/>
              <w:bottom w:val="single" w:sz="4" w:space="0" w:color="000000"/>
              <w:right w:val="single" w:sz="4" w:space="0" w:color="000000"/>
            </w:tcBorders>
          </w:tcPr>
          <w:p w:rsidR="002B04D8" w:rsidRPr="001A268B" w:rsidRDefault="002A5B81" w:rsidP="002B04D8">
            <w:pPr>
              <w:spacing w:after="0" w:line="259" w:lineRule="auto"/>
              <w:ind w:left="56" w:right="0" w:firstLine="0"/>
              <w:jc w:val="center"/>
              <w:rPr>
                <w:sz w:val="20"/>
                <w:szCs w:val="20"/>
              </w:rPr>
            </w:pPr>
            <w:r>
              <w:rPr>
                <w:sz w:val="20"/>
                <w:szCs w:val="20"/>
              </w:rPr>
              <w:t>6,29</w:t>
            </w:r>
          </w:p>
        </w:tc>
      </w:tr>
      <w:tr w:rsidR="00502548" w:rsidTr="00D64E26">
        <w:trPr>
          <w:trHeight w:val="550"/>
        </w:trPr>
        <w:tc>
          <w:tcPr>
            <w:tcW w:w="6078" w:type="dxa"/>
            <w:tcBorders>
              <w:top w:val="single" w:sz="4" w:space="0" w:color="000000"/>
              <w:left w:val="single" w:sz="4" w:space="0" w:color="000000"/>
              <w:bottom w:val="single" w:sz="4" w:space="0" w:color="000000"/>
              <w:right w:val="single" w:sz="4" w:space="0" w:color="000000"/>
            </w:tcBorders>
          </w:tcPr>
          <w:p w:rsidR="002B04D8" w:rsidRPr="001A268B" w:rsidRDefault="002B04D8" w:rsidP="002B04D8">
            <w:pPr>
              <w:spacing w:after="0" w:line="259" w:lineRule="auto"/>
              <w:ind w:left="50" w:right="0" w:firstLine="0"/>
              <w:jc w:val="left"/>
              <w:rPr>
                <w:sz w:val="20"/>
                <w:szCs w:val="20"/>
              </w:rPr>
            </w:pPr>
            <w:r w:rsidRPr="001A268B">
              <w:rPr>
                <w:sz w:val="20"/>
                <w:szCs w:val="20"/>
              </w:rPr>
              <w:t xml:space="preserve">Штрафы, санкции, возмещение ущерба  </w:t>
            </w:r>
          </w:p>
        </w:tc>
        <w:tc>
          <w:tcPr>
            <w:tcW w:w="893" w:type="dxa"/>
            <w:tcBorders>
              <w:top w:val="single" w:sz="4" w:space="0" w:color="000000"/>
              <w:left w:val="single" w:sz="4" w:space="0" w:color="000000"/>
              <w:bottom w:val="single" w:sz="4" w:space="0" w:color="000000"/>
              <w:right w:val="nil"/>
            </w:tcBorders>
            <w:vAlign w:val="center"/>
          </w:tcPr>
          <w:p w:rsidR="002B04D8" w:rsidRPr="001A268B" w:rsidRDefault="002B04D8" w:rsidP="002B04D8">
            <w:pPr>
              <w:spacing w:after="0" w:line="259" w:lineRule="auto"/>
              <w:ind w:left="128" w:right="0" w:firstLine="0"/>
              <w:jc w:val="center"/>
              <w:rPr>
                <w:sz w:val="20"/>
                <w:szCs w:val="20"/>
              </w:rPr>
            </w:pPr>
            <w:r>
              <w:rPr>
                <w:sz w:val="20"/>
                <w:szCs w:val="20"/>
              </w:rPr>
              <w:t>300</w:t>
            </w:r>
          </w:p>
        </w:tc>
        <w:tc>
          <w:tcPr>
            <w:tcW w:w="826" w:type="dxa"/>
            <w:tcBorders>
              <w:top w:val="single" w:sz="4" w:space="0" w:color="000000"/>
              <w:left w:val="single" w:sz="4" w:space="0" w:color="000000"/>
              <w:bottom w:val="single" w:sz="4" w:space="0" w:color="000000"/>
              <w:right w:val="nil"/>
            </w:tcBorders>
            <w:vAlign w:val="center"/>
          </w:tcPr>
          <w:p w:rsidR="002B04D8" w:rsidRPr="001A268B" w:rsidRDefault="00E25638" w:rsidP="002B04D8">
            <w:pPr>
              <w:spacing w:after="0" w:line="259" w:lineRule="auto"/>
              <w:ind w:left="128" w:right="0" w:firstLine="0"/>
              <w:jc w:val="center"/>
              <w:rPr>
                <w:sz w:val="20"/>
                <w:szCs w:val="20"/>
              </w:rPr>
            </w:pPr>
            <w:r>
              <w:rPr>
                <w:sz w:val="20"/>
                <w:szCs w:val="20"/>
              </w:rPr>
              <w:t>910,0</w:t>
            </w:r>
          </w:p>
        </w:tc>
        <w:tc>
          <w:tcPr>
            <w:tcW w:w="125" w:type="dxa"/>
            <w:tcBorders>
              <w:top w:val="single" w:sz="4" w:space="0" w:color="000000"/>
              <w:left w:val="nil"/>
              <w:bottom w:val="single" w:sz="4" w:space="0" w:color="000000"/>
              <w:right w:val="single" w:sz="4" w:space="0" w:color="000000"/>
            </w:tcBorders>
          </w:tcPr>
          <w:p w:rsidR="002B04D8" w:rsidRPr="001A268B" w:rsidRDefault="002B04D8" w:rsidP="002B04D8">
            <w:pPr>
              <w:spacing w:after="160" w:line="259" w:lineRule="auto"/>
              <w:ind w:right="0" w:firstLine="0"/>
              <w:jc w:val="left"/>
              <w:rPr>
                <w:sz w:val="20"/>
                <w:szCs w:val="20"/>
              </w:rPr>
            </w:pPr>
          </w:p>
        </w:tc>
        <w:tc>
          <w:tcPr>
            <w:tcW w:w="868" w:type="dxa"/>
            <w:tcBorders>
              <w:top w:val="single" w:sz="4" w:space="0" w:color="000000"/>
              <w:left w:val="single" w:sz="4" w:space="0" w:color="000000"/>
              <w:bottom w:val="single" w:sz="4" w:space="0" w:color="000000"/>
              <w:right w:val="single" w:sz="4" w:space="0" w:color="000000"/>
            </w:tcBorders>
            <w:vAlign w:val="center"/>
          </w:tcPr>
          <w:p w:rsidR="002B04D8" w:rsidRPr="001A268B" w:rsidRDefault="00E25638" w:rsidP="002B04D8">
            <w:pPr>
              <w:spacing w:after="0" w:line="259" w:lineRule="auto"/>
              <w:ind w:left="58" w:right="0" w:firstLine="0"/>
              <w:jc w:val="center"/>
              <w:rPr>
                <w:sz w:val="20"/>
                <w:szCs w:val="20"/>
              </w:rPr>
            </w:pPr>
            <w:r>
              <w:rPr>
                <w:sz w:val="20"/>
                <w:szCs w:val="20"/>
              </w:rPr>
              <w:t>920,0</w:t>
            </w:r>
          </w:p>
        </w:tc>
        <w:tc>
          <w:tcPr>
            <w:tcW w:w="850" w:type="dxa"/>
            <w:tcBorders>
              <w:top w:val="single" w:sz="4" w:space="0" w:color="000000"/>
              <w:left w:val="single" w:sz="4" w:space="0" w:color="000000"/>
              <w:bottom w:val="single" w:sz="4" w:space="0" w:color="000000"/>
              <w:right w:val="single" w:sz="4" w:space="0" w:color="000000"/>
            </w:tcBorders>
            <w:vAlign w:val="center"/>
          </w:tcPr>
          <w:p w:rsidR="002B04D8" w:rsidRPr="001A268B" w:rsidRDefault="00E25638" w:rsidP="002B04D8">
            <w:pPr>
              <w:spacing w:after="0" w:line="259" w:lineRule="auto"/>
              <w:ind w:left="56" w:right="0" w:firstLine="0"/>
              <w:jc w:val="center"/>
              <w:rPr>
                <w:sz w:val="20"/>
                <w:szCs w:val="20"/>
              </w:rPr>
            </w:pPr>
            <w:r>
              <w:rPr>
                <w:sz w:val="20"/>
                <w:szCs w:val="20"/>
              </w:rPr>
              <w:t>930,0</w:t>
            </w:r>
          </w:p>
        </w:tc>
      </w:tr>
      <w:tr w:rsidR="00502548" w:rsidTr="00D64E26">
        <w:trPr>
          <w:trHeight w:val="281"/>
        </w:trPr>
        <w:tc>
          <w:tcPr>
            <w:tcW w:w="6078" w:type="dxa"/>
            <w:tcBorders>
              <w:top w:val="single" w:sz="4" w:space="0" w:color="000000"/>
              <w:left w:val="single" w:sz="4" w:space="0" w:color="000000"/>
              <w:bottom w:val="single" w:sz="4" w:space="0" w:color="000000"/>
              <w:right w:val="single" w:sz="4" w:space="0" w:color="000000"/>
            </w:tcBorders>
          </w:tcPr>
          <w:p w:rsidR="002B04D8" w:rsidRPr="001A268B" w:rsidRDefault="002B04D8" w:rsidP="002B04D8">
            <w:pPr>
              <w:spacing w:after="0" w:line="259" w:lineRule="auto"/>
              <w:ind w:left="50" w:right="0" w:firstLine="0"/>
              <w:jc w:val="left"/>
              <w:rPr>
                <w:sz w:val="20"/>
                <w:szCs w:val="20"/>
              </w:rPr>
            </w:pPr>
            <w:r w:rsidRPr="001A268B">
              <w:rPr>
                <w:i/>
                <w:sz w:val="20"/>
                <w:szCs w:val="20"/>
              </w:rPr>
              <w:t>доля, %</w:t>
            </w:r>
          </w:p>
        </w:tc>
        <w:tc>
          <w:tcPr>
            <w:tcW w:w="893" w:type="dxa"/>
            <w:tcBorders>
              <w:top w:val="single" w:sz="4" w:space="0" w:color="000000"/>
              <w:left w:val="single" w:sz="4" w:space="0" w:color="000000"/>
              <w:bottom w:val="single" w:sz="4" w:space="0" w:color="000000"/>
              <w:right w:val="nil"/>
            </w:tcBorders>
          </w:tcPr>
          <w:p w:rsidR="002B04D8" w:rsidRPr="001A268B" w:rsidRDefault="002B04D8" w:rsidP="002B04D8">
            <w:pPr>
              <w:spacing w:after="0" w:line="259" w:lineRule="auto"/>
              <w:ind w:left="128" w:right="0" w:firstLine="0"/>
              <w:jc w:val="center"/>
              <w:rPr>
                <w:sz w:val="20"/>
                <w:szCs w:val="20"/>
              </w:rPr>
            </w:pPr>
            <w:r>
              <w:rPr>
                <w:sz w:val="20"/>
                <w:szCs w:val="20"/>
              </w:rPr>
              <w:t>0,84</w:t>
            </w:r>
          </w:p>
        </w:tc>
        <w:tc>
          <w:tcPr>
            <w:tcW w:w="826" w:type="dxa"/>
            <w:tcBorders>
              <w:top w:val="single" w:sz="4" w:space="0" w:color="000000"/>
              <w:left w:val="single" w:sz="4" w:space="0" w:color="000000"/>
              <w:bottom w:val="single" w:sz="4" w:space="0" w:color="000000"/>
              <w:right w:val="nil"/>
            </w:tcBorders>
          </w:tcPr>
          <w:p w:rsidR="002B04D8" w:rsidRPr="001A268B" w:rsidRDefault="00487F05" w:rsidP="002B04D8">
            <w:pPr>
              <w:spacing w:after="0" w:line="259" w:lineRule="auto"/>
              <w:ind w:left="128" w:right="0" w:firstLine="0"/>
              <w:jc w:val="center"/>
              <w:rPr>
                <w:sz w:val="20"/>
                <w:szCs w:val="20"/>
              </w:rPr>
            </w:pPr>
            <w:r>
              <w:rPr>
                <w:sz w:val="20"/>
                <w:szCs w:val="20"/>
              </w:rPr>
              <w:t>3,6</w:t>
            </w:r>
          </w:p>
        </w:tc>
        <w:tc>
          <w:tcPr>
            <w:tcW w:w="125" w:type="dxa"/>
            <w:tcBorders>
              <w:top w:val="single" w:sz="4" w:space="0" w:color="000000"/>
              <w:left w:val="nil"/>
              <w:bottom w:val="single" w:sz="4" w:space="0" w:color="000000"/>
              <w:right w:val="single" w:sz="4" w:space="0" w:color="000000"/>
            </w:tcBorders>
          </w:tcPr>
          <w:p w:rsidR="002B04D8" w:rsidRPr="001A268B" w:rsidRDefault="002B04D8" w:rsidP="002B04D8">
            <w:pPr>
              <w:spacing w:after="160" w:line="259" w:lineRule="auto"/>
              <w:ind w:right="0" w:firstLine="0"/>
              <w:jc w:val="left"/>
              <w:rPr>
                <w:sz w:val="20"/>
                <w:szCs w:val="20"/>
              </w:rPr>
            </w:pPr>
          </w:p>
        </w:tc>
        <w:tc>
          <w:tcPr>
            <w:tcW w:w="868" w:type="dxa"/>
            <w:tcBorders>
              <w:top w:val="single" w:sz="4" w:space="0" w:color="000000"/>
              <w:left w:val="single" w:sz="4" w:space="0" w:color="000000"/>
              <w:bottom w:val="single" w:sz="4" w:space="0" w:color="000000"/>
              <w:right w:val="single" w:sz="4" w:space="0" w:color="000000"/>
            </w:tcBorders>
          </w:tcPr>
          <w:p w:rsidR="002B04D8" w:rsidRPr="001A268B" w:rsidRDefault="00487F05" w:rsidP="002B04D8">
            <w:pPr>
              <w:spacing w:after="0" w:line="259" w:lineRule="auto"/>
              <w:ind w:left="58" w:right="0" w:firstLine="0"/>
              <w:jc w:val="center"/>
              <w:rPr>
                <w:sz w:val="20"/>
                <w:szCs w:val="20"/>
              </w:rPr>
            </w:pPr>
            <w:r>
              <w:rPr>
                <w:sz w:val="20"/>
                <w:szCs w:val="20"/>
              </w:rPr>
              <w:t>3,37</w:t>
            </w:r>
          </w:p>
        </w:tc>
        <w:tc>
          <w:tcPr>
            <w:tcW w:w="850" w:type="dxa"/>
            <w:tcBorders>
              <w:top w:val="single" w:sz="4" w:space="0" w:color="000000"/>
              <w:left w:val="single" w:sz="4" w:space="0" w:color="000000"/>
              <w:bottom w:val="single" w:sz="4" w:space="0" w:color="000000"/>
              <w:right w:val="single" w:sz="4" w:space="0" w:color="000000"/>
            </w:tcBorders>
          </w:tcPr>
          <w:p w:rsidR="002B04D8" w:rsidRPr="001A268B" w:rsidRDefault="00487F05" w:rsidP="002B04D8">
            <w:pPr>
              <w:spacing w:after="0" w:line="259" w:lineRule="auto"/>
              <w:ind w:left="56" w:right="0" w:firstLine="0"/>
              <w:jc w:val="center"/>
              <w:rPr>
                <w:sz w:val="20"/>
                <w:szCs w:val="20"/>
              </w:rPr>
            </w:pPr>
            <w:r>
              <w:rPr>
                <w:sz w:val="20"/>
                <w:szCs w:val="20"/>
              </w:rPr>
              <w:t>3,8</w:t>
            </w:r>
          </w:p>
        </w:tc>
      </w:tr>
      <w:tr w:rsidR="00502548" w:rsidTr="00D64E26">
        <w:trPr>
          <w:trHeight w:val="550"/>
        </w:trPr>
        <w:tc>
          <w:tcPr>
            <w:tcW w:w="6078" w:type="dxa"/>
            <w:tcBorders>
              <w:top w:val="single" w:sz="4" w:space="0" w:color="000000"/>
              <w:left w:val="single" w:sz="4" w:space="0" w:color="000000"/>
              <w:bottom w:val="single" w:sz="4" w:space="0" w:color="000000"/>
              <w:right w:val="single" w:sz="4" w:space="0" w:color="000000"/>
            </w:tcBorders>
          </w:tcPr>
          <w:p w:rsidR="002B04D8" w:rsidRPr="001A268B" w:rsidRDefault="002B04D8" w:rsidP="002B04D8">
            <w:pPr>
              <w:spacing w:after="0" w:line="259" w:lineRule="auto"/>
              <w:ind w:left="50" w:right="5" w:firstLine="0"/>
              <w:jc w:val="left"/>
              <w:rPr>
                <w:sz w:val="20"/>
                <w:szCs w:val="20"/>
              </w:rPr>
            </w:pPr>
            <w:r w:rsidRPr="001A268B">
              <w:rPr>
                <w:sz w:val="20"/>
                <w:szCs w:val="20"/>
              </w:rPr>
              <w:t xml:space="preserve">Прочие неналоговые доходы  </w:t>
            </w:r>
          </w:p>
        </w:tc>
        <w:tc>
          <w:tcPr>
            <w:tcW w:w="893" w:type="dxa"/>
            <w:tcBorders>
              <w:top w:val="single" w:sz="4" w:space="0" w:color="000000"/>
              <w:left w:val="single" w:sz="4" w:space="0" w:color="000000"/>
              <w:bottom w:val="single" w:sz="4" w:space="0" w:color="000000"/>
              <w:right w:val="nil"/>
            </w:tcBorders>
            <w:vAlign w:val="center"/>
          </w:tcPr>
          <w:p w:rsidR="002B04D8" w:rsidRPr="001A268B" w:rsidRDefault="002B04D8" w:rsidP="002B04D8">
            <w:pPr>
              <w:spacing w:after="0" w:line="259" w:lineRule="auto"/>
              <w:ind w:left="128" w:right="0" w:firstLine="0"/>
              <w:jc w:val="center"/>
              <w:rPr>
                <w:sz w:val="20"/>
                <w:szCs w:val="20"/>
              </w:rPr>
            </w:pPr>
            <w:r>
              <w:rPr>
                <w:sz w:val="20"/>
                <w:szCs w:val="20"/>
              </w:rPr>
              <w:t>380</w:t>
            </w:r>
          </w:p>
        </w:tc>
        <w:tc>
          <w:tcPr>
            <w:tcW w:w="826" w:type="dxa"/>
            <w:tcBorders>
              <w:top w:val="single" w:sz="4" w:space="0" w:color="000000"/>
              <w:left w:val="single" w:sz="4" w:space="0" w:color="000000"/>
              <w:bottom w:val="single" w:sz="4" w:space="0" w:color="000000"/>
              <w:right w:val="nil"/>
            </w:tcBorders>
            <w:vAlign w:val="center"/>
          </w:tcPr>
          <w:p w:rsidR="002B04D8" w:rsidRPr="001A268B" w:rsidRDefault="00E25638" w:rsidP="002B04D8">
            <w:pPr>
              <w:spacing w:after="0" w:line="259" w:lineRule="auto"/>
              <w:ind w:left="128" w:right="0" w:firstLine="0"/>
              <w:jc w:val="center"/>
              <w:rPr>
                <w:sz w:val="20"/>
                <w:szCs w:val="20"/>
              </w:rPr>
            </w:pPr>
            <w:r>
              <w:rPr>
                <w:sz w:val="20"/>
                <w:szCs w:val="20"/>
              </w:rPr>
              <w:t>330,0</w:t>
            </w:r>
          </w:p>
        </w:tc>
        <w:tc>
          <w:tcPr>
            <w:tcW w:w="125" w:type="dxa"/>
            <w:tcBorders>
              <w:top w:val="single" w:sz="4" w:space="0" w:color="000000"/>
              <w:left w:val="nil"/>
              <w:bottom w:val="single" w:sz="4" w:space="0" w:color="000000"/>
              <w:right w:val="single" w:sz="4" w:space="0" w:color="000000"/>
            </w:tcBorders>
          </w:tcPr>
          <w:p w:rsidR="002B04D8" w:rsidRPr="001A268B" w:rsidRDefault="002B04D8" w:rsidP="002B04D8">
            <w:pPr>
              <w:spacing w:after="160" w:line="259" w:lineRule="auto"/>
              <w:ind w:right="0" w:firstLine="0"/>
              <w:jc w:val="left"/>
              <w:rPr>
                <w:sz w:val="20"/>
                <w:szCs w:val="20"/>
              </w:rPr>
            </w:pPr>
          </w:p>
        </w:tc>
        <w:tc>
          <w:tcPr>
            <w:tcW w:w="868" w:type="dxa"/>
            <w:tcBorders>
              <w:top w:val="single" w:sz="4" w:space="0" w:color="000000"/>
              <w:left w:val="single" w:sz="4" w:space="0" w:color="000000"/>
              <w:bottom w:val="single" w:sz="4" w:space="0" w:color="000000"/>
              <w:right w:val="single" w:sz="4" w:space="0" w:color="000000"/>
            </w:tcBorders>
            <w:vAlign w:val="center"/>
          </w:tcPr>
          <w:p w:rsidR="002B04D8" w:rsidRPr="001A268B" w:rsidRDefault="00E25638" w:rsidP="002B04D8">
            <w:pPr>
              <w:spacing w:after="0" w:line="259" w:lineRule="auto"/>
              <w:ind w:left="58" w:right="0" w:firstLine="0"/>
              <w:jc w:val="center"/>
              <w:rPr>
                <w:sz w:val="20"/>
                <w:szCs w:val="20"/>
              </w:rPr>
            </w:pPr>
            <w:r>
              <w:rPr>
                <w:sz w:val="20"/>
                <w:szCs w:val="20"/>
              </w:rPr>
              <w:t>340,0</w:t>
            </w:r>
          </w:p>
        </w:tc>
        <w:tc>
          <w:tcPr>
            <w:tcW w:w="850" w:type="dxa"/>
            <w:tcBorders>
              <w:top w:val="single" w:sz="4" w:space="0" w:color="000000"/>
              <w:left w:val="single" w:sz="4" w:space="0" w:color="000000"/>
              <w:bottom w:val="single" w:sz="4" w:space="0" w:color="000000"/>
              <w:right w:val="single" w:sz="4" w:space="0" w:color="000000"/>
            </w:tcBorders>
            <w:vAlign w:val="center"/>
          </w:tcPr>
          <w:p w:rsidR="002B04D8" w:rsidRPr="001A268B" w:rsidRDefault="00E25638" w:rsidP="002B04D8">
            <w:pPr>
              <w:spacing w:after="0" w:line="259" w:lineRule="auto"/>
              <w:ind w:left="56" w:right="0" w:firstLine="0"/>
              <w:jc w:val="center"/>
              <w:rPr>
                <w:sz w:val="20"/>
                <w:szCs w:val="20"/>
              </w:rPr>
            </w:pPr>
            <w:r>
              <w:rPr>
                <w:sz w:val="20"/>
                <w:szCs w:val="20"/>
              </w:rPr>
              <w:t>350,0</w:t>
            </w:r>
          </w:p>
        </w:tc>
      </w:tr>
      <w:tr w:rsidR="00502548" w:rsidTr="00D64E26">
        <w:trPr>
          <w:trHeight w:val="550"/>
        </w:trPr>
        <w:tc>
          <w:tcPr>
            <w:tcW w:w="6078" w:type="dxa"/>
            <w:tcBorders>
              <w:top w:val="single" w:sz="4" w:space="0" w:color="000000"/>
              <w:left w:val="single" w:sz="4" w:space="0" w:color="000000"/>
              <w:bottom w:val="single" w:sz="4" w:space="0" w:color="000000"/>
              <w:right w:val="single" w:sz="4" w:space="0" w:color="000000"/>
            </w:tcBorders>
          </w:tcPr>
          <w:p w:rsidR="002B04D8" w:rsidRPr="001A268B" w:rsidRDefault="002B04D8" w:rsidP="002B04D8">
            <w:pPr>
              <w:spacing w:after="0" w:line="259" w:lineRule="auto"/>
              <w:ind w:left="50" w:right="5" w:firstLine="0"/>
              <w:jc w:val="left"/>
              <w:rPr>
                <w:sz w:val="20"/>
                <w:szCs w:val="20"/>
              </w:rPr>
            </w:pPr>
            <w:r w:rsidRPr="00CA6021">
              <w:rPr>
                <w:i/>
                <w:sz w:val="20"/>
                <w:szCs w:val="20"/>
              </w:rPr>
              <w:t>доля, %</w:t>
            </w:r>
          </w:p>
        </w:tc>
        <w:tc>
          <w:tcPr>
            <w:tcW w:w="893" w:type="dxa"/>
            <w:tcBorders>
              <w:top w:val="single" w:sz="4" w:space="0" w:color="000000"/>
              <w:left w:val="single" w:sz="4" w:space="0" w:color="000000"/>
              <w:bottom w:val="single" w:sz="4" w:space="0" w:color="000000"/>
              <w:right w:val="nil"/>
            </w:tcBorders>
            <w:vAlign w:val="center"/>
          </w:tcPr>
          <w:p w:rsidR="002B04D8" w:rsidRDefault="002B04D8" w:rsidP="002B04D8">
            <w:pPr>
              <w:spacing w:after="0" w:line="259" w:lineRule="auto"/>
              <w:ind w:left="128" w:right="0" w:firstLine="0"/>
              <w:jc w:val="center"/>
              <w:rPr>
                <w:sz w:val="20"/>
                <w:szCs w:val="20"/>
              </w:rPr>
            </w:pPr>
            <w:r>
              <w:rPr>
                <w:sz w:val="20"/>
                <w:szCs w:val="20"/>
              </w:rPr>
              <w:t>1,06</w:t>
            </w:r>
          </w:p>
        </w:tc>
        <w:tc>
          <w:tcPr>
            <w:tcW w:w="826" w:type="dxa"/>
            <w:tcBorders>
              <w:top w:val="single" w:sz="4" w:space="0" w:color="000000"/>
              <w:left w:val="single" w:sz="4" w:space="0" w:color="000000"/>
              <w:bottom w:val="single" w:sz="4" w:space="0" w:color="000000"/>
              <w:right w:val="nil"/>
            </w:tcBorders>
            <w:vAlign w:val="center"/>
          </w:tcPr>
          <w:p w:rsidR="002B04D8" w:rsidRDefault="0041031C" w:rsidP="002B04D8">
            <w:pPr>
              <w:spacing w:after="0" w:line="259" w:lineRule="auto"/>
              <w:ind w:left="128" w:right="0" w:firstLine="0"/>
              <w:jc w:val="center"/>
              <w:rPr>
                <w:sz w:val="20"/>
                <w:szCs w:val="20"/>
              </w:rPr>
            </w:pPr>
            <w:r>
              <w:rPr>
                <w:sz w:val="20"/>
                <w:szCs w:val="20"/>
              </w:rPr>
              <w:t>1,31</w:t>
            </w:r>
          </w:p>
        </w:tc>
        <w:tc>
          <w:tcPr>
            <w:tcW w:w="125" w:type="dxa"/>
            <w:tcBorders>
              <w:top w:val="single" w:sz="4" w:space="0" w:color="000000"/>
              <w:left w:val="nil"/>
              <w:bottom w:val="single" w:sz="4" w:space="0" w:color="000000"/>
              <w:right w:val="single" w:sz="4" w:space="0" w:color="000000"/>
            </w:tcBorders>
          </w:tcPr>
          <w:p w:rsidR="002B04D8" w:rsidRPr="001A268B" w:rsidRDefault="002B04D8" w:rsidP="002B04D8">
            <w:pPr>
              <w:spacing w:after="160" w:line="259" w:lineRule="auto"/>
              <w:ind w:right="0" w:firstLine="0"/>
              <w:jc w:val="left"/>
              <w:rPr>
                <w:sz w:val="20"/>
                <w:szCs w:val="20"/>
              </w:rPr>
            </w:pPr>
          </w:p>
        </w:tc>
        <w:tc>
          <w:tcPr>
            <w:tcW w:w="868" w:type="dxa"/>
            <w:tcBorders>
              <w:top w:val="single" w:sz="4" w:space="0" w:color="000000"/>
              <w:left w:val="single" w:sz="4" w:space="0" w:color="000000"/>
              <w:bottom w:val="single" w:sz="4" w:space="0" w:color="000000"/>
              <w:right w:val="single" w:sz="4" w:space="0" w:color="000000"/>
            </w:tcBorders>
            <w:vAlign w:val="center"/>
          </w:tcPr>
          <w:p w:rsidR="002B04D8" w:rsidRDefault="0041031C" w:rsidP="002B04D8">
            <w:pPr>
              <w:spacing w:after="0" w:line="259" w:lineRule="auto"/>
              <w:ind w:left="58" w:right="0" w:firstLine="0"/>
              <w:jc w:val="center"/>
              <w:rPr>
                <w:sz w:val="20"/>
                <w:szCs w:val="20"/>
              </w:rPr>
            </w:pPr>
            <w:r>
              <w:rPr>
                <w:sz w:val="20"/>
                <w:szCs w:val="20"/>
              </w:rPr>
              <w:t>1,24</w:t>
            </w:r>
          </w:p>
        </w:tc>
        <w:tc>
          <w:tcPr>
            <w:tcW w:w="850" w:type="dxa"/>
            <w:tcBorders>
              <w:top w:val="single" w:sz="4" w:space="0" w:color="000000"/>
              <w:left w:val="single" w:sz="4" w:space="0" w:color="000000"/>
              <w:bottom w:val="single" w:sz="4" w:space="0" w:color="000000"/>
              <w:right w:val="single" w:sz="4" w:space="0" w:color="000000"/>
            </w:tcBorders>
            <w:vAlign w:val="center"/>
          </w:tcPr>
          <w:p w:rsidR="002B04D8" w:rsidRDefault="0041031C" w:rsidP="002B04D8">
            <w:pPr>
              <w:spacing w:after="0" w:line="259" w:lineRule="auto"/>
              <w:ind w:left="56" w:right="0" w:firstLine="0"/>
              <w:jc w:val="center"/>
              <w:rPr>
                <w:sz w:val="20"/>
                <w:szCs w:val="20"/>
              </w:rPr>
            </w:pPr>
            <w:r>
              <w:rPr>
                <w:sz w:val="20"/>
                <w:szCs w:val="20"/>
              </w:rPr>
              <w:t>1,43</w:t>
            </w:r>
          </w:p>
        </w:tc>
      </w:tr>
      <w:tr w:rsidR="00502548" w:rsidTr="00D64E26">
        <w:trPr>
          <w:trHeight w:val="435"/>
        </w:trPr>
        <w:tc>
          <w:tcPr>
            <w:tcW w:w="6078" w:type="dxa"/>
            <w:tcBorders>
              <w:top w:val="single" w:sz="4" w:space="0" w:color="000000"/>
              <w:left w:val="single" w:sz="4" w:space="0" w:color="000000"/>
              <w:bottom w:val="single" w:sz="4" w:space="0" w:color="000000"/>
              <w:right w:val="single" w:sz="4" w:space="0" w:color="000000"/>
            </w:tcBorders>
          </w:tcPr>
          <w:p w:rsidR="002B04D8" w:rsidRPr="00502548" w:rsidRDefault="002B04D8" w:rsidP="002B04D8">
            <w:pPr>
              <w:spacing w:after="0" w:line="259" w:lineRule="auto"/>
              <w:ind w:left="50" w:right="0" w:firstLine="0"/>
              <w:jc w:val="left"/>
              <w:rPr>
                <w:sz w:val="20"/>
                <w:szCs w:val="20"/>
              </w:rPr>
            </w:pPr>
            <w:r w:rsidRPr="00502548">
              <w:rPr>
                <w:sz w:val="20"/>
                <w:szCs w:val="20"/>
              </w:rPr>
              <w:t xml:space="preserve">Итого </w:t>
            </w:r>
          </w:p>
        </w:tc>
        <w:tc>
          <w:tcPr>
            <w:tcW w:w="893" w:type="dxa"/>
            <w:tcBorders>
              <w:top w:val="single" w:sz="4" w:space="0" w:color="000000"/>
              <w:left w:val="single" w:sz="4" w:space="0" w:color="000000"/>
              <w:bottom w:val="single" w:sz="4" w:space="0" w:color="000000"/>
              <w:right w:val="nil"/>
            </w:tcBorders>
          </w:tcPr>
          <w:p w:rsidR="002B04D8" w:rsidRPr="00502548" w:rsidRDefault="002B04D8" w:rsidP="002B04D8">
            <w:pPr>
              <w:spacing w:after="0" w:line="259" w:lineRule="auto"/>
              <w:ind w:left="128" w:right="0" w:firstLine="0"/>
              <w:jc w:val="center"/>
              <w:rPr>
                <w:sz w:val="20"/>
                <w:szCs w:val="20"/>
              </w:rPr>
            </w:pPr>
            <w:r w:rsidRPr="00502548">
              <w:rPr>
                <w:sz w:val="20"/>
                <w:szCs w:val="20"/>
              </w:rPr>
              <w:t>35767,7</w:t>
            </w:r>
          </w:p>
        </w:tc>
        <w:tc>
          <w:tcPr>
            <w:tcW w:w="826" w:type="dxa"/>
            <w:tcBorders>
              <w:top w:val="single" w:sz="4" w:space="0" w:color="000000"/>
              <w:left w:val="single" w:sz="4" w:space="0" w:color="000000"/>
              <w:bottom w:val="single" w:sz="4" w:space="0" w:color="000000"/>
              <w:right w:val="nil"/>
            </w:tcBorders>
          </w:tcPr>
          <w:p w:rsidR="002B04D8" w:rsidRPr="001A268B" w:rsidRDefault="00502548" w:rsidP="00502548">
            <w:pPr>
              <w:spacing w:after="0" w:line="259" w:lineRule="auto"/>
              <w:ind w:right="0" w:firstLine="0"/>
              <w:rPr>
                <w:sz w:val="20"/>
                <w:szCs w:val="20"/>
              </w:rPr>
            </w:pPr>
            <w:r>
              <w:rPr>
                <w:sz w:val="20"/>
                <w:szCs w:val="20"/>
              </w:rPr>
              <w:t>25 276,0</w:t>
            </w:r>
          </w:p>
        </w:tc>
        <w:tc>
          <w:tcPr>
            <w:tcW w:w="125" w:type="dxa"/>
            <w:tcBorders>
              <w:top w:val="single" w:sz="4" w:space="0" w:color="000000"/>
              <w:left w:val="nil"/>
              <w:bottom w:val="single" w:sz="4" w:space="0" w:color="000000"/>
              <w:right w:val="single" w:sz="4" w:space="0" w:color="000000"/>
            </w:tcBorders>
          </w:tcPr>
          <w:p w:rsidR="002B04D8" w:rsidRPr="001A268B" w:rsidRDefault="002B04D8" w:rsidP="002B04D8">
            <w:pPr>
              <w:spacing w:after="160" w:line="259" w:lineRule="auto"/>
              <w:ind w:right="0" w:firstLine="0"/>
              <w:jc w:val="left"/>
              <w:rPr>
                <w:sz w:val="20"/>
                <w:szCs w:val="20"/>
              </w:rPr>
            </w:pPr>
          </w:p>
        </w:tc>
        <w:tc>
          <w:tcPr>
            <w:tcW w:w="868" w:type="dxa"/>
            <w:tcBorders>
              <w:top w:val="single" w:sz="4" w:space="0" w:color="000000"/>
              <w:left w:val="single" w:sz="4" w:space="0" w:color="000000"/>
              <w:bottom w:val="single" w:sz="4" w:space="0" w:color="000000"/>
              <w:right w:val="single" w:sz="4" w:space="0" w:color="000000"/>
            </w:tcBorders>
          </w:tcPr>
          <w:p w:rsidR="002B04D8" w:rsidRPr="001A268B" w:rsidRDefault="00502548" w:rsidP="00502548">
            <w:pPr>
              <w:spacing w:after="0" w:line="259" w:lineRule="auto"/>
              <w:ind w:right="0" w:firstLine="0"/>
              <w:jc w:val="left"/>
              <w:rPr>
                <w:sz w:val="20"/>
                <w:szCs w:val="20"/>
              </w:rPr>
            </w:pPr>
            <w:r>
              <w:rPr>
                <w:sz w:val="20"/>
                <w:szCs w:val="20"/>
              </w:rPr>
              <w:t>27 339,2</w:t>
            </w:r>
          </w:p>
        </w:tc>
        <w:tc>
          <w:tcPr>
            <w:tcW w:w="850" w:type="dxa"/>
            <w:tcBorders>
              <w:top w:val="single" w:sz="4" w:space="0" w:color="000000"/>
              <w:left w:val="single" w:sz="4" w:space="0" w:color="000000"/>
              <w:bottom w:val="single" w:sz="4" w:space="0" w:color="000000"/>
              <w:right w:val="single" w:sz="4" w:space="0" w:color="000000"/>
            </w:tcBorders>
          </w:tcPr>
          <w:p w:rsidR="002B04D8" w:rsidRPr="001A268B" w:rsidRDefault="00502548" w:rsidP="00502548">
            <w:pPr>
              <w:spacing w:after="0" w:line="259" w:lineRule="auto"/>
              <w:ind w:right="0" w:firstLine="0"/>
              <w:jc w:val="left"/>
              <w:rPr>
                <w:sz w:val="20"/>
                <w:szCs w:val="20"/>
              </w:rPr>
            </w:pPr>
            <w:r>
              <w:rPr>
                <w:sz w:val="20"/>
                <w:szCs w:val="20"/>
              </w:rPr>
              <w:t>24 501,1</w:t>
            </w:r>
          </w:p>
        </w:tc>
      </w:tr>
    </w:tbl>
    <w:p w:rsidR="0045584D" w:rsidRPr="0045584D" w:rsidRDefault="0045584D" w:rsidP="0045584D">
      <w:pPr>
        <w:tabs>
          <w:tab w:val="left" w:pos="705"/>
        </w:tabs>
        <w:spacing w:after="95" w:line="259" w:lineRule="auto"/>
        <w:ind w:left="10" w:right="34" w:firstLine="274"/>
      </w:pPr>
    </w:p>
    <w:p w:rsidR="0045584D" w:rsidRDefault="0045584D" w:rsidP="00DD7BC4">
      <w:pPr>
        <w:tabs>
          <w:tab w:val="left" w:pos="705"/>
        </w:tabs>
        <w:spacing w:after="95"/>
        <w:ind w:left="10" w:right="34" w:firstLine="274"/>
      </w:pPr>
      <w:r w:rsidRPr="0045584D">
        <w:t xml:space="preserve">Как видно из таблицы, наибольший объем в неналоговых доходах приходится </w:t>
      </w:r>
      <w:r w:rsidR="00B87149">
        <w:t xml:space="preserve">на доходы, </w:t>
      </w:r>
      <w:r w:rsidRPr="0045584D">
        <w:t>получаемые в виде арендной платы за земельные участки, государственная собственность на которые не разграничена и находящиеся в собственности городских округов</w:t>
      </w:r>
      <w:r w:rsidR="00DA66B2">
        <w:t xml:space="preserve">. </w:t>
      </w:r>
    </w:p>
    <w:p w:rsidR="0045584D" w:rsidRPr="0045584D" w:rsidRDefault="0045584D" w:rsidP="00DD7BC4">
      <w:pPr>
        <w:tabs>
          <w:tab w:val="left" w:pos="705"/>
        </w:tabs>
        <w:spacing w:after="95"/>
        <w:ind w:left="10" w:right="34" w:firstLine="274"/>
      </w:pPr>
      <w:r w:rsidRPr="0045584D">
        <w:t xml:space="preserve"> На 202</w:t>
      </w:r>
      <w:r w:rsidR="00406A8A">
        <w:t>3</w:t>
      </w:r>
      <w:r w:rsidRPr="0045584D">
        <w:t xml:space="preserve"> год прогнозируется увеличение к уровню 202</w:t>
      </w:r>
      <w:r w:rsidR="00406A8A">
        <w:t>2</w:t>
      </w:r>
      <w:r w:rsidRPr="0045584D">
        <w:t xml:space="preserve"> года данного доходного источника на </w:t>
      </w:r>
      <w:r w:rsidR="00406A8A">
        <w:t>1 620,0</w:t>
      </w:r>
      <w:r w:rsidRPr="0045584D">
        <w:t xml:space="preserve"> тыс. рублей (</w:t>
      </w:r>
      <w:r w:rsidR="00406A8A">
        <w:t>18,52</w:t>
      </w:r>
      <w:r w:rsidRPr="0045584D">
        <w:t xml:space="preserve">%), при этом отмечается </w:t>
      </w:r>
      <w:r w:rsidR="00406A8A">
        <w:t>увеличение</w:t>
      </w:r>
      <w:r w:rsidRPr="0045584D">
        <w:t xml:space="preserve"> его удельного веса в неналоговых доходах с </w:t>
      </w:r>
      <w:r w:rsidR="00406A8A">
        <w:t>24,74</w:t>
      </w:r>
      <w:r w:rsidRPr="0045584D">
        <w:t xml:space="preserve"> % до </w:t>
      </w:r>
      <w:r w:rsidR="00406A8A">
        <w:t>41,03 %, за счет уменьшения в общих доходах статьи дохода</w:t>
      </w:r>
      <w:r w:rsidR="00406A8A" w:rsidRPr="00406A8A">
        <w:t xml:space="preserve"> от оказания платных услуг (работ) и компенсации затрат государства</w:t>
      </w:r>
      <w:r w:rsidR="00406A8A">
        <w:t>.</w:t>
      </w:r>
      <w:r w:rsidRPr="00406A8A">
        <w:t xml:space="preserve"> </w:t>
      </w:r>
    </w:p>
    <w:p w:rsidR="00406A8A" w:rsidRPr="00406A8A" w:rsidRDefault="00406A8A" w:rsidP="00406A8A">
      <w:pPr>
        <w:spacing w:after="0" w:line="240" w:lineRule="auto"/>
        <w:ind w:right="0" w:firstLine="720"/>
        <w:rPr>
          <w:color w:val="auto"/>
          <w:szCs w:val="26"/>
        </w:rPr>
      </w:pPr>
      <w:r w:rsidRPr="00406A8A">
        <w:rPr>
          <w:color w:val="auto"/>
          <w:szCs w:val="26"/>
        </w:rPr>
        <w:t>Прогноз по доходам, получаемым в виде арендной платы за земельные участки, государственная собственность на которые не разграничена и находящиеся в собственности городских округов определен в соответствии с решением Городского Собрания депутатов от 22.03.2019 № 7 «Об арендной плате за земельные участки, расположенные на территории муниципального образования город Яровое Алтайского края» с учетом:</w:t>
      </w:r>
    </w:p>
    <w:p w:rsidR="00406A8A" w:rsidRPr="00406A8A" w:rsidRDefault="00406A8A" w:rsidP="00406A8A">
      <w:pPr>
        <w:spacing w:after="0" w:line="240" w:lineRule="auto"/>
        <w:ind w:right="0" w:firstLine="709"/>
        <w:rPr>
          <w:color w:val="auto"/>
          <w:szCs w:val="26"/>
        </w:rPr>
      </w:pPr>
      <w:r w:rsidRPr="00406A8A">
        <w:rPr>
          <w:color w:val="auto"/>
          <w:szCs w:val="26"/>
        </w:rPr>
        <w:t xml:space="preserve">1) корректировки размера арендной платы в связи с пересмотром кадастровой в соответствии с приказом Алтайкрайимущества от 24.10.2022 № 165 «Об утверждении результатов определения кадастровой стоимости </w:t>
      </w:r>
      <w:r w:rsidRPr="00406A8A">
        <w:rPr>
          <w:color w:val="auto"/>
          <w:szCs w:val="26"/>
        </w:rPr>
        <w:br/>
        <w:t>объектов недвижимости на территории Алтайского края»;</w:t>
      </w:r>
    </w:p>
    <w:p w:rsidR="00406A8A" w:rsidRPr="00406A8A" w:rsidRDefault="00406A8A" w:rsidP="00406A8A">
      <w:pPr>
        <w:spacing w:after="0" w:line="240" w:lineRule="auto"/>
        <w:ind w:right="0" w:firstLine="709"/>
        <w:rPr>
          <w:color w:val="auto"/>
          <w:szCs w:val="26"/>
        </w:rPr>
      </w:pPr>
      <w:r w:rsidRPr="00406A8A">
        <w:rPr>
          <w:color w:val="auto"/>
          <w:szCs w:val="26"/>
        </w:rPr>
        <w:t xml:space="preserve"> 2) сложившейся задолженности на 01.01.2022 и планируемой на 01.01.2023, 01.01.2024, 01.01.2025</w:t>
      </w:r>
    </w:p>
    <w:p w:rsidR="00406A8A" w:rsidRPr="00406A8A" w:rsidRDefault="00406A8A" w:rsidP="00406A8A">
      <w:pPr>
        <w:autoSpaceDE w:val="0"/>
        <w:autoSpaceDN w:val="0"/>
        <w:spacing w:after="0" w:line="240" w:lineRule="auto"/>
        <w:ind w:right="0" w:firstLine="720"/>
        <w:rPr>
          <w:color w:val="auto"/>
          <w:szCs w:val="26"/>
        </w:rPr>
      </w:pPr>
      <w:r w:rsidRPr="00406A8A">
        <w:rPr>
          <w:color w:val="auto"/>
          <w:szCs w:val="26"/>
        </w:rPr>
        <w:t>3) уточнения количества договоров аренды земельных участков в результате:</w:t>
      </w:r>
    </w:p>
    <w:p w:rsidR="00406A8A" w:rsidRPr="00406A8A" w:rsidRDefault="00406A8A" w:rsidP="00406A8A">
      <w:pPr>
        <w:autoSpaceDE w:val="0"/>
        <w:autoSpaceDN w:val="0"/>
        <w:spacing w:after="0" w:line="240" w:lineRule="auto"/>
        <w:ind w:right="0" w:firstLine="720"/>
        <w:rPr>
          <w:color w:val="auto"/>
          <w:szCs w:val="26"/>
        </w:rPr>
      </w:pPr>
      <w:r w:rsidRPr="00406A8A">
        <w:rPr>
          <w:color w:val="auto"/>
          <w:szCs w:val="26"/>
        </w:rPr>
        <w:lastRenderedPageBreak/>
        <w:t>- расторжения договоров с арендаторами, которые ликвидированы или находятся в стадии ликвидации;</w:t>
      </w:r>
    </w:p>
    <w:p w:rsidR="00406A8A" w:rsidRPr="00406A8A" w:rsidRDefault="00406A8A" w:rsidP="00406A8A">
      <w:pPr>
        <w:autoSpaceDE w:val="0"/>
        <w:autoSpaceDN w:val="0"/>
        <w:spacing w:after="0" w:line="240" w:lineRule="auto"/>
        <w:ind w:right="0" w:firstLine="720"/>
        <w:rPr>
          <w:color w:val="auto"/>
          <w:szCs w:val="26"/>
        </w:rPr>
      </w:pPr>
      <w:r w:rsidRPr="00406A8A">
        <w:rPr>
          <w:color w:val="auto"/>
          <w:szCs w:val="26"/>
        </w:rPr>
        <w:t>- выкупа земельных участков собственниками зданий, строений и сооружений, расположенных на данных земельных участках.</w:t>
      </w:r>
    </w:p>
    <w:p w:rsidR="00406A8A" w:rsidRPr="00406A8A" w:rsidRDefault="00406A8A" w:rsidP="00406A8A">
      <w:pPr>
        <w:autoSpaceDE w:val="0"/>
        <w:autoSpaceDN w:val="0"/>
        <w:spacing w:after="0" w:line="240" w:lineRule="auto"/>
        <w:ind w:right="0" w:firstLine="709"/>
        <w:rPr>
          <w:color w:val="auto"/>
          <w:szCs w:val="26"/>
        </w:rPr>
      </w:pPr>
      <w:r w:rsidRPr="00406A8A">
        <w:rPr>
          <w:color w:val="auto"/>
          <w:szCs w:val="26"/>
        </w:rPr>
        <w:t>Прочие доходы от использования муниципального имущества на 2023-2025 год прогнозируются в соответствии с решением Городского Собрания депутатов города Яровое от 26.08.2014 № 33 «Об утверждении Положения о порядке управления и распоряжения имуществом, находящемся в собственности муниципального образования город Яровое Алтайского края»   с учетом окончания сроков действия договоров найма жилых помещений, реализации права граждан на выкуп указанных помещений, а также поступления дебиторской задолженности прошлых лет;</w:t>
      </w:r>
    </w:p>
    <w:p w:rsidR="00406A8A" w:rsidRPr="00406A8A" w:rsidRDefault="00406A8A" w:rsidP="00406A8A">
      <w:pPr>
        <w:autoSpaceDE w:val="0"/>
        <w:autoSpaceDN w:val="0"/>
        <w:adjustRightInd w:val="0"/>
        <w:spacing w:after="0" w:line="240" w:lineRule="auto"/>
        <w:ind w:right="0" w:firstLine="709"/>
        <w:rPr>
          <w:color w:val="auto"/>
          <w:szCs w:val="26"/>
        </w:rPr>
      </w:pPr>
      <w:r w:rsidRPr="00406A8A">
        <w:rPr>
          <w:color w:val="auto"/>
          <w:szCs w:val="26"/>
        </w:rPr>
        <w:t>По плате, поступающей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исходя из заключенных договоров на установку рекламных конструкций и на размещение нестационарной торговли в летний период с учетом увеличения цены аренды нестационарного торгового объекта.</w:t>
      </w:r>
    </w:p>
    <w:p w:rsidR="00406A8A" w:rsidRPr="00406A8A" w:rsidRDefault="00406A8A" w:rsidP="00406A8A">
      <w:pPr>
        <w:autoSpaceDE w:val="0"/>
        <w:autoSpaceDN w:val="0"/>
        <w:adjustRightInd w:val="0"/>
        <w:spacing w:after="0" w:line="240" w:lineRule="auto"/>
        <w:ind w:right="0" w:firstLine="709"/>
        <w:rPr>
          <w:color w:val="auto"/>
          <w:szCs w:val="26"/>
        </w:rPr>
      </w:pPr>
      <w:r w:rsidRPr="00406A8A">
        <w:rPr>
          <w:color w:val="auto"/>
          <w:szCs w:val="26"/>
        </w:rPr>
        <w:t>По плате за негативное воздействие на окружающую среду доходы прогнозируются по данным Минприроды Алтайского края исходя из предоставленных расчетов по данному источнику доходов.</w:t>
      </w:r>
    </w:p>
    <w:p w:rsidR="00406A8A" w:rsidRPr="00406A8A" w:rsidRDefault="00406A8A" w:rsidP="00406A8A">
      <w:pPr>
        <w:spacing w:after="0" w:line="240" w:lineRule="auto"/>
        <w:ind w:right="0" w:firstLine="709"/>
        <w:rPr>
          <w:szCs w:val="26"/>
        </w:rPr>
      </w:pPr>
      <w:r w:rsidRPr="00406A8A">
        <w:rPr>
          <w:szCs w:val="26"/>
        </w:rPr>
        <w:t xml:space="preserve">По доходам от оказания платных услуг и компенсации затрат государства </w:t>
      </w:r>
      <w:r w:rsidRPr="00406A8A">
        <w:rPr>
          <w:color w:val="auto"/>
          <w:szCs w:val="26"/>
        </w:rPr>
        <w:t>на 2023 год</w:t>
      </w:r>
      <w:r w:rsidRPr="00406A8A">
        <w:rPr>
          <w:szCs w:val="26"/>
        </w:rPr>
        <w:t xml:space="preserve"> предусмотрены поступления в сумме 2 405,9 тыс. руб., том числе:</w:t>
      </w:r>
    </w:p>
    <w:p w:rsidR="00406A8A" w:rsidRPr="00406A8A" w:rsidRDefault="00406A8A" w:rsidP="00D46925">
      <w:pPr>
        <w:spacing w:after="0" w:line="240" w:lineRule="auto"/>
        <w:ind w:right="0" w:firstLine="709"/>
        <w:rPr>
          <w:szCs w:val="26"/>
        </w:rPr>
      </w:pPr>
      <w:r w:rsidRPr="00406A8A">
        <w:rPr>
          <w:szCs w:val="26"/>
        </w:rPr>
        <w:t>- 2 405,9 тыс.</w:t>
      </w:r>
      <w:r w:rsidR="00D46925">
        <w:rPr>
          <w:szCs w:val="26"/>
        </w:rPr>
        <w:t xml:space="preserve"> рублей</w:t>
      </w:r>
      <w:r w:rsidRPr="00406A8A">
        <w:rPr>
          <w:szCs w:val="26"/>
        </w:rPr>
        <w:t xml:space="preserve"> – задолженность МУП «ЯТЭК» по договорам за поставку угля.</w:t>
      </w:r>
      <w:r w:rsidR="00D46925">
        <w:rPr>
          <w:szCs w:val="26"/>
        </w:rPr>
        <w:t xml:space="preserve">   </w:t>
      </w:r>
      <w:r w:rsidR="00173CCE">
        <w:rPr>
          <w:szCs w:val="26"/>
        </w:rPr>
        <w:t>(По</w:t>
      </w:r>
      <w:r w:rsidR="00D46925">
        <w:rPr>
          <w:szCs w:val="26"/>
        </w:rPr>
        <w:t xml:space="preserve"> сравнению с 2022 годом- </w:t>
      </w:r>
      <w:r w:rsidR="00D46925" w:rsidRPr="00D46925">
        <w:rPr>
          <w:szCs w:val="26"/>
        </w:rPr>
        <w:t>14 235,7</w:t>
      </w:r>
      <w:r w:rsidR="00D46925">
        <w:rPr>
          <w:szCs w:val="26"/>
        </w:rPr>
        <w:t xml:space="preserve"> тыс. рублей по договорам за поставку </w:t>
      </w:r>
      <w:r w:rsidR="0096600A">
        <w:rPr>
          <w:szCs w:val="26"/>
        </w:rPr>
        <w:t>угля</w:t>
      </w:r>
      <w:r w:rsidR="00D46925">
        <w:rPr>
          <w:szCs w:val="26"/>
        </w:rPr>
        <w:t>).</w:t>
      </w:r>
    </w:p>
    <w:p w:rsidR="00406A8A" w:rsidRPr="00406A8A" w:rsidRDefault="00406A8A" w:rsidP="00406A8A">
      <w:pPr>
        <w:spacing w:after="0" w:line="240" w:lineRule="auto"/>
        <w:ind w:right="0" w:firstLine="720"/>
        <w:rPr>
          <w:color w:val="auto"/>
          <w:szCs w:val="26"/>
          <w:highlight w:val="yellow"/>
        </w:rPr>
      </w:pPr>
      <w:r w:rsidRPr="00406A8A">
        <w:rPr>
          <w:color w:val="auto"/>
          <w:szCs w:val="26"/>
        </w:rPr>
        <w:t>В составе неналоговых доходов прогнозируются доходы от продажи материальных и нематериальных активов, которые рассчитаны исходя из программы приватизации, утвержденной решением Городского Собрания депутатов города Яровое Алтайского края от 25.08.2022 № 31 «Об утверждении прогнозной программы приватизации муниципального имущества              муниципального образования город Яровое Алтайского края на 2023-2025 годы.</w:t>
      </w:r>
    </w:p>
    <w:p w:rsidR="00406A8A" w:rsidRPr="00406A8A" w:rsidRDefault="00406A8A" w:rsidP="00406A8A">
      <w:pPr>
        <w:autoSpaceDE w:val="0"/>
        <w:autoSpaceDN w:val="0"/>
        <w:spacing w:after="0" w:line="240" w:lineRule="auto"/>
        <w:ind w:right="0" w:firstLine="709"/>
        <w:rPr>
          <w:color w:val="auto"/>
          <w:szCs w:val="26"/>
        </w:rPr>
      </w:pPr>
      <w:r w:rsidRPr="00406A8A">
        <w:rPr>
          <w:color w:val="auto"/>
          <w:szCs w:val="26"/>
        </w:rPr>
        <w:t xml:space="preserve">Прогноз по доходам от штрафов, санкций, сумм, поступающих в результате возмещения ущерба сформирован исходя из поступлений в 2022 году. </w:t>
      </w:r>
    </w:p>
    <w:p w:rsidR="00406A8A" w:rsidRPr="00406A8A" w:rsidRDefault="00406A8A" w:rsidP="00406A8A">
      <w:pPr>
        <w:autoSpaceDE w:val="0"/>
        <w:autoSpaceDN w:val="0"/>
        <w:spacing w:after="0" w:line="240" w:lineRule="auto"/>
        <w:ind w:right="0" w:firstLine="709"/>
        <w:rPr>
          <w:color w:val="auto"/>
          <w:sz w:val="28"/>
          <w:szCs w:val="28"/>
        </w:rPr>
      </w:pPr>
      <w:r w:rsidRPr="00406A8A">
        <w:rPr>
          <w:color w:val="auto"/>
          <w:szCs w:val="26"/>
        </w:rPr>
        <w:t xml:space="preserve">Прочие неналоговые доходы прогнозируются на 2023-2025 годы исходя из поступлений по договору за социальный наем жилых помещений. </w:t>
      </w:r>
    </w:p>
    <w:p w:rsidR="002E313C" w:rsidRDefault="00F64BFC" w:rsidP="00DD7BC4">
      <w:pPr>
        <w:tabs>
          <w:tab w:val="left" w:pos="0"/>
        </w:tabs>
        <w:spacing w:after="0"/>
        <w:ind w:left="10" w:right="34" w:firstLine="414"/>
      </w:pPr>
      <w:r w:rsidRPr="0072469E">
        <w:t xml:space="preserve">Доходы от перечисления части прибыли, остающейся после уплаты налогов и иных обязательных платежей </w:t>
      </w:r>
      <w:r w:rsidR="009C3D0C" w:rsidRPr="0072469E">
        <w:t>муниципальных унитарных</w:t>
      </w:r>
      <w:r w:rsidRPr="0072469E">
        <w:t xml:space="preserve"> предприятий, на 202</w:t>
      </w:r>
      <w:r w:rsidR="00D46925" w:rsidRPr="0072469E">
        <w:t>3</w:t>
      </w:r>
      <w:r w:rsidRPr="0072469E">
        <w:t xml:space="preserve"> год </w:t>
      </w:r>
      <w:r w:rsidR="006A5893" w:rsidRPr="0072469E">
        <w:t>отсутствуют</w:t>
      </w:r>
      <w:r w:rsidR="009C3D0C" w:rsidRPr="0072469E">
        <w:t xml:space="preserve">. </w:t>
      </w:r>
      <w:r w:rsidR="006A5893" w:rsidRPr="0072469E">
        <w:t xml:space="preserve"> Д</w:t>
      </w:r>
      <w:r w:rsidRPr="0072469E">
        <w:t>анный</w:t>
      </w:r>
      <w:r w:rsidRPr="009C3D0C">
        <w:t xml:space="preserve"> доходный источник </w:t>
      </w:r>
      <w:r w:rsidR="006A5893" w:rsidRPr="009C3D0C">
        <w:t>отсутствует и в прогнозах 202</w:t>
      </w:r>
      <w:r w:rsidR="00D46925">
        <w:t>4</w:t>
      </w:r>
      <w:r w:rsidR="006A5893" w:rsidRPr="009C3D0C">
        <w:t>-202</w:t>
      </w:r>
      <w:r w:rsidR="00D46925">
        <w:t>5</w:t>
      </w:r>
      <w:r w:rsidR="006A5893" w:rsidRPr="009C3D0C">
        <w:t xml:space="preserve"> года. </w:t>
      </w:r>
    </w:p>
    <w:p w:rsidR="00551D2F" w:rsidRDefault="00461063" w:rsidP="00DD7BC4">
      <w:pPr>
        <w:tabs>
          <w:tab w:val="left" w:pos="0"/>
        </w:tabs>
        <w:spacing w:after="0"/>
        <w:ind w:left="19" w:right="59" w:firstLine="414"/>
      </w:pPr>
      <w:r>
        <w:t xml:space="preserve">Потенциальным резервом поступления доходов </w:t>
      </w:r>
      <w:r w:rsidR="009C3D0C">
        <w:t>городского</w:t>
      </w:r>
      <w:r>
        <w:t xml:space="preserve"> бюджета является повышение качества администрирования и эффективности работы по взысканию задолженности главными администраторами неналоговых доходов. </w:t>
      </w:r>
    </w:p>
    <w:p w:rsidR="009C3D0C" w:rsidRDefault="009C3D0C" w:rsidP="009C3D0C">
      <w:pPr>
        <w:spacing w:after="136"/>
        <w:ind w:left="19" w:right="59" w:firstLine="265"/>
      </w:pPr>
    </w:p>
    <w:p w:rsidR="000F7ABE" w:rsidRDefault="000F7ABE" w:rsidP="009C3D0C">
      <w:pPr>
        <w:spacing w:after="136"/>
        <w:ind w:left="19" w:right="59" w:firstLine="265"/>
      </w:pPr>
    </w:p>
    <w:p w:rsidR="000F7ABE" w:rsidRDefault="000F7ABE" w:rsidP="009C3D0C">
      <w:pPr>
        <w:spacing w:after="136"/>
        <w:ind w:left="19" w:right="59" w:firstLine="265"/>
      </w:pPr>
    </w:p>
    <w:p w:rsidR="00551D2F" w:rsidRDefault="00461063">
      <w:pPr>
        <w:spacing w:after="95" w:line="259" w:lineRule="auto"/>
        <w:ind w:left="10" w:hanging="10"/>
        <w:jc w:val="center"/>
      </w:pPr>
      <w:r w:rsidRPr="0096600A">
        <w:lastRenderedPageBreak/>
        <w:t>4.3. Безвозмездные поступления</w:t>
      </w:r>
      <w:r>
        <w:t xml:space="preserve"> </w:t>
      </w:r>
    </w:p>
    <w:p w:rsidR="005C5C55" w:rsidRDefault="00461063">
      <w:pPr>
        <w:ind w:left="19" w:right="59"/>
      </w:pPr>
      <w:r>
        <w:t>В 202</w:t>
      </w:r>
      <w:r w:rsidR="00C858E7">
        <w:t>3</w:t>
      </w:r>
      <w:r>
        <w:t xml:space="preserve"> году объем безвозмездных поступлений в </w:t>
      </w:r>
      <w:r w:rsidR="007B1943">
        <w:t xml:space="preserve">городской </w:t>
      </w:r>
      <w:r>
        <w:t xml:space="preserve">бюджет планируется в общей сумме </w:t>
      </w:r>
      <w:r w:rsidR="005C5C55">
        <w:t>1 224 800,5</w:t>
      </w:r>
      <w:r>
        <w:t xml:space="preserve"> тыс. рублей, что </w:t>
      </w:r>
      <w:r w:rsidR="005C5C55">
        <w:t xml:space="preserve">больше первоначального </w:t>
      </w:r>
      <w:r w:rsidR="0096600A">
        <w:t>утвержденного решением</w:t>
      </w:r>
      <w:r w:rsidR="00FF11FD">
        <w:t xml:space="preserve"> </w:t>
      </w:r>
      <w:r w:rsidR="004C1EF9">
        <w:t>ГСд г. Яровое</w:t>
      </w:r>
      <w:r w:rsidR="007B1943">
        <w:t xml:space="preserve"> № 4</w:t>
      </w:r>
      <w:r w:rsidR="005C5C55">
        <w:t>1</w:t>
      </w:r>
      <w:r w:rsidR="007B1943">
        <w:t xml:space="preserve"> </w:t>
      </w:r>
      <w:r>
        <w:t>уровня 202</w:t>
      </w:r>
      <w:r w:rsidR="005C5C55">
        <w:t>2</w:t>
      </w:r>
      <w:r>
        <w:t xml:space="preserve"> года (</w:t>
      </w:r>
      <w:r w:rsidR="005C5C55">
        <w:t>222 992,5</w:t>
      </w:r>
      <w:r>
        <w:t xml:space="preserve"> тыс. рублей)</w:t>
      </w:r>
      <w:r w:rsidR="005C5C55">
        <w:t xml:space="preserve">. </w:t>
      </w:r>
    </w:p>
    <w:p w:rsidR="00551D2F" w:rsidRDefault="00461063">
      <w:pPr>
        <w:ind w:left="19" w:right="59"/>
      </w:pPr>
      <w:r>
        <w:t>В 202</w:t>
      </w:r>
      <w:r w:rsidR="005C5C55">
        <w:t>3</w:t>
      </w:r>
      <w:r>
        <w:t xml:space="preserve"> году доля безвозмездных поступлений в доходах </w:t>
      </w:r>
      <w:r w:rsidR="007B1943">
        <w:t>городского</w:t>
      </w:r>
      <w:r>
        <w:t xml:space="preserve"> бюджета составит </w:t>
      </w:r>
      <w:r w:rsidR="005C5C55">
        <w:t>89,4</w:t>
      </w:r>
      <w:r>
        <w:t xml:space="preserve">%, в плановом периоде 2023 и 2024 годов – снизится до </w:t>
      </w:r>
      <w:r w:rsidR="005C5C55">
        <w:t>57,4</w:t>
      </w:r>
      <w:r>
        <w:t xml:space="preserve"> % </w:t>
      </w:r>
      <w:r w:rsidR="00FF0D97">
        <w:t xml:space="preserve">и </w:t>
      </w:r>
      <w:r w:rsidR="005C5C55">
        <w:t>56,8</w:t>
      </w:r>
      <w:r>
        <w:t xml:space="preserve">% соответственно (в связи с неполным распределением межбюджетных трансфертов в проекте </w:t>
      </w:r>
      <w:r w:rsidR="00FF0D97">
        <w:t>федерального и</w:t>
      </w:r>
      <w:r w:rsidR="00E65EE5">
        <w:t xml:space="preserve"> краевого </w:t>
      </w:r>
      <w:r>
        <w:t>бюджет</w:t>
      </w:r>
      <w:r w:rsidR="00E65EE5">
        <w:t>ов</w:t>
      </w:r>
      <w:r>
        <w:t xml:space="preserve">). Анализ исполнения </w:t>
      </w:r>
      <w:r w:rsidR="00E65EE5">
        <w:t>городского</w:t>
      </w:r>
      <w:r>
        <w:t xml:space="preserve"> бюджета за ряд последних лет показывает, что объем межбюджетных трансфертов увеличивается к первоначально утвержденным ассигнованиям в течение финансового года. </w:t>
      </w:r>
    </w:p>
    <w:p w:rsidR="00551D2F" w:rsidRDefault="00461063">
      <w:pPr>
        <w:ind w:left="19" w:right="59"/>
      </w:pPr>
      <w:r>
        <w:t xml:space="preserve">Структура доходов </w:t>
      </w:r>
      <w:r w:rsidR="00717DBA">
        <w:t>городского</w:t>
      </w:r>
      <w:r>
        <w:t xml:space="preserve"> бюджета в разрезе видов межбюджетных трансфертов из других бюджетов бюджетной системы представлена в следующей таблице: </w:t>
      </w:r>
    </w:p>
    <w:p w:rsidR="00551D2F" w:rsidRDefault="00461063">
      <w:pPr>
        <w:spacing w:after="4" w:line="257" w:lineRule="auto"/>
        <w:ind w:left="10" w:right="70" w:hanging="10"/>
        <w:jc w:val="right"/>
      </w:pPr>
      <w:r>
        <w:t xml:space="preserve">тыс. рублей </w:t>
      </w:r>
    </w:p>
    <w:tbl>
      <w:tblPr>
        <w:tblStyle w:val="TableGrid"/>
        <w:tblW w:w="9460" w:type="dxa"/>
        <w:tblInd w:w="38" w:type="dxa"/>
        <w:tblCellMar>
          <w:top w:w="12" w:type="dxa"/>
          <w:left w:w="55" w:type="dxa"/>
          <w:right w:w="110" w:type="dxa"/>
        </w:tblCellMar>
        <w:tblLook w:val="04A0" w:firstRow="1" w:lastRow="0" w:firstColumn="1" w:lastColumn="0" w:noHBand="0" w:noVBand="1"/>
      </w:tblPr>
      <w:tblGrid>
        <w:gridCol w:w="3824"/>
        <w:gridCol w:w="1514"/>
        <w:gridCol w:w="1373"/>
        <w:gridCol w:w="1376"/>
        <w:gridCol w:w="1373"/>
      </w:tblGrid>
      <w:tr w:rsidR="00551D2F" w:rsidTr="00501D54">
        <w:trPr>
          <w:trHeight w:val="516"/>
        </w:trPr>
        <w:tc>
          <w:tcPr>
            <w:tcW w:w="3824" w:type="dxa"/>
            <w:vMerge w:val="restart"/>
            <w:tcBorders>
              <w:top w:val="single" w:sz="4" w:space="0" w:color="000000"/>
              <w:left w:val="single" w:sz="4" w:space="0" w:color="000000"/>
              <w:bottom w:val="single" w:sz="4" w:space="0" w:color="000000"/>
              <w:right w:val="single" w:sz="4" w:space="0" w:color="000000"/>
            </w:tcBorders>
            <w:vAlign w:val="center"/>
          </w:tcPr>
          <w:p w:rsidR="00551D2F" w:rsidRPr="00501D54" w:rsidRDefault="00461063">
            <w:pPr>
              <w:spacing w:after="0" w:line="259" w:lineRule="auto"/>
              <w:ind w:left="57" w:right="0" w:firstLine="0"/>
              <w:jc w:val="center"/>
              <w:rPr>
                <w:sz w:val="20"/>
                <w:szCs w:val="20"/>
              </w:rPr>
            </w:pPr>
            <w:r w:rsidRPr="00501D54">
              <w:rPr>
                <w:sz w:val="20"/>
                <w:szCs w:val="20"/>
              </w:rPr>
              <w:t xml:space="preserve">Наименование показателя </w:t>
            </w:r>
          </w:p>
        </w:tc>
        <w:tc>
          <w:tcPr>
            <w:tcW w:w="1514" w:type="dxa"/>
            <w:tcBorders>
              <w:top w:val="single" w:sz="4" w:space="0" w:color="000000"/>
              <w:left w:val="single" w:sz="4" w:space="0" w:color="000000"/>
              <w:bottom w:val="single" w:sz="4" w:space="0" w:color="000000"/>
              <w:right w:val="single" w:sz="4" w:space="0" w:color="000000"/>
            </w:tcBorders>
          </w:tcPr>
          <w:p w:rsidR="00551D2F" w:rsidRPr="00501D54" w:rsidRDefault="001739BB" w:rsidP="005C5C55">
            <w:pPr>
              <w:spacing w:after="0" w:line="259" w:lineRule="auto"/>
              <w:ind w:left="58" w:right="0" w:firstLine="0"/>
              <w:jc w:val="center"/>
              <w:rPr>
                <w:sz w:val="20"/>
                <w:szCs w:val="20"/>
              </w:rPr>
            </w:pPr>
            <w:r w:rsidRPr="00501D54">
              <w:rPr>
                <w:sz w:val="20"/>
                <w:szCs w:val="20"/>
              </w:rPr>
              <w:t>Решение № 4</w:t>
            </w:r>
            <w:r w:rsidR="005C5C55">
              <w:rPr>
                <w:sz w:val="20"/>
                <w:szCs w:val="20"/>
              </w:rPr>
              <w:t>1</w:t>
            </w:r>
          </w:p>
        </w:tc>
        <w:tc>
          <w:tcPr>
            <w:tcW w:w="1373" w:type="dxa"/>
            <w:tcBorders>
              <w:top w:val="single" w:sz="4" w:space="0" w:color="000000"/>
              <w:left w:val="single" w:sz="4" w:space="0" w:color="000000"/>
              <w:bottom w:val="single" w:sz="4" w:space="0" w:color="auto"/>
              <w:right w:val="nil"/>
            </w:tcBorders>
          </w:tcPr>
          <w:p w:rsidR="00551D2F" w:rsidRPr="00501D54" w:rsidRDefault="00551D2F">
            <w:pPr>
              <w:spacing w:after="160" w:line="259" w:lineRule="auto"/>
              <w:ind w:right="0" w:firstLine="0"/>
              <w:jc w:val="left"/>
              <w:rPr>
                <w:sz w:val="20"/>
                <w:szCs w:val="20"/>
              </w:rPr>
            </w:pPr>
          </w:p>
        </w:tc>
        <w:tc>
          <w:tcPr>
            <w:tcW w:w="2749" w:type="dxa"/>
            <w:gridSpan w:val="2"/>
            <w:tcBorders>
              <w:top w:val="single" w:sz="4" w:space="0" w:color="000000"/>
              <w:left w:val="nil"/>
              <w:bottom w:val="single" w:sz="4" w:space="0" w:color="auto"/>
              <w:right w:val="single" w:sz="4" w:space="0" w:color="000000"/>
            </w:tcBorders>
            <w:vAlign w:val="center"/>
          </w:tcPr>
          <w:p w:rsidR="00551D2F" w:rsidRPr="00501D54" w:rsidRDefault="001739BB">
            <w:pPr>
              <w:spacing w:after="0" w:line="259" w:lineRule="auto"/>
              <w:ind w:right="0" w:firstLine="0"/>
              <w:jc w:val="left"/>
              <w:rPr>
                <w:sz w:val="20"/>
                <w:szCs w:val="20"/>
              </w:rPr>
            </w:pPr>
            <w:r w:rsidRPr="00501D54">
              <w:rPr>
                <w:sz w:val="20"/>
                <w:szCs w:val="20"/>
              </w:rPr>
              <w:t>Проект бюджета</w:t>
            </w:r>
          </w:p>
        </w:tc>
      </w:tr>
      <w:tr w:rsidR="00551D2F" w:rsidTr="00501D54">
        <w:trPr>
          <w:trHeight w:val="336"/>
        </w:trPr>
        <w:tc>
          <w:tcPr>
            <w:tcW w:w="0" w:type="auto"/>
            <w:vMerge/>
            <w:tcBorders>
              <w:top w:val="nil"/>
              <w:left w:val="single" w:sz="4" w:space="0" w:color="000000"/>
              <w:bottom w:val="single" w:sz="4" w:space="0" w:color="000000"/>
              <w:right w:val="single" w:sz="4" w:space="0" w:color="000000"/>
            </w:tcBorders>
          </w:tcPr>
          <w:p w:rsidR="00551D2F" w:rsidRPr="00501D54" w:rsidRDefault="00551D2F">
            <w:pPr>
              <w:spacing w:after="160" w:line="259" w:lineRule="auto"/>
              <w:ind w:right="0" w:firstLine="0"/>
              <w:jc w:val="left"/>
              <w:rPr>
                <w:sz w:val="20"/>
                <w:szCs w:val="20"/>
              </w:rPr>
            </w:pPr>
          </w:p>
        </w:tc>
        <w:tc>
          <w:tcPr>
            <w:tcW w:w="1514" w:type="dxa"/>
            <w:tcBorders>
              <w:top w:val="single" w:sz="4" w:space="0" w:color="000000"/>
              <w:left w:val="single" w:sz="4" w:space="0" w:color="000000"/>
              <w:bottom w:val="single" w:sz="4" w:space="0" w:color="000000"/>
              <w:right w:val="single" w:sz="4" w:space="0" w:color="auto"/>
            </w:tcBorders>
          </w:tcPr>
          <w:p w:rsidR="00551D2F" w:rsidRPr="00501D54" w:rsidRDefault="00461063" w:rsidP="005C5C55">
            <w:pPr>
              <w:spacing w:after="0" w:line="259" w:lineRule="auto"/>
              <w:ind w:left="55" w:right="0" w:firstLine="0"/>
              <w:jc w:val="center"/>
              <w:rPr>
                <w:sz w:val="20"/>
                <w:szCs w:val="20"/>
              </w:rPr>
            </w:pPr>
            <w:r w:rsidRPr="00501D54">
              <w:rPr>
                <w:sz w:val="20"/>
                <w:szCs w:val="20"/>
              </w:rPr>
              <w:t>202</w:t>
            </w:r>
            <w:r w:rsidR="005C5C55">
              <w:rPr>
                <w:sz w:val="20"/>
                <w:szCs w:val="20"/>
              </w:rPr>
              <w:t>2</w:t>
            </w:r>
            <w:r w:rsidRPr="00501D54">
              <w:rPr>
                <w:sz w:val="20"/>
                <w:szCs w:val="20"/>
              </w:rPr>
              <w:t xml:space="preserve"> год  </w:t>
            </w:r>
          </w:p>
        </w:tc>
        <w:tc>
          <w:tcPr>
            <w:tcW w:w="1373" w:type="dxa"/>
            <w:tcBorders>
              <w:top w:val="single" w:sz="4" w:space="0" w:color="auto"/>
              <w:left w:val="single" w:sz="4" w:space="0" w:color="auto"/>
              <w:bottom w:val="single" w:sz="4" w:space="0" w:color="auto"/>
              <w:right w:val="single" w:sz="4" w:space="0" w:color="auto"/>
            </w:tcBorders>
          </w:tcPr>
          <w:p w:rsidR="00551D2F" w:rsidRPr="00501D54" w:rsidRDefault="00461063" w:rsidP="00DD10D8">
            <w:pPr>
              <w:spacing w:after="0" w:line="259" w:lineRule="auto"/>
              <w:ind w:left="52" w:right="0" w:firstLine="0"/>
              <w:jc w:val="center"/>
              <w:rPr>
                <w:sz w:val="20"/>
                <w:szCs w:val="20"/>
              </w:rPr>
            </w:pPr>
            <w:r w:rsidRPr="00501D54">
              <w:rPr>
                <w:sz w:val="20"/>
                <w:szCs w:val="20"/>
              </w:rPr>
              <w:t>202</w:t>
            </w:r>
            <w:r w:rsidR="00DD10D8">
              <w:rPr>
                <w:sz w:val="20"/>
                <w:szCs w:val="20"/>
              </w:rPr>
              <w:t>3</w:t>
            </w:r>
            <w:r w:rsidRPr="00501D54">
              <w:rPr>
                <w:sz w:val="20"/>
                <w:szCs w:val="20"/>
              </w:rPr>
              <w:t xml:space="preserve"> год  </w:t>
            </w:r>
          </w:p>
        </w:tc>
        <w:tc>
          <w:tcPr>
            <w:tcW w:w="1376" w:type="dxa"/>
            <w:tcBorders>
              <w:top w:val="single" w:sz="4" w:space="0" w:color="auto"/>
              <w:left w:val="single" w:sz="4" w:space="0" w:color="auto"/>
              <w:bottom w:val="single" w:sz="4" w:space="0" w:color="auto"/>
              <w:right w:val="single" w:sz="4" w:space="0" w:color="auto"/>
            </w:tcBorders>
          </w:tcPr>
          <w:p w:rsidR="00551D2F" w:rsidRPr="00501D54" w:rsidRDefault="00461063" w:rsidP="00DD10D8">
            <w:pPr>
              <w:spacing w:after="0" w:line="259" w:lineRule="auto"/>
              <w:ind w:left="49" w:right="0" w:firstLine="0"/>
              <w:jc w:val="center"/>
              <w:rPr>
                <w:sz w:val="20"/>
                <w:szCs w:val="20"/>
              </w:rPr>
            </w:pPr>
            <w:r w:rsidRPr="00501D54">
              <w:rPr>
                <w:sz w:val="20"/>
                <w:szCs w:val="20"/>
              </w:rPr>
              <w:t>202</w:t>
            </w:r>
            <w:r w:rsidR="00DD10D8">
              <w:rPr>
                <w:sz w:val="20"/>
                <w:szCs w:val="20"/>
              </w:rPr>
              <w:t>4</w:t>
            </w:r>
            <w:r w:rsidRPr="00501D54">
              <w:rPr>
                <w:sz w:val="20"/>
                <w:szCs w:val="20"/>
              </w:rPr>
              <w:t xml:space="preserve"> год  </w:t>
            </w:r>
          </w:p>
        </w:tc>
        <w:tc>
          <w:tcPr>
            <w:tcW w:w="1373" w:type="dxa"/>
            <w:tcBorders>
              <w:top w:val="single" w:sz="4" w:space="0" w:color="auto"/>
              <w:left w:val="single" w:sz="4" w:space="0" w:color="auto"/>
              <w:bottom w:val="single" w:sz="4" w:space="0" w:color="auto"/>
              <w:right w:val="single" w:sz="4" w:space="0" w:color="auto"/>
            </w:tcBorders>
          </w:tcPr>
          <w:p w:rsidR="00551D2F" w:rsidRPr="00501D54" w:rsidRDefault="00461063" w:rsidP="00DD10D8">
            <w:pPr>
              <w:spacing w:after="0" w:line="259" w:lineRule="auto"/>
              <w:ind w:left="52" w:right="0" w:firstLine="0"/>
              <w:jc w:val="center"/>
              <w:rPr>
                <w:sz w:val="20"/>
                <w:szCs w:val="20"/>
              </w:rPr>
            </w:pPr>
            <w:r w:rsidRPr="00501D54">
              <w:rPr>
                <w:sz w:val="20"/>
                <w:szCs w:val="20"/>
              </w:rPr>
              <w:t>202</w:t>
            </w:r>
            <w:r w:rsidR="00DD10D8">
              <w:rPr>
                <w:sz w:val="20"/>
                <w:szCs w:val="20"/>
              </w:rPr>
              <w:t>5</w:t>
            </w:r>
            <w:r w:rsidRPr="00501D54">
              <w:rPr>
                <w:sz w:val="20"/>
                <w:szCs w:val="20"/>
              </w:rPr>
              <w:t xml:space="preserve"> год  </w:t>
            </w:r>
          </w:p>
        </w:tc>
      </w:tr>
      <w:tr w:rsidR="00501D54" w:rsidTr="00501D54">
        <w:trPr>
          <w:trHeight w:val="264"/>
        </w:trPr>
        <w:tc>
          <w:tcPr>
            <w:tcW w:w="3824" w:type="dxa"/>
            <w:tcBorders>
              <w:top w:val="single" w:sz="4" w:space="0" w:color="000000"/>
              <w:left w:val="single" w:sz="4" w:space="0" w:color="000000"/>
              <w:bottom w:val="single" w:sz="4" w:space="0" w:color="000000"/>
              <w:right w:val="single" w:sz="4" w:space="0" w:color="000000"/>
            </w:tcBorders>
          </w:tcPr>
          <w:p w:rsidR="00501D54" w:rsidRPr="00501D54" w:rsidRDefault="00501D54" w:rsidP="00501D54">
            <w:pPr>
              <w:spacing w:after="0" w:line="259" w:lineRule="auto"/>
              <w:ind w:left="53" w:right="0" w:firstLine="0"/>
              <w:jc w:val="left"/>
              <w:rPr>
                <w:sz w:val="20"/>
                <w:szCs w:val="20"/>
              </w:rPr>
            </w:pPr>
            <w:r w:rsidRPr="00501D54">
              <w:rPr>
                <w:sz w:val="20"/>
                <w:szCs w:val="20"/>
              </w:rPr>
              <w:t xml:space="preserve">Дотации </w:t>
            </w:r>
          </w:p>
        </w:tc>
        <w:tc>
          <w:tcPr>
            <w:tcW w:w="1514" w:type="dxa"/>
            <w:tcBorders>
              <w:top w:val="single" w:sz="4" w:space="0" w:color="000000"/>
              <w:left w:val="single" w:sz="4" w:space="0" w:color="000000"/>
              <w:bottom w:val="single" w:sz="4" w:space="0" w:color="000000"/>
              <w:right w:val="single" w:sz="4" w:space="0" w:color="auto"/>
            </w:tcBorders>
          </w:tcPr>
          <w:p w:rsidR="00501D54" w:rsidRPr="00501D54" w:rsidRDefault="000D579B" w:rsidP="006F3E97">
            <w:pPr>
              <w:spacing w:after="0" w:line="259" w:lineRule="auto"/>
              <w:ind w:left="58" w:right="0" w:firstLine="0"/>
              <w:jc w:val="center"/>
              <w:rPr>
                <w:sz w:val="20"/>
                <w:szCs w:val="20"/>
              </w:rPr>
            </w:pPr>
            <w:r w:rsidRPr="000D579B">
              <w:rPr>
                <w:sz w:val="20"/>
                <w:szCs w:val="20"/>
              </w:rPr>
              <w:t>35 487,5</w:t>
            </w:r>
          </w:p>
        </w:tc>
        <w:tc>
          <w:tcPr>
            <w:tcW w:w="1373" w:type="dxa"/>
            <w:tcBorders>
              <w:top w:val="single" w:sz="4" w:space="0" w:color="auto"/>
              <w:left w:val="single" w:sz="4" w:space="0" w:color="auto"/>
              <w:bottom w:val="single" w:sz="4" w:space="0" w:color="auto"/>
              <w:right w:val="single" w:sz="4" w:space="0" w:color="auto"/>
            </w:tcBorders>
            <w:vAlign w:val="center"/>
          </w:tcPr>
          <w:p w:rsidR="00501D54" w:rsidRPr="002E6725" w:rsidRDefault="00DD10D8" w:rsidP="006F3E97">
            <w:pPr>
              <w:spacing w:after="0" w:line="240" w:lineRule="auto"/>
              <w:ind w:right="0" w:firstLine="0"/>
              <w:jc w:val="center"/>
              <w:rPr>
                <w:color w:val="auto"/>
                <w:sz w:val="20"/>
                <w:szCs w:val="20"/>
              </w:rPr>
            </w:pPr>
            <w:r>
              <w:rPr>
                <w:color w:val="auto"/>
                <w:sz w:val="20"/>
                <w:szCs w:val="20"/>
              </w:rPr>
              <w:t xml:space="preserve">18 352,1 </w:t>
            </w:r>
          </w:p>
        </w:tc>
        <w:tc>
          <w:tcPr>
            <w:tcW w:w="1376" w:type="dxa"/>
            <w:tcBorders>
              <w:top w:val="single" w:sz="4" w:space="0" w:color="auto"/>
              <w:left w:val="single" w:sz="4" w:space="0" w:color="auto"/>
              <w:bottom w:val="single" w:sz="4" w:space="0" w:color="auto"/>
              <w:right w:val="single" w:sz="4" w:space="0" w:color="auto"/>
            </w:tcBorders>
            <w:vAlign w:val="center"/>
          </w:tcPr>
          <w:p w:rsidR="00501D54" w:rsidRPr="002E6725" w:rsidRDefault="00DD10D8" w:rsidP="006F3E97">
            <w:pPr>
              <w:autoSpaceDE w:val="0"/>
              <w:autoSpaceDN w:val="0"/>
              <w:spacing w:after="0" w:line="240" w:lineRule="auto"/>
              <w:ind w:right="0" w:firstLine="0"/>
              <w:jc w:val="center"/>
              <w:rPr>
                <w:color w:val="auto"/>
                <w:sz w:val="20"/>
                <w:szCs w:val="20"/>
              </w:rPr>
            </w:pPr>
            <w:r>
              <w:rPr>
                <w:color w:val="auto"/>
                <w:sz w:val="20"/>
                <w:szCs w:val="20"/>
              </w:rPr>
              <w:t>20 387,1</w:t>
            </w:r>
          </w:p>
        </w:tc>
        <w:tc>
          <w:tcPr>
            <w:tcW w:w="1373" w:type="dxa"/>
            <w:tcBorders>
              <w:top w:val="single" w:sz="4" w:space="0" w:color="auto"/>
              <w:left w:val="single" w:sz="4" w:space="0" w:color="auto"/>
              <w:bottom w:val="single" w:sz="4" w:space="0" w:color="auto"/>
              <w:right w:val="single" w:sz="4" w:space="0" w:color="auto"/>
            </w:tcBorders>
            <w:vAlign w:val="center"/>
          </w:tcPr>
          <w:p w:rsidR="00501D54" w:rsidRPr="002E6725" w:rsidRDefault="005A4E1B" w:rsidP="006F3E97">
            <w:pPr>
              <w:autoSpaceDE w:val="0"/>
              <w:autoSpaceDN w:val="0"/>
              <w:spacing w:after="0" w:line="240" w:lineRule="auto"/>
              <w:ind w:right="0" w:firstLine="0"/>
              <w:jc w:val="center"/>
              <w:rPr>
                <w:color w:val="auto"/>
                <w:sz w:val="20"/>
                <w:szCs w:val="20"/>
              </w:rPr>
            </w:pPr>
            <w:r>
              <w:rPr>
                <w:color w:val="auto"/>
                <w:sz w:val="20"/>
                <w:szCs w:val="20"/>
              </w:rPr>
              <w:t>20 387,1</w:t>
            </w:r>
          </w:p>
        </w:tc>
      </w:tr>
      <w:tr w:rsidR="00501D54" w:rsidTr="00501D54">
        <w:trPr>
          <w:trHeight w:val="266"/>
        </w:trPr>
        <w:tc>
          <w:tcPr>
            <w:tcW w:w="3824" w:type="dxa"/>
            <w:tcBorders>
              <w:top w:val="single" w:sz="4" w:space="0" w:color="000000"/>
              <w:left w:val="single" w:sz="4" w:space="0" w:color="000000"/>
              <w:bottom w:val="single" w:sz="4" w:space="0" w:color="000000"/>
              <w:right w:val="single" w:sz="4" w:space="0" w:color="000000"/>
            </w:tcBorders>
          </w:tcPr>
          <w:p w:rsidR="00501D54" w:rsidRPr="00501D54" w:rsidRDefault="00501D54" w:rsidP="00501D54">
            <w:pPr>
              <w:spacing w:after="0" w:line="259" w:lineRule="auto"/>
              <w:ind w:left="53" w:right="0" w:firstLine="0"/>
              <w:jc w:val="left"/>
              <w:rPr>
                <w:sz w:val="20"/>
                <w:szCs w:val="20"/>
              </w:rPr>
            </w:pPr>
            <w:r w:rsidRPr="00501D54">
              <w:rPr>
                <w:sz w:val="20"/>
                <w:szCs w:val="20"/>
              </w:rPr>
              <w:t xml:space="preserve">   Доля, в % </w:t>
            </w:r>
          </w:p>
        </w:tc>
        <w:tc>
          <w:tcPr>
            <w:tcW w:w="1514" w:type="dxa"/>
            <w:tcBorders>
              <w:top w:val="single" w:sz="4" w:space="0" w:color="000000"/>
              <w:left w:val="single" w:sz="4" w:space="0" w:color="000000"/>
              <w:bottom w:val="single" w:sz="4" w:space="0" w:color="000000"/>
              <w:right w:val="single" w:sz="4" w:space="0" w:color="auto"/>
            </w:tcBorders>
          </w:tcPr>
          <w:p w:rsidR="00501D54" w:rsidRPr="00501D54" w:rsidRDefault="00501D54" w:rsidP="006F3E97">
            <w:pPr>
              <w:spacing w:after="0" w:line="259" w:lineRule="auto"/>
              <w:ind w:left="55" w:right="0" w:firstLine="0"/>
              <w:jc w:val="center"/>
              <w:rPr>
                <w:sz w:val="20"/>
                <w:szCs w:val="20"/>
              </w:rPr>
            </w:pPr>
          </w:p>
        </w:tc>
        <w:tc>
          <w:tcPr>
            <w:tcW w:w="1373" w:type="dxa"/>
            <w:tcBorders>
              <w:top w:val="single" w:sz="4" w:space="0" w:color="auto"/>
              <w:left w:val="single" w:sz="4" w:space="0" w:color="auto"/>
              <w:bottom w:val="single" w:sz="4" w:space="0" w:color="auto"/>
              <w:right w:val="single" w:sz="4" w:space="0" w:color="auto"/>
            </w:tcBorders>
          </w:tcPr>
          <w:p w:rsidR="00501D54" w:rsidRPr="00501D54" w:rsidRDefault="00770574" w:rsidP="006F3E97">
            <w:pPr>
              <w:spacing w:after="0" w:line="259" w:lineRule="auto"/>
              <w:ind w:left="57" w:right="0" w:firstLine="0"/>
              <w:jc w:val="center"/>
              <w:rPr>
                <w:sz w:val="20"/>
                <w:szCs w:val="20"/>
              </w:rPr>
            </w:pPr>
            <w:r>
              <w:rPr>
                <w:sz w:val="20"/>
                <w:szCs w:val="20"/>
              </w:rPr>
              <w:t>1,5</w:t>
            </w:r>
          </w:p>
        </w:tc>
        <w:tc>
          <w:tcPr>
            <w:tcW w:w="1376" w:type="dxa"/>
            <w:tcBorders>
              <w:top w:val="single" w:sz="4" w:space="0" w:color="auto"/>
              <w:left w:val="single" w:sz="4" w:space="0" w:color="auto"/>
              <w:bottom w:val="single" w:sz="4" w:space="0" w:color="auto"/>
              <w:right w:val="single" w:sz="4" w:space="0" w:color="auto"/>
            </w:tcBorders>
          </w:tcPr>
          <w:p w:rsidR="00501D54" w:rsidRPr="00501D54" w:rsidRDefault="00A21CC2" w:rsidP="00A21CC2">
            <w:pPr>
              <w:spacing w:after="0" w:line="259" w:lineRule="auto"/>
              <w:ind w:left="55" w:right="0" w:firstLine="0"/>
              <w:jc w:val="center"/>
              <w:rPr>
                <w:sz w:val="20"/>
                <w:szCs w:val="20"/>
              </w:rPr>
            </w:pPr>
            <w:r>
              <w:rPr>
                <w:sz w:val="20"/>
                <w:szCs w:val="20"/>
              </w:rPr>
              <w:t>9,7</w:t>
            </w:r>
          </w:p>
        </w:tc>
        <w:tc>
          <w:tcPr>
            <w:tcW w:w="1373" w:type="dxa"/>
            <w:tcBorders>
              <w:top w:val="single" w:sz="4" w:space="0" w:color="auto"/>
              <w:left w:val="single" w:sz="4" w:space="0" w:color="auto"/>
              <w:bottom w:val="single" w:sz="4" w:space="0" w:color="auto"/>
              <w:right w:val="single" w:sz="4" w:space="0" w:color="auto"/>
            </w:tcBorders>
          </w:tcPr>
          <w:p w:rsidR="00501D54" w:rsidRPr="00501D54" w:rsidRDefault="00166340" w:rsidP="006F3E97">
            <w:pPr>
              <w:spacing w:after="0" w:line="259" w:lineRule="auto"/>
              <w:ind w:left="58" w:right="0" w:firstLine="0"/>
              <w:jc w:val="center"/>
              <w:rPr>
                <w:sz w:val="20"/>
                <w:szCs w:val="20"/>
              </w:rPr>
            </w:pPr>
            <w:r>
              <w:rPr>
                <w:sz w:val="20"/>
                <w:szCs w:val="20"/>
              </w:rPr>
              <w:t>9,7</w:t>
            </w:r>
          </w:p>
        </w:tc>
      </w:tr>
      <w:tr w:rsidR="00501D54" w:rsidTr="00501D54">
        <w:trPr>
          <w:trHeight w:val="264"/>
        </w:trPr>
        <w:tc>
          <w:tcPr>
            <w:tcW w:w="3824" w:type="dxa"/>
            <w:tcBorders>
              <w:top w:val="single" w:sz="4" w:space="0" w:color="000000"/>
              <w:left w:val="single" w:sz="4" w:space="0" w:color="000000"/>
              <w:bottom w:val="single" w:sz="4" w:space="0" w:color="000000"/>
              <w:right w:val="single" w:sz="4" w:space="0" w:color="000000"/>
            </w:tcBorders>
          </w:tcPr>
          <w:p w:rsidR="00501D54" w:rsidRPr="00501D54" w:rsidRDefault="00501D54" w:rsidP="00501D54">
            <w:pPr>
              <w:spacing w:after="0" w:line="259" w:lineRule="auto"/>
              <w:ind w:left="53" w:right="0" w:firstLine="0"/>
              <w:jc w:val="left"/>
              <w:rPr>
                <w:sz w:val="20"/>
                <w:szCs w:val="20"/>
              </w:rPr>
            </w:pPr>
            <w:r w:rsidRPr="00501D54">
              <w:rPr>
                <w:sz w:val="20"/>
                <w:szCs w:val="20"/>
              </w:rPr>
              <w:t xml:space="preserve">Субсидии </w:t>
            </w:r>
          </w:p>
        </w:tc>
        <w:tc>
          <w:tcPr>
            <w:tcW w:w="1514" w:type="dxa"/>
            <w:tcBorders>
              <w:top w:val="single" w:sz="4" w:space="0" w:color="000000"/>
              <w:left w:val="single" w:sz="4" w:space="0" w:color="000000"/>
              <w:bottom w:val="single" w:sz="4" w:space="0" w:color="000000"/>
              <w:right w:val="single" w:sz="4" w:space="0" w:color="auto"/>
            </w:tcBorders>
          </w:tcPr>
          <w:p w:rsidR="00501D54" w:rsidRPr="00501D54" w:rsidRDefault="000D579B" w:rsidP="006F3E97">
            <w:pPr>
              <w:spacing w:after="0" w:line="259" w:lineRule="auto"/>
              <w:ind w:left="58" w:right="0" w:firstLine="0"/>
              <w:jc w:val="center"/>
              <w:rPr>
                <w:sz w:val="20"/>
                <w:szCs w:val="20"/>
              </w:rPr>
            </w:pPr>
            <w:r>
              <w:rPr>
                <w:sz w:val="20"/>
                <w:szCs w:val="20"/>
              </w:rPr>
              <w:t>45 666,9</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tcPr>
          <w:p w:rsidR="00501D54" w:rsidRPr="002E6725" w:rsidRDefault="00DD10D8" w:rsidP="006F3E97">
            <w:pPr>
              <w:autoSpaceDE w:val="0"/>
              <w:autoSpaceDN w:val="0"/>
              <w:spacing w:after="0" w:line="240" w:lineRule="auto"/>
              <w:ind w:right="0" w:firstLine="0"/>
              <w:jc w:val="center"/>
              <w:rPr>
                <w:color w:val="auto"/>
                <w:sz w:val="20"/>
                <w:szCs w:val="20"/>
              </w:rPr>
            </w:pPr>
            <w:r>
              <w:rPr>
                <w:color w:val="auto"/>
                <w:sz w:val="20"/>
                <w:szCs w:val="20"/>
              </w:rPr>
              <w:t>175 479,0</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501D54" w:rsidRPr="002E6725" w:rsidRDefault="00DD10D8" w:rsidP="006F3E97">
            <w:pPr>
              <w:autoSpaceDE w:val="0"/>
              <w:autoSpaceDN w:val="0"/>
              <w:spacing w:after="0" w:line="240" w:lineRule="auto"/>
              <w:ind w:right="0" w:firstLine="0"/>
              <w:jc w:val="center"/>
              <w:rPr>
                <w:color w:val="auto"/>
                <w:sz w:val="20"/>
                <w:szCs w:val="20"/>
              </w:rPr>
            </w:pPr>
            <w:r>
              <w:rPr>
                <w:color w:val="auto"/>
                <w:sz w:val="20"/>
                <w:szCs w:val="20"/>
              </w:rPr>
              <w:t>32 006,5</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tcPr>
          <w:p w:rsidR="00501D54" w:rsidRPr="002E6725" w:rsidRDefault="005A4E1B" w:rsidP="006F3E97">
            <w:pPr>
              <w:autoSpaceDE w:val="0"/>
              <w:autoSpaceDN w:val="0"/>
              <w:spacing w:after="0" w:line="240" w:lineRule="auto"/>
              <w:ind w:right="0" w:firstLine="0"/>
              <w:jc w:val="center"/>
              <w:rPr>
                <w:color w:val="auto"/>
                <w:sz w:val="20"/>
                <w:szCs w:val="20"/>
              </w:rPr>
            </w:pPr>
            <w:r>
              <w:rPr>
                <w:color w:val="auto"/>
                <w:sz w:val="20"/>
                <w:szCs w:val="20"/>
              </w:rPr>
              <w:t>31 735,0</w:t>
            </w:r>
          </w:p>
        </w:tc>
      </w:tr>
      <w:tr w:rsidR="00501D54" w:rsidTr="00501D54">
        <w:trPr>
          <w:trHeight w:val="264"/>
        </w:trPr>
        <w:tc>
          <w:tcPr>
            <w:tcW w:w="3824" w:type="dxa"/>
            <w:tcBorders>
              <w:top w:val="single" w:sz="4" w:space="0" w:color="000000"/>
              <w:left w:val="single" w:sz="4" w:space="0" w:color="000000"/>
              <w:bottom w:val="single" w:sz="4" w:space="0" w:color="000000"/>
              <w:right w:val="single" w:sz="4" w:space="0" w:color="000000"/>
            </w:tcBorders>
          </w:tcPr>
          <w:p w:rsidR="00501D54" w:rsidRPr="00501D54" w:rsidRDefault="00501D54" w:rsidP="00501D54">
            <w:pPr>
              <w:spacing w:after="0" w:line="259" w:lineRule="auto"/>
              <w:ind w:left="53" w:right="0" w:firstLine="0"/>
              <w:jc w:val="left"/>
              <w:rPr>
                <w:sz w:val="20"/>
                <w:szCs w:val="20"/>
              </w:rPr>
            </w:pPr>
            <w:r w:rsidRPr="00501D54">
              <w:rPr>
                <w:sz w:val="20"/>
                <w:szCs w:val="20"/>
              </w:rPr>
              <w:t xml:space="preserve">   Доля, в % </w:t>
            </w:r>
          </w:p>
        </w:tc>
        <w:tc>
          <w:tcPr>
            <w:tcW w:w="1514" w:type="dxa"/>
            <w:tcBorders>
              <w:top w:val="single" w:sz="4" w:space="0" w:color="000000"/>
              <w:left w:val="single" w:sz="4" w:space="0" w:color="000000"/>
              <w:bottom w:val="single" w:sz="4" w:space="0" w:color="000000"/>
              <w:right w:val="single" w:sz="4" w:space="0" w:color="000000"/>
            </w:tcBorders>
          </w:tcPr>
          <w:p w:rsidR="00501D54" w:rsidRPr="00501D54" w:rsidRDefault="00501D54" w:rsidP="006F3E97">
            <w:pPr>
              <w:spacing w:after="0" w:line="259" w:lineRule="auto"/>
              <w:ind w:left="55" w:right="0" w:firstLine="0"/>
              <w:jc w:val="center"/>
              <w:rPr>
                <w:sz w:val="20"/>
                <w:szCs w:val="20"/>
              </w:rPr>
            </w:pPr>
          </w:p>
        </w:tc>
        <w:tc>
          <w:tcPr>
            <w:tcW w:w="1373" w:type="dxa"/>
            <w:tcBorders>
              <w:top w:val="single" w:sz="4" w:space="0" w:color="auto"/>
              <w:left w:val="single" w:sz="4" w:space="0" w:color="000000"/>
              <w:bottom w:val="single" w:sz="4" w:space="0" w:color="auto"/>
              <w:right w:val="single" w:sz="4" w:space="0" w:color="000000"/>
            </w:tcBorders>
          </w:tcPr>
          <w:p w:rsidR="00501D54" w:rsidRPr="00501D54" w:rsidRDefault="00770574" w:rsidP="006F3E97">
            <w:pPr>
              <w:spacing w:after="0" w:line="259" w:lineRule="auto"/>
              <w:ind w:left="57" w:right="0" w:firstLine="0"/>
              <w:jc w:val="center"/>
              <w:rPr>
                <w:sz w:val="20"/>
                <w:szCs w:val="20"/>
              </w:rPr>
            </w:pPr>
            <w:r>
              <w:rPr>
                <w:sz w:val="20"/>
                <w:szCs w:val="20"/>
              </w:rPr>
              <w:t>14,3</w:t>
            </w:r>
          </w:p>
        </w:tc>
        <w:tc>
          <w:tcPr>
            <w:tcW w:w="1376" w:type="dxa"/>
            <w:tcBorders>
              <w:top w:val="single" w:sz="4" w:space="0" w:color="auto"/>
              <w:left w:val="single" w:sz="4" w:space="0" w:color="000000"/>
              <w:bottom w:val="single" w:sz="4" w:space="0" w:color="auto"/>
              <w:right w:val="single" w:sz="4" w:space="0" w:color="000000"/>
            </w:tcBorders>
          </w:tcPr>
          <w:p w:rsidR="00501D54" w:rsidRPr="00501D54" w:rsidRDefault="00A21CC2" w:rsidP="006F3E97">
            <w:pPr>
              <w:spacing w:after="0" w:line="259" w:lineRule="auto"/>
              <w:ind w:left="55" w:right="0" w:firstLine="0"/>
              <w:jc w:val="center"/>
              <w:rPr>
                <w:sz w:val="20"/>
                <w:szCs w:val="20"/>
              </w:rPr>
            </w:pPr>
            <w:r>
              <w:rPr>
                <w:sz w:val="20"/>
                <w:szCs w:val="20"/>
              </w:rPr>
              <w:t>15,3</w:t>
            </w:r>
          </w:p>
        </w:tc>
        <w:tc>
          <w:tcPr>
            <w:tcW w:w="1373" w:type="dxa"/>
            <w:tcBorders>
              <w:top w:val="single" w:sz="4" w:space="0" w:color="auto"/>
              <w:left w:val="single" w:sz="4" w:space="0" w:color="000000"/>
              <w:bottom w:val="single" w:sz="4" w:space="0" w:color="auto"/>
              <w:right w:val="single" w:sz="4" w:space="0" w:color="000000"/>
            </w:tcBorders>
          </w:tcPr>
          <w:p w:rsidR="00501D54" w:rsidRPr="00501D54" w:rsidRDefault="00166340" w:rsidP="006F3E97">
            <w:pPr>
              <w:spacing w:after="0" w:line="259" w:lineRule="auto"/>
              <w:ind w:left="58" w:right="0" w:firstLine="0"/>
              <w:jc w:val="center"/>
              <w:rPr>
                <w:sz w:val="20"/>
                <w:szCs w:val="20"/>
              </w:rPr>
            </w:pPr>
            <w:r>
              <w:rPr>
                <w:sz w:val="20"/>
                <w:szCs w:val="20"/>
              </w:rPr>
              <w:t>15,2</w:t>
            </w:r>
          </w:p>
        </w:tc>
      </w:tr>
      <w:tr w:rsidR="00501D54" w:rsidTr="00501D54">
        <w:trPr>
          <w:trHeight w:val="266"/>
        </w:trPr>
        <w:tc>
          <w:tcPr>
            <w:tcW w:w="3824" w:type="dxa"/>
            <w:tcBorders>
              <w:top w:val="single" w:sz="4" w:space="0" w:color="000000"/>
              <w:left w:val="single" w:sz="4" w:space="0" w:color="000000"/>
              <w:bottom w:val="single" w:sz="4" w:space="0" w:color="000000"/>
              <w:right w:val="single" w:sz="4" w:space="0" w:color="000000"/>
            </w:tcBorders>
          </w:tcPr>
          <w:p w:rsidR="00501D54" w:rsidRPr="00501D54" w:rsidRDefault="00501D54" w:rsidP="00501D54">
            <w:pPr>
              <w:spacing w:after="0" w:line="259" w:lineRule="auto"/>
              <w:ind w:left="53" w:right="0" w:firstLine="0"/>
              <w:jc w:val="left"/>
              <w:rPr>
                <w:sz w:val="20"/>
                <w:szCs w:val="20"/>
              </w:rPr>
            </w:pPr>
            <w:r w:rsidRPr="00501D54">
              <w:rPr>
                <w:sz w:val="20"/>
                <w:szCs w:val="20"/>
              </w:rPr>
              <w:t xml:space="preserve">Субвенции </w:t>
            </w:r>
          </w:p>
        </w:tc>
        <w:tc>
          <w:tcPr>
            <w:tcW w:w="1514" w:type="dxa"/>
            <w:tcBorders>
              <w:top w:val="single" w:sz="4" w:space="0" w:color="000000"/>
              <w:left w:val="single" w:sz="4" w:space="0" w:color="000000"/>
              <w:bottom w:val="single" w:sz="4" w:space="0" w:color="000000"/>
              <w:right w:val="single" w:sz="4" w:space="0" w:color="auto"/>
            </w:tcBorders>
          </w:tcPr>
          <w:p w:rsidR="00501D54" w:rsidRPr="00501D54" w:rsidRDefault="000D579B" w:rsidP="006F3E97">
            <w:pPr>
              <w:spacing w:after="0" w:line="259" w:lineRule="auto"/>
              <w:ind w:left="55" w:right="0" w:firstLine="0"/>
              <w:jc w:val="center"/>
              <w:rPr>
                <w:sz w:val="20"/>
                <w:szCs w:val="20"/>
              </w:rPr>
            </w:pPr>
            <w:r>
              <w:rPr>
                <w:sz w:val="20"/>
                <w:szCs w:val="20"/>
              </w:rPr>
              <w:t>141 837,1</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tcPr>
          <w:p w:rsidR="00501D54" w:rsidRPr="002E6725" w:rsidRDefault="00DD10D8" w:rsidP="006F3E97">
            <w:pPr>
              <w:autoSpaceDE w:val="0"/>
              <w:autoSpaceDN w:val="0"/>
              <w:spacing w:after="0" w:line="240" w:lineRule="auto"/>
              <w:ind w:right="0" w:firstLine="0"/>
              <w:jc w:val="center"/>
              <w:rPr>
                <w:color w:val="auto"/>
                <w:sz w:val="20"/>
                <w:szCs w:val="20"/>
              </w:rPr>
            </w:pPr>
            <w:r>
              <w:rPr>
                <w:color w:val="auto"/>
                <w:sz w:val="20"/>
                <w:szCs w:val="20"/>
              </w:rPr>
              <w:t>156 969,4</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501D54" w:rsidRPr="002E6725" w:rsidRDefault="00DD10D8" w:rsidP="006F3E97">
            <w:pPr>
              <w:autoSpaceDE w:val="0"/>
              <w:autoSpaceDN w:val="0"/>
              <w:spacing w:after="0" w:line="240" w:lineRule="auto"/>
              <w:ind w:right="0" w:firstLine="0"/>
              <w:jc w:val="center"/>
              <w:rPr>
                <w:color w:val="auto"/>
                <w:sz w:val="20"/>
                <w:szCs w:val="20"/>
              </w:rPr>
            </w:pPr>
            <w:r>
              <w:rPr>
                <w:color w:val="auto"/>
                <w:sz w:val="20"/>
                <w:szCs w:val="20"/>
              </w:rPr>
              <w:t>157 012,6</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tcPr>
          <w:p w:rsidR="00501D54" w:rsidRPr="002E6725" w:rsidRDefault="005A4E1B" w:rsidP="006F3E97">
            <w:pPr>
              <w:autoSpaceDE w:val="0"/>
              <w:autoSpaceDN w:val="0"/>
              <w:spacing w:after="0" w:line="240" w:lineRule="auto"/>
              <w:ind w:right="0" w:firstLine="0"/>
              <w:jc w:val="center"/>
              <w:rPr>
                <w:color w:val="auto"/>
                <w:sz w:val="20"/>
                <w:szCs w:val="20"/>
              </w:rPr>
            </w:pPr>
            <w:r>
              <w:rPr>
                <w:color w:val="auto"/>
                <w:sz w:val="20"/>
                <w:szCs w:val="20"/>
              </w:rPr>
              <w:t>157 038,6</w:t>
            </w:r>
          </w:p>
        </w:tc>
      </w:tr>
      <w:tr w:rsidR="00501D54" w:rsidTr="00501D54">
        <w:trPr>
          <w:trHeight w:val="264"/>
        </w:trPr>
        <w:tc>
          <w:tcPr>
            <w:tcW w:w="3824" w:type="dxa"/>
            <w:tcBorders>
              <w:top w:val="single" w:sz="4" w:space="0" w:color="000000"/>
              <w:left w:val="single" w:sz="4" w:space="0" w:color="000000"/>
              <w:bottom w:val="single" w:sz="4" w:space="0" w:color="000000"/>
              <w:right w:val="single" w:sz="4" w:space="0" w:color="000000"/>
            </w:tcBorders>
          </w:tcPr>
          <w:p w:rsidR="00501D54" w:rsidRPr="00501D54" w:rsidRDefault="00501D54" w:rsidP="00501D54">
            <w:pPr>
              <w:spacing w:after="0" w:line="259" w:lineRule="auto"/>
              <w:ind w:left="53" w:right="0" w:firstLine="0"/>
              <w:jc w:val="left"/>
              <w:rPr>
                <w:sz w:val="20"/>
                <w:szCs w:val="20"/>
              </w:rPr>
            </w:pPr>
            <w:r w:rsidRPr="00501D54">
              <w:rPr>
                <w:sz w:val="20"/>
                <w:szCs w:val="20"/>
              </w:rPr>
              <w:t xml:space="preserve">   Доля, в % </w:t>
            </w:r>
          </w:p>
        </w:tc>
        <w:tc>
          <w:tcPr>
            <w:tcW w:w="1514" w:type="dxa"/>
            <w:tcBorders>
              <w:top w:val="single" w:sz="4" w:space="0" w:color="000000"/>
              <w:left w:val="single" w:sz="4" w:space="0" w:color="000000"/>
              <w:bottom w:val="single" w:sz="4" w:space="0" w:color="000000"/>
              <w:right w:val="single" w:sz="4" w:space="0" w:color="000000"/>
            </w:tcBorders>
          </w:tcPr>
          <w:p w:rsidR="00501D54" w:rsidRPr="00501D54" w:rsidRDefault="00501D54" w:rsidP="006F3E97">
            <w:pPr>
              <w:spacing w:after="0" w:line="259" w:lineRule="auto"/>
              <w:ind w:left="55" w:right="0" w:firstLine="0"/>
              <w:jc w:val="center"/>
              <w:rPr>
                <w:sz w:val="20"/>
                <w:szCs w:val="20"/>
              </w:rPr>
            </w:pPr>
          </w:p>
        </w:tc>
        <w:tc>
          <w:tcPr>
            <w:tcW w:w="1373" w:type="dxa"/>
            <w:tcBorders>
              <w:top w:val="single" w:sz="4" w:space="0" w:color="auto"/>
              <w:left w:val="single" w:sz="4" w:space="0" w:color="000000"/>
              <w:bottom w:val="single" w:sz="4" w:space="0" w:color="auto"/>
              <w:right w:val="single" w:sz="4" w:space="0" w:color="000000"/>
            </w:tcBorders>
          </w:tcPr>
          <w:p w:rsidR="00501D54" w:rsidRPr="00501D54" w:rsidRDefault="00770574" w:rsidP="006F3E97">
            <w:pPr>
              <w:spacing w:after="0" w:line="259" w:lineRule="auto"/>
              <w:ind w:left="57" w:right="0" w:firstLine="0"/>
              <w:jc w:val="center"/>
              <w:rPr>
                <w:sz w:val="20"/>
                <w:szCs w:val="20"/>
              </w:rPr>
            </w:pPr>
            <w:r>
              <w:rPr>
                <w:sz w:val="20"/>
                <w:szCs w:val="20"/>
              </w:rPr>
              <w:t>12,8</w:t>
            </w:r>
          </w:p>
        </w:tc>
        <w:tc>
          <w:tcPr>
            <w:tcW w:w="1376" w:type="dxa"/>
            <w:tcBorders>
              <w:top w:val="single" w:sz="4" w:space="0" w:color="auto"/>
              <w:left w:val="single" w:sz="4" w:space="0" w:color="000000"/>
              <w:bottom w:val="single" w:sz="4" w:space="0" w:color="auto"/>
              <w:right w:val="single" w:sz="4" w:space="0" w:color="000000"/>
            </w:tcBorders>
          </w:tcPr>
          <w:p w:rsidR="00501D54" w:rsidRPr="00501D54" w:rsidRDefault="00166340" w:rsidP="006F3E97">
            <w:pPr>
              <w:spacing w:after="0" w:line="259" w:lineRule="auto"/>
              <w:ind w:left="55" w:right="0" w:firstLine="0"/>
              <w:jc w:val="center"/>
              <w:rPr>
                <w:sz w:val="20"/>
                <w:szCs w:val="20"/>
              </w:rPr>
            </w:pPr>
            <w:r>
              <w:rPr>
                <w:sz w:val="20"/>
                <w:szCs w:val="20"/>
              </w:rPr>
              <w:t>75,0</w:t>
            </w:r>
          </w:p>
        </w:tc>
        <w:tc>
          <w:tcPr>
            <w:tcW w:w="1373" w:type="dxa"/>
            <w:tcBorders>
              <w:top w:val="single" w:sz="4" w:space="0" w:color="auto"/>
              <w:left w:val="single" w:sz="4" w:space="0" w:color="000000"/>
              <w:bottom w:val="single" w:sz="4" w:space="0" w:color="auto"/>
              <w:right w:val="single" w:sz="4" w:space="0" w:color="000000"/>
            </w:tcBorders>
          </w:tcPr>
          <w:p w:rsidR="00501D54" w:rsidRPr="00501D54" w:rsidRDefault="00166340" w:rsidP="006F3E97">
            <w:pPr>
              <w:spacing w:after="0" w:line="259" w:lineRule="auto"/>
              <w:ind w:left="58" w:right="0" w:firstLine="0"/>
              <w:jc w:val="center"/>
              <w:rPr>
                <w:sz w:val="20"/>
                <w:szCs w:val="20"/>
              </w:rPr>
            </w:pPr>
            <w:r>
              <w:rPr>
                <w:sz w:val="20"/>
                <w:szCs w:val="20"/>
              </w:rPr>
              <w:t>75,1</w:t>
            </w:r>
          </w:p>
        </w:tc>
      </w:tr>
      <w:tr w:rsidR="00DD10D8" w:rsidTr="00501D54">
        <w:trPr>
          <w:trHeight w:val="264"/>
        </w:trPr>
        <w:tc>
          <w:tcPr>
            <w:tcW w:w="3824" w:type="dxa"/>
            <w:tcBorders>
              <w:top w:val="single" w:sz="4" w:space="0" w:color="000000"/>
              <w:left w:val="single" w:sz="4" w:space="0" w:color="000000"/>
              <w:bottom w:val="single" w:sz="4" w:space="0" w:color="000000"/>
              <w:right w:val="single" w:sz="4" w:space="0" w:color="000000"/>
            </w:tcBorders>
          </w:tcPr>
          <w:p w:rsidR="00DD10D8" w:rsidRPr="00501D54" w:rsidRDefault="00DD10D8" w:rsidP="00501D54">
            <w:pPr>
              <w:spacing w:after="0" w:line="259" w:lineRule="auto"/>
              <w:ind w:left="53" w:right="0" w:firstLine="0"/>
              <w:jc w:val="left"/>
              <w:rPr>
                <w:sz w:val="20"/>
                <w:szCs w:val="20"/>
              </w:rPr>
            </w:pPr>
            <w:r>
              <w:rPr>
                <w:sz w:val="20"/>
                <w:szCs w:val="20"/>
              </w:rPr>
              <w:t>Прочие межбюджетные трансферты</w:t>
            </w:r>
          </w:p>
        </w:tc>
        <w:tc>
          <w:tcPr>
            <w:tcW w:w="1514" w:type="dxa"/>
            <w:tcBorders>
              <w:top w:val="single" w:sz="4" w:space="0" w:color="000000"/>
              <w:left w:val="single" w:sz="4" w:space="0" w:color="000000"/>
              <w:bottom w:val="single" w:sz="4" w:space="0" w:color="000000"/>
              <w:right w:val="single" w:sz="4" w:space="0" w:color="000000"/>
            </w:tcBorders>
          </w:tcPr>
          <w:p w:rsidR="00DD10D8" w:rsidRPr="00501D54" w:rsidRDefault="00DD10D8" w:rsidP="006F3E97">
            <w:pPr>
              <w:spacing w:after="0" w:line="259" w:lineRule="auto"/>
              <w:ind w:left="55" w:right="0" w:firstLine="0"/>
              <w:jc w:val="center"/>
              <w:rPr>
                <w:sz w:val="20"/>
                <w:szCs w:val="20"/>
              </w:rPr>
            </w:pPr>
          </w:p>
        </w:tc>
        <w:tc>
          <w:tcPr>
            <w:tcW w:w="1373" w:type="dxa"/>
            <w:tcBorders>
              <w:top w:val="single" w:sz="4" w:space="0" w:color="auto"/>
              <w:left w:val="single" w:sz="4" w:space="0" w:color="000000"/>
              <w:bottom w:val="single" w:sz="4" w:space="0" w:color="auto"/>
              <w:right w:val="single" w:sz="4" w:space="0" w:color="000000"/>
            </w:tcBorders>
          </w:tcPr>
          <w:p w:rsidR="00DD10D8" w:rsidRPr="00501D54" w:rsidRDefault="00DD10D8" w:rsidP="00DD10D8">
            <w:pPr>
              <w:spacing w:after="0" w:line="259" w:lineRule="auto"/>
              <w:ind w:left="57" w:right="0" w:firstLine="0"/>
              <w:rPr>
                <w:sz w:val="20"/>
                <w:szCs w:val="20"/>
              </w:rPr>
            </w:pPr>
            <w:r>
              <w:rPr>
                <w:sz w:val="20"/>
                <w:szCs w:val="20"/>
              </w:rPr>
              <w:t xml:space="preserve">  874 000,0</w:t>
            </w:r>
          </w:p>
        </w:tc>
        <w:tc>
          <w:tcPr>
            <w:tcW w:w="1376" w:type="dxa"/>
            <w:tcBorders>
              <w:top w:val="single" w:sz="4" w:space="0" w:color="auto"/>
              <w:left w:val="single" w:sz="4" w:space="0" w:color="000000"/>
              <w:bottom w:val="single" w:sz="4" w:space="0" w:color="auto"/>
              <w:right w:val="single" w:sz="4" w:space="0" w:color="000000"/>
            </w:tcBorders>
          </w:tcPr>
          <w:p w:rsidR="00DD10D8" w:rsidRDefault="00DD10D8" w:rsidP="006F3E97">
            <w:pPr>
              <w:spacing w:after="0" w:line="259" w:lineRule="auto"/>
              <w:ind w:left="55" w:right="0" w:firstLine="0"/>
              <w:jc w:val="center"/>
              <w:rPr>
                <w:sz w:val="20"/>
                <w:szCs w:val="20"/>
              </w:rPr>
            </w:pPr>
            <w:r>
              <w:rPr>
                <w:sz w:val="20"/>
                <w:szCs w:val="20"/>
              </w:rPr>
              <w:t>-</w:t>
            </w:r>
          </w:p>
        </w:tc>
        <w:tc>
          <w:tcPr>
            <w:tcW w:w="1373" w:type="dxa"/>
            <w:tcBorders>
              <w:top w:val="single" w:sz="4" w:space="0" w:color="auto"/>
              <w:left w:val="single" w:sz="4" w:space="0" w:color="000000"/>
              <w:bottom w:val="single" w:sz="4" w:space="0" w:color="auto"/>
              <w:right w:val="single" w:sz="4" w:space="0" w:color="000000"/>
            </w:tcBorders>
          </w:tcPr>
          <w:p w:rsidR="00DD10D8" w:rsidRDefault="00DD10D8" w:rsidP="006F3E97">
            <w:pPr>
              <w:spacing w:after="0" w:line="259" w:lineRule="auto"/>
              <w:ind w:left="58" w:right="0" w:firstLine="0"/>
              <w:jc w:val="center"/>
              <w:rPr>
                <w:sz w:val="20"/>
                <w:szCs w:val="20"/>
              </w:rPr>
            </w:pPr>
            <w:r>
              <w:rPr>
                <w:sz w:val="20"/>
                <w:szCs w:val="20"/>
              </w:rPr>
              <w:t>-</w:t>
            </w:r>
          </w:p>
        </w:tc>
      </w:tr>
      <w:tr w:rsidR="00DD10D8" w:rsidTr="00501D54">
        <w:trPr>
          <w:trHeight w:val="264"/>
        </w:trPr>
        <w:tc>
          <w:tcPr>
            <w:tcW w:w="3824" w:type="dxa"/>
            <w:tcBorders>
              <w:top w:val="single" w:sz="4" w:space="0" w:color="000000"/>
              <w:left w:val="single" w:sz="4" w:space="0" w:color="000000"/>
              <w:bottom w:val="single" w:sz="4" w:space="0" w:color="000000"/>
              <w:right w:val="single" w:sz="4" w:space="0" w:color="000000"/>
            </w:tcBorders>
          </w:tcPr>
          <w:p w:rsidR="00DD10D8" w:rsidRDefault="00DD10D8" w:rsidP="00501D54">
            <w:pPr>
              <w:spacing w:after="0" w:line="259" w:lineRule="auto"/>
              <w:ind w:left="53" w:right="0" w:firstLine="0"/>
              <w:jc w:val="left"/>
              <w:rPr>
                <w:sz w:val="20"/>
                <w:szCs w:val="20"/>
              </w:rPr>
            </w:pPr>
            <w:r>
              <w:rPr>
                <w:sz w:val="20"/>
                <w:szCs w:val="20"/>
              </w:rPr>
              <w:t>Доля, в %</w:t>
            </w:r>
          </w:p>
        </w:tc>
        <w:tc>
          <w:tcPr>
            <w:tcW w:w="1514" w:type="dxa"/>
            <w:tcBorders>
              <w:top w:val="single" w:sz="4" w:space="0" w:color="000000"/>
              <w:left w:val="single" w:sz="4" w:space="0" w:color="000000"/>
              <w:bottom w:val="single" w:sz="4" w:space="0" w:color="000000"/>
              <w:right w:val="single" w:sz="4" w:space="0" w:color="000000"/>
            </w:tcBorders>
          </w:tcPr>
          <w:p w:rsidR="00DD10D8" w:rsidRPr="00501D54" w:rsidRDefault="00DD10D8" w:rsidP="006F3E97">
            <w:pPr>
              <w:spacing w:after="0" w:line="259" w:lineRule="auto"/>
              <w:ind w:left="55" w:right="0" w:firstLine="0"/>
              <w:jc w:val="center"/>
              <w:rPr>
                <w:sz w:val="20"/>
                <w:szCs w:val="20"/>
              </w:rPr>
            </w:pPr>
          </w:p>
        </w:tc>
        <w:tc>
          <w:tcPr>
            <w:tcW w:w="1373" w:type="dxa"/>
            <w:tcBorders>
              <w:top w:val="single" w:sz="4" w:space="0" w:color="auto"/>
              <w:left w:val="single" w:sz="4" w:space="0" w:color="000000"/>
              <w:bottom w:val="single" w:sz="4" w:space="0" w:color="auto"/>
              <w:right w:val="single" w:sz="4" w:space="0" w:color="000000"/>
            </w:tcBorders>
          </w:tcPr>
          <w:p w:rsidR="00DD10D8" w:rsidRDefault="00770574" w:rsidP="00DD10D8">
            <w:pPr>
              <w:spacing w:after="0" w:line="259" w:lineRule="auto"/>
              <w:ind w:left="57" w:right="0" w:firstLine="0"/>
              <w:rPr>
                <w:sz w:val="20"/>
                <w:szCs w:val="20"/>
              </w:rPr>
            </w:pPr>
            <w:r>
              <w:rPr>
                <w:sz w:val="20"/>
                <w:szCs w:val="20"/>
              </w:rPr>
              <w:t xml:space="preserve">        71,4</w:t>
            </w:r>
          </w:p>
        </w:tc>
        <w:tc>
          <w:tcPr>
            <w:tcW w:w="1376" w:type="dxa"/>
            <w:tcBorders>
              <w:top w:val="single" w:sz="4" w:space="0" w:color="auto"/>
              <w:left w:val="single" w:sz="4" w:space="0" w:color="000000"/>
              <w:bottom w:val="single" w:sz="4" w:space="0" w:color="auto"/>
              <w:right w:val="single" w:sz="4" w:space="0" w:color="000000"/>
            </w:tcBorders>
          </w:tcPr>
          <w:p w:rsidR="00DD10D8" w:rsidRDefault="00DD10D8" w:rsidP="006F3E97">
            <w:pPr>
              <w:spacing w:after="0" w:line="259" w:lineRule="auto"/>
              <w:ind w:left="55" w:right="0" w:firstLine="0"/>
              <w:jc w:val="center"/>
              <w:rPr>
                <w:sz w:val="20"/>
                <w:szCs w:val="20"/>
              </w:rPr>
            </w:pPr>
            <w:r>
              <w:rPr>
                <w:sz w:val="20"/>
                <w:szCs w:val="20"/>
              </w:rPr>
              <w:t>-</w:t>
            </w:r>
          </w:p>
        </w:tc>
        <w:tc>
          <w:tcPr>
            <w:tcW w:w="1373" w:type="dxa"/>
            <w:tcBorders>
              <w:top w:val="single" w:sz="4" w:space="0" w:color="auto"/>
              <w:left w:val="single" w:sz="4" w:space="0" w:color="000000"/>
              <w:bottom w:val="single" w:sz="4" w:space="0" w:color="auto"/>
              <w:right w:val="single" w:sz="4" w:space="0" w:color="000000"/>
            </w:tcBorders>
          </w:tcPr>
          <w:p w:rsidR="00DD10D8" w:rsidRDefault="00DD10D8" w:rsidP="006F3E97">
            <w:pPr>
              <w:spacing w:after="0" w:line="259" w:lineRule="auto"/>
              <w:ind w:left="58" w:right="0" w:firstLine="0"/>
              <w:jc w:val="center"/>
              <w:rPr>
                <w:sz w:val="20"/>
                <w:szCs w:val="20"/>
              </w:rPr>
            </w:pPr>
            <w:r>
              <w:rPr>
                <w:sz w:val="20"/>
                <w:szCs w:val="20"/>
              </w:rPr>
              <w:t>-</w:t>
            </w:r>
          </w:p>
        </w:tc>
      </w:tr>
      <w:tr w:rsidR="00501D54" w:rsidTr="00501D54">
        <w:trPr>
          <w:trHeight w:val="266"/>
        </w:trPr>
        <w:tc>
          <w:tcPr>
            <w:tcW w:w="3824" w:type="dxa"/>
            <w:tcBorders>
              <w:top w:val="single" w:sz="4" w:space="0" w:color="000000"/>
              <w:left w:val="single" w:sz="4" w:space="0" w:color="000000"/>
              <w:bottom w:val="single" w:sz="4" w:space="0" w:color="000000"/>
              <w:right w:val="single" w:sz="4" w:space="0" w:color="000000"/>
            </w:tcBorders>
          </w:tcPr>
          <w:p w:rsidR="00501D54" w:rsidRPr="00501D54" w:rsidRDefault="00501D54" w:rsidP="00501D54">
            <w:pPr>
              <w:spacing w:after="0" w:line="259" w:lineRule="auto"/>
              <w:ind w:left="53" w:right="0" w:firstLine="0"/>
              <w:jc w:val="left"/>
              <w:rPr>
                <w:sz w:val="20"/>
                <w:szCs w:val="20"/>
              </w:rPr>
            </w:pPr>
            <w:r w:rsidRPr="00501D54">
              <w:rPr>
                <w:b/>
                <w:sz w:val="20"/>
                <w:szCs w:val="20"/>
              </w:rPr>
              <w:t xml:space="preserve">ИТОГО </w:t>
            </w:r>
          </w:p>
        </w:tc>
        <w:tc>
          <w:tcPr>
            <w:tcW w:w="1514" w:type="dxa"/>
            <w:tcBorders>
              <w:top w:val="single" w:sz="4" w:space="0" w:color="000000"/>
              <w:left w:val="single" w:sz="4" w:space="0" w:color="000000"/>
              <w:bottom w:val="single" w:sz="4" w:space="0" w:color="000000"/>
              <w:right w:val="single" w:sz="4" w:space="0" w:color="auto"/>
            </w:tcBorders>
          </w:tcPr>
          <w:p w:rsidR="00501D54" w:rsidRPr="00501D54" w:rsidRDefault="000D579B" w:rsidP="006F3E97">
            <w:pPr>
              <w:spacing w:after="0" w:line="259" w:lineRule="auto"/>
              <w:ind w:left="58" w:right="0" w:firstLine="0"/>
              <w:jc w:val="center"/>
              <w:rPr>
                <w:sz w:val="20"/>
                <w:szCs w:val="20"/>
              </w:rPr>
            </w:pPr>
            <w:r>
              <w:rPr>
                <w:b/>
                <w:sz w:val="20"/>
                <w:szCs w:val="20"/>
              </w:rPr>
              <w:t>222 992,5</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tcPr>
          <w:p w:rsidR="00501D54" w:rsidRPr="002E6725" w:rsidRDefault="00DD10D8" w:rsidP="006F3E97">
            <w:pPr>
              <w:spacing w:after="0" w:line="240" w:lineRule="auto"/>
              <w:ind w:right="0" w:firstLine="0"/>
              <w:jc w:val="center"/>
              <w:rPr>
                <w:b/>
                <w:color w:val="auto"/>
                <w:sz w:val="20"/>
                <w:szCs w:val="20"/>
              </w:rPr>
            </w:pPr>
            <w:r>
              <w:rPr>
                <w:b/>
                <w:color w:val="auto"/>
                <w:sz w:val="20"/>
                <w:szCs w:val="20"/>
              </w:rPr>
              <w:t>1 224 800,5</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501D54" w:rsidRPr="002E6725" w:rsidRDefault="005A4E1B" w:rsidP="006F3E97">
            <w:pPr>
              <w:autoSpaceDE w:val="0"/>
              <w:autoSpaceDN w:val="0"/>
              <w:spacing w:after="0" w:line="240" w:lineRule="auto"/>
              <w:ind w:right="0" w:firstLine="0"/>
              <w:jc w:val="center"/>
              <w:rPr>
                <w:b/>
                <w:color w:val="auto"/>
                <w:sz w:val="20"/>
                <w:szCs w:val="20"/>
              </w:rPr>
            </w:pPr>
            <w:r>
              <w:rPr>
                <w:b/>
                <w:color w:val="auto"/>
                <w:sz w:val="20"/>
                <w:szCs w:val="20"/>
              </w:rPr>
              <w:t>209 406,2</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tcPr>
          <w:p w:rsidR="00501D54" w:rsidRPr="002E6725" w:rsidRDefault="005A4E1B" w:rsidP="006F3E97">
            <w:pPr>
              <w:autoSpaceDE w:val="0"/>
              <w:autoSpaceDN w:val="0"/>
              <w:spacing w:after="0" w:line="240" w:lineRule="auto"/>
              <w:ind w:right="0" w:firstLine="0"/>
              <w:jc w:val="center"/>
              <w:rPr>
                <w:b/>
                <w:color w:val="auto"/>
                <w:sz w:val="20"/>
                <w:szCs w:val="20"/>
              </w:rPr>
            </w:pPr>
            <w:r>
              <w:rPr>
                <w:b/>
                <w:color w:val="auto"/>
                <w:sz w:val="20"/>
                <w:szCs w:val="20"/>
              </w:rPr>
              <w:t>209 160,7</w:t>
            </w:r>
          </w:p>
        </w:tc>
      </w:tr>
      <w:tr w:rsidR="00501D54" w:rsidTr="00501D54">
        <w:trPr>
          <w:trHeight w:val="264"/>
        </w:trPr>
        <w:tc>
          <w:tcPr>
            <w:tcW w:w="3824" w:type="dxa"/>
            <w:tcBorders>
              <w:top w:val="single" w:sz="4" w:space="0" w:color="000000"/>
              <w:left w:val="single" w:sz="4" w:space="0" w:color="000000"/>
              <w:bottom w:val="single" w:sz="4" w:space="0" w:color="000000"/>
              <w:right w:val="single" w:sz="4" w:space="0" w:color="000000"/>
            </w:tcBorders>
          </w:tcPr>
          <w:p w:rsidR="00501D54" w:rsidRPr="00501D54" w:rsidRDefault="00501D54" w:rsidP="00501D54">
            <w:pPr>
              <w:spacing w:after="0" w:line="259" w:lineRule="auto"/>
              <w:ind w:left="53" w:right="0" w:firstLine="0"/>
              <w:jc w:val="left"/>
              <w:rPr>
                <w:sz w:val="20"/>
                <w:szCs w:val="20"/>
              </w:rPr>
            </w:pPr>
            <w:r w:rsidRPr="00501D54">
              <w:rPr>
                <w:b/>
                <w:sz w:val="20"/>
                <w:szCs w:val="20"/>
              </w:rPr>
              <w:t xml:space="preserve">   Доля, в % </w:t>
            </w:r>
          </w:p>
        </w:tc>
        <w:tc>
          <w:tcPr>
            <w:tcW w:w="1514" w:type="dxa"/>
            <w:tcBorders>
              <w:top w:val="single" w:sz="4" w:space="0" w:color="000000"/>
              <w:left w:val="single" w:sz="4" w:space="0" w:color="000000"/>
              <w:bottom w:val="single" w:sz="4" w:space="0" w:color="000000"/>
              <w:right w:val="single" w:sz="4" w:space="0" w:color="000000"/>
            </w:tcBorders>
          </w:tcPr>
          <w:p w:rsidR="00501D54" w:rsidRPr="00501D54" w:rsidRDefault="00501D54" w:rsidP="006F3E97">
            <w:pPr>
              <w:spacing w:after="0" w:line="259" w:lineRule="auto"/>
              <w:ind w:left="55" w:right="0" w:firstLine="0"/>
              <w:jc w:val="center"/>
              <w:rPr>
                <w:sz w:val="20"/>
                <w:szCs w:val="20"/>
              </w:rPr>
            </w:pPr>
            <w:r w:rsidRPr="00501D54">
              <w:rPr>
                <w:b/>
                <w:sz w:val="20"/>
                <w:szCs w:val="20"/>
              </w:rPr>
              <w:t>100,0</w:t>
            </w:r>
          </w:p>
        </w:tc>
        <w:tc>
          <w:tcPr>
            <w:tcW w:w="1373" w:type="dxa"/>
            <w:tcBorders>
              <w:top w:val="single" w:sz="4" w:space="0" w:color="auto"/>
              <w:left w:val="single" w:sz="4" w:space="0" w:color="000000"/>
              <w:bottom w:val="single" w:sz="4" w:space="0" w:color="000000"/>
              <w:right w:val="single" w:sz="4" w:space="0" w:color="000000"/>
            </w:tcBorders>
          </w:tcPr>
          <w:p w:rsidR="00501D54" w:rsidRPr="00501D54" w:rsidRDefault="00501D54" w:rsidP="006F3E97">
            <w:pPr>
              <w:spacing w:after="0" w:line="259" w:lineRule="auto"/>
              <w:ind w:left="58" w:right="0" w:firstLine="0"/>
              <w:jc w:val="center"/>
              <w:rPr>
                <w:sz w:val="20"/>
                <w:szCs w:val="20"/>
              </w:rPr>
            </w:pPr>
            <w:r w:rsidRPr="00501D54">
              <w:rPr>
                <w:b/>
                <w:sz w:val="20"/>
                <w:szCs w:val="20"/>
              </w:rPr>
              <w:t>100,0</w:t>
            </w:r>
          </w:p>
        </w:tc>
        <w:tc>
          <w:tcPr>
            <w:tcW w:w="1376" w:type="dxa"/>
            <w:tcBorders>
              <w:top w:val="single" w:sz="4" w:space="0" w:color="auto"/>
              <w:left w:val="single" w:sz="4" w:space="0" w:color="000000"/>
              <w:bottom w:val="single" w:sz="4" w:space="0" w:color="000000"/>
              <w:right w:val="single" w:sz="4" w:space="0" w:color="000000"/>
            </w:tcBorders>
          </w:tcPr>
          <w:p w:rsidR="00501D54" w:rsidRPr="00501D54" w:rsidRDefault="00501D54" w:rsidP="006F3E97">
            <w:pPr>
              <w:spacing w:after="0" w:line="259" w:lineRule="auto"/>
              <w:ind w:left="55" w:right="0" w:firstLine="0"/>
              <w:jc w:val="center"/>
              <w:rPr>
                <w:sz w:val="20"/>
                <w:szCs w:val="20"/>
              </w:rPr>
            </w:pPr>
            <w:r w:rsidRPr="00501D54">
              <w:rPr>
                <w:b/>
                <w:sz w:val="20"/>
                <w:szCs w:val="20"/>
              </w:rPr>
              <w:t>100,0</w:t>
            </w:r>
          </w:p>
        </w:tc>
        <w:tc>
          <w:tcPr>
            <w:tcW w:w="1373" w:type="dxa"/>
            <w:tcBorders>
              <w:top w:val="single" w:sz="4" w:space="0" w:color="auto"/>
              <w:left w:val="single" w:sz="4" w:space="0" w:color="000000"/>
              <w:bottom w:val="single" w:sz="4" w:space="0" w:color="000000"/>
              <w:right w:val="single" w:sz="4" w:space="0" w:color="000000"/>
            </w:tcBorders>
          </w:tcPr>
          <w:p w:rsidR="00501D54" w:rsidRPr="00501D54" w:rsidRDefault="00501D54" w:rsidP="006F3E97">
            <w:pPr>
              <w:spacing w:after="0" w:line="259" w:lineRule="auto"/>
              <w:ind w:left="58" w:right="0" w:firstLine="0"/>
              <w:jc w:val="center"/>
              <w:rPr>
                <w:sz w:val="20"/>
                <w:szCs w:val="20"/>
              </w:rPr>
            </w:pPr>
            <w:r w:rsidRPr="00501D54">
              <w:rPr>
                <w:b/>
                <w:sz w:val="20"/>
                <w:szCs w:val="20"/>
              </w:rPr>
              <w:t>100,0</w:t>
            </w:r>
          </w:p>
        </w:tc>
      </w:tr>
    </w:tbl>
    <w:p w:rsidR="00551D2F" w:rsidRDefault="00461063">
      <w:pPr>
        <w:ind w:left="19" w:right="59"/>
      </w:pPr>
      <w:r>
        <w:t xml:space="preserve">В связи с отсутствием в проекте </w:t>
      </w:r>
      <w:r w:rsidR="0012469B">
        <w:t>краевого</w:t>
      </w:r>
      <w:r>
        <w:t xml:space="preserve"> бюджета на 202</w:t>
      </w:r>
      <w:r w:rsidR="00166340">
        <w:t>3</w:t>
      </w:r>
      <w:r>
        <w:t xml:space="preserve"> год и на плановый период 202</w:t>
      </w:r>
      <w:r w:rsidR="00166340">
        <w:t>4</w:t>
      </w:r>
      <w:r>
        <w:t xml:space="preserve"> и 202</w:t>
      </w:r>
      <w:r w:rsidR="00166340">
        <w:t xml:space="preserve">5 </w:t>
      </w:r>
      <w:r>
        <w:t>годов распределения дотации на выравнивание бюджетной обеспеченности субъектов Российской Федерации, за основу в определении объема данной дотации приняты на 202</w:t>
      </w:r>
      <w:r w:rsidR="00166340">
        <w:t>3</w:t>
      </w:r>
      <w:r>
        <w:t xml:space="preserve"> год – уровень объема 202</w:t>
      </w:r>
      <w:r w:rsidR="00166340">
        <w:t>2</w:t>
      </w:r>
      <w:r>
        <w:t xml:space="preserve"> года, на 202</w:t>
      </w:r>
      <w:r w:rsidR="00166340">
        <w:t>4</w:t>
      </w:r>
      <w:r>
        <w:t xml:space="preserve"> и 202</w:t>
      </w:r>
      <w:r w:rsidR="00166340">
        <w:t>5</w:t>
      </w:r>
      <w:r>
        <w:t xml:space="preserve"> годы – уровень объема 202</w:t>
      </w:r>
      <w:r w:rsidR="00166340">
        <w:t>4</w:t>
      </w:r>
      <w:r>
        <w:t xml:space="preserve"> года, </w:t>
      </w:r>
      <w:r w:rsidR="008A6F19">
        <w:t xml:space="preserve">утвержденный </w:t>
      </w:r>
      <w:r w:rsidR="008A6F19" w:rsidRPr="008A6F19">
        <w:t xml:space="preserve">законом Алтайского края от </w:t>
      </w:r>
      <w:r w:rsidR="00166340">
        <w:t>6</w:t>
      </w:r>
      <w:r w:rsidR="008A6F19" w:rsidRPr="008A6F19">
        <w:t xml:space="preserve"> декабря 202</w:t>
      </w:r>
      <w:r w:rsidR="00166340">
        <w:t>1</w:t>
      </w:r>
      <w:r w:rsidR="008A6F19" w:rsidRPr="008A6F19">
        <w:t xml:space="preserve"> года № </w:t>
      </w:r>
      <w:r w:rsidR="00166340">
        <w:t>390</w:t>
      </w:r>
      <w:r w:rsidR="008A6F19" w:rsidRPr="008A6F19">
        <w:t>-ЗС «О краевом бюджете на 202</w:t>
      </w:r>
      <w:r w:rsidR="00166340">
        <w:t>2</w:t>
      </w:r>
      <w:r w:rsidR="008A6F19" w:rsidRPr="008A6F19">
        <w:t xml:space="preserve"> год и на плановый период 202</w:t>
      </w:r>
      <w:r w:rsidR="00166340">
        <w:t>3</w:t>
      </w:r>
      <w:r w:rsidR="008A6F19" w:rsidRPr="008A6F19">
        <w:t xml:space="preserve"> и 202</w:t>
      </w:r>
      <w:r w:rsidR="00166340">
        <w:t>4</w:t>
      </w:r>
      <w:r w:rsidR="008A6F19" w:rsidRPr="008A6F19">
        <w:t xml:space="preserve"> годов»</w:t>
      </w:r>
      <w:r w:rsidRPr="008A6F19">
        <w:t>.</w:t>
      </w:r>
    </w:p>
    <w:p w:rsidR="00551D2F" w:rsidRDefault="00461063" w:rsidP="008B6617">
      <w:pPr>
        <w:ind w:left="19" w:right="59" w:firstLine="407"/>
      </w:pPr>
      <w:r>
        <w:t xml:space="preserve">В структуре поступлений из </w:t>
      </w:r>
      <w:r w:rsidR="00E0347E">
        <w:t>краевого</w:t>
      </w:r>
      <w:r>
        <w:t xml:space="preserve"> бюджета доля дотации на выравнивание бюджетной обеспеченности составит на 202</w:t>
      </w:r>
      <w:r w:rsidR="00D55D14">
        <w:t>3</w:t>
      </w:r>
      <w:r>
        <w:t>, 202</w:t>
      </w:r>
      <w:r w:rsidR="00D55D14">
        <w:t>4</w:t>
      </w:r>
      <w:r>
        <w:t xml:space="preserve"> и 202</w:t>
      </w:r>
      <w:r w:rsidR="00D55D14">
        <w:t>5</w:t>
      </w:r>
      <w:r>
        <w:t xml:space="preserve"> </w:t>
      </w:r>
      <w:r w:rsidR="00E0347E">
        <w:t xml:space="preserve">годы </w:t>
      </w:r>
      <w:r w:rsidR="00D55D14">
        <w:t>1,5</w:t>
      </w:r>
      <w:r>
        <w:t xml:space="preserve">%, </w:t>
      </w:r>
      <w:r w:rsidR="00D55D14">
        <w:t>9,7</w:t>
      </w:r>
      <w:r>
        <w:t xml:space="preserve">% и </w:t>
      </w:r>
      <w:r w:rsidR="00D55D14">
        <w:t>9,7</w:t>
      </w:r>
      <w:r>
        <w:t xml:space="preserve">% соответственно. </w:t>
      </w:r>
    </w:p>
    <w:p w:rsidR="001245B6" w:rsidRDefault="00461063" w:rsidP="008B6617">
      <w:pPr>
        <w:spacing w:after="4" w:line="257" w:lineRule="auto"/>
        <w:ind w:left="10" w:right="70" w:firstLine="416"/>
      </w:pPr>
      <w:r>
        <w:t xml:space="preserve">В объеме плановых поступлений из </w:t>
      </w:r>
      <w:r w:rsidR="008B6617">
        <w:t xml:space="preserve">краевого </w:t>
      </w:r>
      <w:r>
        <w:t>бюджета на 202</w:t>
      </w:r>
      <w:r w:rsidR="00166340">
        <w:t>3</w:t>
      </w:r>
      <w:r>
        <w:t xml:space="preserve"> год учтены субсидии и субвенции, занимающие значительный удельный вес в общем объеме межбюджетных трансфертов: </w:t>
      </w:r>
    </w:p>
    <w:p w:rsidR="008B6617" w:rsidRDefault="005C6A0A" w:rsidP="008B6617">
      <w:pPr>
        <w:spacing w:after="4" w:line="257" w:lineRule="auto"/>
        <w:ind w:left="10" w:right="70" w:firstLine="416"/>
      </w:pPr>
      <w:r>
        <w:t>-</w:t>
      </w:r>
      <w:r w:rsidR="001245B6">
        <w:t>с</w:t>
      </w:r>
      <w:r w:rsidR="001245B6" w:rsidRPr="001245B6">
        <w:t xml:space="preserve">убсидии бюджетам городских округов на осуществление дорожной деятельности в отношении автомобильных дорог общего пользования, а также </w:t>
      </w:r>
      <w:r w:rsidR="001245B6" w:rsidRPr="001245B6">
        <w:lastRenderedPageBreak/>
        <w:t>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r w:rsidR="00D72BC5">
        <w:t xml:space="preserve">– </w:t>
      </w:r>
      <w:r w:rsidR="00D55D14">
        <w:t>6 267,0</w:t>
      </w:r>
      <w:r w:rsidR="00D72BC5">
        <w:t xml:space="preserve"> тыс. рублей</w:t>
      </w:r>
      <w:r w:rsidR="001245B6">
        <w:t>;</w:t>
      </w:r>
    </w:p>
    <w:p w:rsidR="00BE0093" w:rsidRDefault="00D72BC5" w:rsidP="000B222C">
      <w:pPr>
        <w:spacing w:after="4" w:line="257" w:lineRule="auto"/>
        <w:ind w:left="10" w:right="70" w:firstLine="274"/>
      </w:pPr>
      <w:r>
        <w:t>-с</w:t>
      </w:r>
      <w:r w:rsidR="00BE0093" w:rsidRPr="00BE0093">
        <w:t xml:space="preserve">убсидии бюджетам городских округов на реализацию программ формирования современной городской </w:t>
      </w:r>
      <w:r w:rsidRPr="00BE0093">
        <w:t>среды</w:t>
      </w:r>
      <w:r>
        <w:t xml:space="preserve"> </w:t>
      </w:r>
      <w:r w:rsidR="00D55D14">
        <w:t>–</w:t>
      </w:r>
      <w:r>
        <w:t xml:space="preserve"> </w:t>
      </w:r>
      <w:r w:rsidR="00D55D14">
        <w:t>13 700</w:t>
      </w:r>
      <w:r>
        <w:t xml:space="preserve"> тыс. рублей;</w:t>
      </w:r>
    </w:p>
    <w:p w:rsidR="001245B6" w:rsidRDefault="006948E3" w:rsidP="008B6617">
      <w:pPr>
        <w:spacing w:after="4" w:line="257" w:lineRule="auto"/>
        <w:ind w:left="10" w:right="70" w:firstLine="416"/>
      </w:pPr>
      <w:r>
        <w:t>-с</w:t>
      </w:r>
      <w:r w:rsidR="004714D8" w:rsidRPr="004714D8">
        <w:t>убсидии бюджетам муниципальных образований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краевого бюджета</w:t>
      </w:r>
      <w:r w:rsidR="00D72BC5">
        <w:t xml:space="preserve">- </w:t>
      </w:r>
      <w:r w:rsidR="00D55D14">
        <w:t>8 983,0</w:t>
      </w:r>
      <w:r w:rsidR="00D72BC5">
        <w:t xml:space="preserve"> тыс. рублей</w:t>
      </w:r>
      <w:r w:rsidR="004714D8">
        <w:t>;</w:t>
      </w:r>
    </w:p>
    <w:p w:rsidR="00D55D14" w:rsidRDefault="006948E3" w:rsidP="008B6617">
      <w:pPr>
        <w:spacing w:after="4" w:line="257" w:lineRule="auto"/>
        <w:ind w:left="10" w:right="70" w:firstLine="416"/>
      </w:pPr>
      <w:r>
        <w:t>-п</w:t>
      </w:r>
      <w:r w:rsidR="0050578D" w:rsidRPr="0050578D">
        <w:t>рочие субсидии бюджетам городских округов</w:t>
      </w:r>
      <w:r w:rsidR="000B222C">
        <w:t xml:space="preserve"> – </w:t>
      </w:r>
      <w:r w:rsidR="00D55D14">
        <w:t>146 529,0 тыс. рублей, в том числе:</w:t>
      </w:r>
    </w:p>
    <w:p w:rsidR="00D55D14" w:rsidRDefault="00D55D14" w:rsidP="00D55D14">
      <w:pPr>
        <w:spacing w:after="4" w:line="257" w:lineRule="auto"/>
        <w:ind w:left="10" w:right="70" w:firstLine="416"/>
      </w:pPr>
      <w:r>
        <w:t>субсидии на организацию отдыха и оздоровления детей в рамках государственной программы Алтайского края «Развитие образования в Алтайском крае» на 2023 год</w:t>
      </w:r>
      <w:r>
        <w:tab/>
        <w:t>- 558,5тыс. рублей;</w:t>
      </w:r>
    </w:p>
    <w:p w:rsidR="00D55D14" w:rsidRDefault="00D55D14" w:rsidP="00D55D14">
      <w:pPr>
        <w:spacing w:after="4" w:line="257" w:lineRule="auto"/>
        <w:ind w:left="10" w:right="70" w:firstLine="416"/>
      </w:pPr>
      <w:r>
        <w:t>АИП (котельная)-144 922,5 тыс. рублей;</w:t>
      </w:r>
    </w:p>
    <w:p w:rsidR="00D55D14" w:rsidRDefault="00A00E88" w:rsidP="008B6617">
      <w:pPr>
        <w:spacing w:after="4" w:line="257" w:lineRule="auto"/>
        <w:ind w:left="10" w:right="70" w:firstLine="416"/>
      </w:pPr>
      <w:r>
        <w:t>с</w:t>
      </w:r>
      <w:r w:rsidRPr="00A00E88">
        <w:t>убсидии бюджетам муниципальных образований по обеспечению бесплатным двухразовым питанием обучающихся с ограниченными возможностями здоровья муниципальных общеобразовательных организаций</w:t>
      </w:r>
      <w:r>
        <w:t>- 1 </w:t>
      </w:r>
      <w:r w:rsidRPr="00A00E88">
        <w:t>048</w:t>
      </w:r>
      <w:r>
        <w:t xml:space="preserve"> тыс. рублей;</w:t>
      </w:r>
    </w:p>
    <w:p w:rsidR="00A00E88" w:rsidRDefault="006948E3" w:rsidP="008B6617">
      <w:pPr>
        <w:spacing w:after="4" w:line="257" w:lineRule="auto"/>
        <w:ind w:left="10" w:right="70" w:firstLine="416"/>
      </w:pPr>
      <w:r>
        <w:t xml:space="preserve">- </w:t>
      </w:r>
      <w:r w:rsidR="002512DA">
        <w:t>с</w:t>
      </w:r>
      <w:r w:rsidR="00E0450D" w:rsidRPr="00E0450D">
        <w:t>убвенции бюджетам городских округов на выполнение передаваемых полномочий субъектов Российской Федерации</w:t>
      </w:r>
      <w:r w:rsidR="00E0450D">
        <w:t xml:space="preserve">- </w:t>
      </w:r>
      <w:r w:rsidR="00A00E88">
        <w:t>150 136,2</w:t>
      </w:r>
      <w:r w:rsidR="00E0450D">
        <w:t xml:space="preserve"> тыс. рублей</w:t>
      </w:r>
    </w:p>
    <w:p w:rsidR="00A00E88" w:rsidRDefault="00A00E88" w:rsidP="00A00E88">
      <w:pPr>
        <w:spacing w:after="4" w:line="257" w:lineRule="auto"/>
        <w:ind w:left="10" w:right="70" w:firstLine="416"/>
      </w:pPr>
      <w:r>
        <w:t>- субвенции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общеобразовательных организациях, обеспечение дополнительного образования детей в общеобразовательных организациях -84 747,0 тыс. рублей;</w:t>
      </w:r>
    </w:p>
    <w:p w:rsidR="00A00E88" w:rsidRDefault="00A00E88" w:rsidP="00A00E88">
      <w:pPr>
        <w:spacing w:after="4" w:line="257" w:lineRule="auto"/>
        <w:ind w:left="10" w:right="70" w:firstLine="416"/>
      </w:pPr>
      <w:r>
        <w:t>- субвенции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w:t>
      </w:r>
      <w:r>
        <w:tab/>
        <w:t>- 51 932,0 тыс. рублей;</w:t>
      </w:r>
    </w:p>
    <w:p w:rsidR="00A00E88" w:rsidRDefault="00A00E88" w:rsidP="00A00E88">
      <w:pPr>
        <w:spacing w:after="4" w:line="257" w:lineRule="auto"/>
        <w:ind w:left="10" w:right="70" w:firstLine="416"/>
      </w:pPr>
      <w:r>
        <w:t>- субвенции бюджетам муниципальных районов и городских округов на 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детьми-сиротами и детьми, оставшимися без попечения родителей -</w:t>
      </w:r>
      <w:r>
        <w:tab/>
        <w:t>1 573,0 тыс. рублей;</w:t>
      </w:r>
    </w:p>
    <w:p w:rsidR="00A00E88" w:rsidRDefault="00A00E88" w:rsidP="00A00E88">
      <w:pPr>
        <w:spacing w:after="4" w:line="257" w:lineRule="auto"/>
        <w:ind w:left="10" w:right="70" w:firstLine="416"/>
      </w:pPr>
      <w:r>
        <w:t>- субвенции бюджетам муниципальных районов и городских округов на функционирование административных комиссий при местных администрациях -385,0 тыс. рублей;</w:t>
      </w:r>
    </w:p>
    <w:p w:rsidR="00A00E88" w:rsidRDefault="00A00E88" w:rsidP="00A00E88">
      <w:pPr>
        <w:spacing w:after="4" w:line="257" w:lineRule="auto"/>
        <w:ind w:left="10" w:right="70" w:firstLine="416"/>
      </w:pPr>
      <w:r>
        <w:t>- субвенции бюджетам городских округов на исполнение государственных полномочий по отлову и содержанию безнадзорных животных</w:t>
      </w:r>
      <w:r>
        <w:tab/>
        <w:t>- 756,2 тыс. рублей;</w:t>
      </w:r>
    </w:p>
    <w:p w:rsidR="00A00E88" w:rsidRDefault="00A00E88" w:rsidP="00A00E88">
      <w:pPr>
        <w:spacing w:after="4" w:line="257" w:lineRule="auto"/>
        <w:ind w:left="10" w:right="70" w:firstLine="416"/>
      </w:pPr>
      <w:r>
        <w:t>- субвенции бюджетам муниципальных районов и городских округов на содержание ребенка в семье опекуна (попечителя) и приемной семье, а также вознаграждение, причитающееся приемному родителю -</w:t>
      </w:r>
      <w:r>
        <w:tab/>
        <w:t>8 675,0 тыс. рублей;</w:t>
      </w:r>
    </w:p>
    <w:p w:rsidR="00A00E88" w:rsidRDefault="00A00E88" w:rsidP="00A00E88">
      <w:pPr>
        <w:spacing w:after="4" w:line="257" w:lineRule="auto"/>
        <w:ind w:left="10" w:right="70" w:firstLine="416"/>
      </w:pPr>
      <w:r>
        <w:lastRenderedPageBreak/>
        <w:t>- субвенции бюджетам муниципальных районов и городских округов на выплату компенсации части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-2 068,0 тыс. рублей.</w:t>
      </w:r>
    </w:p>
    <w:p w:rsidR="00173CCE" w:rsidRDefault="00173CCE" w:rsidP="00A00E88">
      <w:pPr>
        <w:spacing w:after="4" w:line="257" w:lineRule="auto"/>
        <w:ind w:left="10" w:right="70" w:firstLine="416"/>
      </w:pPr>
    </w:p>
    <w:p w:rsidR="00551D2F" w:rsidRDefault="00461063">
      <w:pPr>
        <w:spacing w:after="144" w:line="259" w:lineRule="auto"/>
        <w:ind w:left="10" w:right="38" w:hanging="10"/>
        <w:jc w:val="center"/>
      </w:pPr>
      <w:r>
        <w:t xml:space="preserve">5. Анализ расходов </w:t>
      </w:r>
      <w:r w:rsidR="00262A3B">
        <w:t>городского</w:t>
      </w:r>
      <w:r>
        <w:t xml:space="preserve"> бюджета </w:t>
      </w:r>
    </w:p>
    <w:p w:rsidR="00551D2F" w:rsidRDefault="00461063">
      <w:pPr>
        <w:ind w:left="19" w:right="59"/>
      </w:pPr>
      <w:r>
        <w:t xml:space="preserve">Согласно основным направлениям бюджетной политики </w:t>
      </w:r>
      <w:r w:rsidR="00AA02C9">
        <w:t xml:space="preserve">муниципального образования город Яровое </w:t>
      </w:r>
      <w:r>
        <w:t>Алтайского края на 202</w:t>
      </w:r>
      <w:r w:rsidR="00105A08">
        <w:t>3</w:t>
      </w:r>
      <w:r>
        <w:t xml:space="preserve"> год и плановый период 202</w:t>
      </w:r>
      <w:r w:rsidR="00105A08">
        <w:t>4</w:t>
      </w:r>
      <w:r>
        <w:t xml:space="preserve"> и 202</w:t>
      </w:r>
      <w:r w:rsidR="00105A08">
        <w:t>5</w:t>
      </w:r>
      <w:r>
        <w:t xml:space="preserve"> годов, представленным в материалах к </w:t>
      </w:r>
      <w:r w:rsidR="00AA02C9">
        <w:t>проекту бюджета</w:t>
      </w:r>
      <w:r>
        <w:t xml:space="preserve">, в предстоящий трехлетний период бюджетная политика сохраняет социальную преемственность политики предыдущего планового периода с учетом новых экономических условий, </w:t>
      </w:r>
      <w:r w:rsidR="00105A08">
        <w:t>а также позволяет обеспечивать сбалансированное развитие на среднюю и долгосрочную перспективу</w:t>
      </w:r>
      <w:r>
        <w:t xml:space="preserve">. </w:t>
      </w:r>
    </w:p>
    <w:p w:rsidR="00105A08" w:rsidRDefault="00461063">
      <w:pPr>
        <w:ind w:left="19" w:right="59"/>
      </w:pPr>
      <w:r>
        <w:t xml:space="preserve">Проводимая бюджетная политика будет направлена на сохранение достигнутых значений соотношения оплаты труда со среднемесячным доходом от трудовой деятельности с поэтапным достижением задач, обозначенных в указах Президента Российской Федерации; безусловное выполнение всех социальных обязательств перед жителями </w:t>
      </w:r>
      <w:r w:rsidR="00AA02C9">
        <w:t>города</w:t>
      </w:r>
      <w:r>
        <w:t xml:space="preserve">; обеспечение реализации планируемых мероприятий, разработанных в рамках индивидуальной программы социально-экономического развития </w:t>
      </w:r>
      <w:r w:rsidR="00AA02C9">
        <w:t>города.</w:t>
      </w:r>
    </w:p>
    <w:p w:rsidR="00551D2F" w:rsidRDefault="00461063" w:rsidP="00A16F4E">
      <w:pPr>
        <w:spacing w:after="4" w:line="257" w:lineRule="auto"/>
        <w:ind w:left="10" w:right="70" w:firstLine="699"/>
      </w:pPr>
      <w:r>
        <w:t>На 202</w:t>
      </w:r>
      <w:r w:rsidR="00105A08">
        <w:t>3</w:t>
      </w:r>
      <w:r>
        <w:t xml:space="preserve"> год расходы </w:t>
      </w:r>
      <w:r w:rsidR="0094493A">
        <w:t>городского</w:t>
      </w:r>
      <w:r>
        <w:t xml:space="preserve"> бюджета прогнозируются в </w:t>
      </w:r>
      <w:r w:rsidR="00A16F4E">
        <w:t xml:space="preserve">сумме </w:t>
      </w:r>
      <w:r w:rsidR="00105A08">
        <w:t>1 375 844,7</w:t>
      </w:r>
      <w:r>
        <w:t xml:space="preserve"> тыс. рублей, на 202</w:t>
      </w:r>
      <w:r w:rsidR="00105A08">
        <w:t>4</w:t>
      </w:r>
      <w:r>
        <w:t xml:space="preserve"> год – </w:t>
      </w:r>
      <w:r w:rsidR="00105A08">
        <w:t>364 548,9</w:t>
      </w:r>
      <w:r>
        <w:t xml:space="preserve"> тыс. рублей или </w:t>
      </w:r>
      <w:r w:rsidR="00105A08">
        <w:t>26,5</w:t>
      </w:r>
      <w:r>
        <w:t xml:space="preserve"> % к уровню предыдущего года, на 202</w:t>
      </w:r>
      <w:r w:rsidR="00105A08">
        <w:t>5</w:t>
      </w:r>
      <w:r>
        <w:t xml:space="preserve"> год – </w:t>
      </w:r>
      <w:r w:rsidR="00105A08">
        <w:t>368 522,7 тыс.</w:t>
      </w:r>
      <w:r>
        <w:t xml:space="preserve"> рублей, с ростом на 1,</w:t>
      </w:r>
      <w:r w:rsidR="00105A08">
        <w:t>09</w:t>
      </w:r>
      <w:r>
        <w:t xml:space="preserve"> % к уровню 2023 года.  </w:t>
      </w:r>
    </w:p>
    <w:p w:rsidR="00991F08" w:rsidRDefault="00562E45" w:rsidP="00A16F4E">
      <w:pPr>
        <w:spacing w:after="4" w:line="257" w:lineRule="auto"/>
        <w:ind w:left="10" w:right="70" w:firstLine="699"/>
      </w:pPr>
      <w:r>
        <w:t xml:space="preserve">В проекте бюджета установлен объем условно утверждаемых расходов на 2024 год в размере </w:t>
      </w:r>
      <w:r w:rsidR="00991F08" w:rsidRPr="00991F08">
        <w:t>4 389,0 тыс. руб</w:t>
      </w:r>
      <w:r w:rsidR="00991F08">
        <w:t>лей</w:t>
      </w:r>
      <w:r w:rsidR="00991F08" w:rsidRPr="00991F08">
        <w:t>,</w:t>
      </w:r>
      <w:r w:rsidR="00991F08">
        <w:t xml:space="preserve"> или 2,5% общего объема расходов бюджета города без учета краевых расходов, имеющих целевое значение. На 2025 год -  </w:t>
      </w:r>
      <w:r w:rsidR="00991F08" w:rsidRPr="00991F08">
        <w:t>8 988,0</w:t>
      </w:r>
      <w:r w:rsidR="00991F08">
        <w:t xml:space="preserve"> тыс. рублей или 5%, что соответствует требованиям пункта 3 статьи 184.1 Бюджетного кодекса Российской Федерации. </w:t>
      </w:r>
    </w:p>
    <w:p w:rsidR="00942653" w:rsidRDefault="00942653" w:rsidP="00A16F4E">
      <w:pPr>
        <w:spacing w:after="4" w:line="257" w:lineRule="auto"/>
        <w:ind w:left="10" w:right="70" w:firstLine="699"/>
      </w:pPr>
      <w:r>
        <w:t xml:space="preserve">Резервный фонд Администрации г. </w:t>
      </w:r>
      <w:r w:rsidR="00F409F8">
        <w:t>Яровое на</w:t>
      </w:r>
      <w:r>
        <w:t xml:space="preserve"> 2023,2024 и </w:t>
      </w:r>
      <w:r w:rsidR="00F409F8">
        <w:t>2025 годы</w:t>
      </w:r>
      <w:r>
        <w:t xml:space="preserve"> сформирован в пределах ограничений, установленных статьей 81 Бюджетного кодекса Российской Федерации, и составит 500 тыс. рублей </w:t>
      </w:r>
      <w:r w:rsidR="00804B0E">
        <w:t xml:space="preserve">ежегодно. </w:t>
      </w:r>
    </w:p>
    <w:p w:rsidR="00804B0E" w:rsidRDefault="00804B0E" w:rsidP="00A16F4E">
      <w:pPr>
        <w:spacing w:after="4" w:line="257" w:lineRule="auto"/>
        <w:ind w:left="10" w:right="70" w:firstLine="699"/>
      </w:pPr>
      <w:r>
        <w:t xml:space="preserve">Во исполнении требований статьи 184.1 Бюджетного кодекса Российской Федерации и </w:t>
      </w:r>
      <w:r w:rsidR="003D4561">
        <w:t xml:space="preserve">Решением </w:t>
      </w:r>
      <w:r w:rsidR="003D4561" w:rsidRPr="003D4561">
        <w:t>о</w:t>
      </w:r>
      <w:r w:rsidRPr="003D4561">
        <w:t xml:space="preserve"> бюджетном процессе</w:t>
      </w:r>
      <w:r>
        <w:t xml:space="preserve"> в текстовой части проекта бюджета</w:t>
      </w:r>
      <w:r w:rsidR="003D4561">
        <w:t xml:space="preserve"> города </w:t>
      </w:r>
      <w:r>
        <w:t xml:space="preserve">предлагается утвердить общий объем бюджетных ассигнований, направляемых на исполнение публичных нормативных обязательств, на 2023 год в </w:t>
      </w:r>
      <w:r w:rsidR="00DB6689">
        <w:t>сумме 7</w:t>
      </w:r>
      <w:r w:rsidR="003D4561">
        <w:t> 604,0</w:t>
      </w:r>
      <w:r>
        <w:t xml:space="preserve"> тыс. </w:t>
      </w:r>
      <w:r w:rsidR="003D4561">
        <w:t>рублей, на</w:t>
      </w:r>
      <w:r>
        <w:t xml:space="preserve"> 2024 год </w:t>
      </w:r>
      <w:r w:rsidR="003D4561">
        <w:t>7 604,0</w:t>
      </w:r>
      <w:r>
        <w:t xml:space="preserve">– тыс. </w:t>
      </w:r>
      <w:r w:rsidR="003D4561">
        <w:t>рублей, и</w:t>
      </w:r>
      <w:r>
        <w:t xml:space="preserve"> на 2025 год </w:t>
      </w:r>
      <w:r w:rsidR="003D4561">
        <w:t>7 604,0</w:t>
      </w:r>
      <w:r>
        <w:t xml:space="preserve">– тыс. рублей.  Данные объемы средств соответствуют сумме ассигнований </w:t>
      </w:r>
      <w:r w:rsidR="003D4561">
        <w:t>указанных в</w:t>
      </w:r>
      <w:r>
        <w:t xml:space="preserve"> </w:t>
      </w:r>
      <w:r w:rsidR="003D4561">
        <w:t>Перечне публичных</w:t>
      </w:r>
      <w:r w:rsidR="003D4561" w:rsidRPr="003D4561">
        <w:t xml:space="preserve"> нормативных обязательств бюджета города Яровое на 2023-2025 годы</w:t>
      </w:r>
      <w:r>
        <w:t>, представленн</w:t>
      </w:r>
      <w:r w:rsidR="003D4561">
        <w:t>ого</w:t>
      </w:r>
      <w:r>
        <w:t xml:space="preserve"> в материалах к проекту бюджета (далее- «</w:t>
      </w:r>
      <w:r w:rsidR="003D4561">
        <w:t>Перечень обязательств»</w:t>
      </w:r>
      <w:r>
        <w:t>).</w:t>
      </w:r>
    </w:p>
    <w:p w:rsidR="003D4561" w:rsidRDefault="00347E08" w:rsidP="00A16F4E">
      <w:pPr>
        <w:spacing w:after="4" w:line="257" w:lineRule="auto"/>
        <w:ind w:left="10" w:right="70" w:firstLine="699"/>
      </w:pPr>
      <w:r>
        <w:lastRenderedPageBreak/>
        <w:t xml:space="preserve">В связи с неполным распределением на краевом уровне межбюджетных трансфертов, предоставляемых на исполнение публичных нормативных обязательств, объем бюджетных ассигнований будет уточнятся.  </w:t>
      </w:r>
    </w:p>
    <w:p w:rsidR="00105A08" w:rsidRDefault="004F495A" w:rsidP="004F495A">
      <w:pPr>
        <w:ind w:right="59"/>
      </w:pPr>
      <w:r>
        <w:t xml:space="preserve">В ходе экспертизы проекта бюджета проведено сопоставление показателей на исполнение публичных нормативных обязательств в ведомственных структурах расходов городского бюджета на 2023 год, на 2024 и 2025 годы согласно </w:t>
      </w:r>
      <w:r w:rsidRPr="00BB62EE">
        <w:t>приложениям №</w:t>
      </w:r>
      <w:r w:rsidR="00BB62EE">
        <w:t xml:space="preserve"> 6,7 к</w:t>
      </w:r>
      <w:r>
        <w:t xml:space="preserve"> проекту бюджета, перечня обязательств, представленного в Контрольно-счетную палату.  </w:t>
      </w:r>
    </w:p>
    <w:p w:rsidR="00BB62EE" w:rsidRDefault="00BB62EE" w:rsidP="004F495A">
      <w:pPr>
        <w:ind w:right="59"/>
      </w:pPr>
      <w:r>
        <w:t xml:space="preserve"> Согласно пункта 4 статьи 21 Бюджетного кодекса Российской Федерации установлено, что каждому публичному нормативному обязательству присвоен уникальный код классификации расходов.</w:t>
      </w:r>
    </w:p>
    <w:p w:rsidR="00D60FBE" w:rsidRDefault="004F0A67" w:rsidP="004F0A67">
      <w:pPr>
        <w:ind w:left="19" w:right="59"/>
      </w:pPr>
      <w:r w:rsidRPr="00823D42">
        <w:t>В соответствии  с нормами части 4  статьи 179.4 Бюджетного кодекса Российской Федерации и решением Городского Собрания депутатов Алтайского края от 29.10.2013 № 39 "О муниципальном дорожном фонде муниципального образован</w:t>
      </w:r>
      <w:r w:rsidR="00823D42" w:rsidRPr="00823D42">
        <w:t>ия город Яровое Алтайского края</w:t>
      </w:r>
      <w:r w:rsidRPr="00823D42">
        <w:t xml:space="preserve">" проектом </w:t>
      </w:r>
      <w:r w:rsidR="00823D42" w:rsidRPr="00823D42">
        <w:t>р</w:t>
      </w:r>
      <w:r w:rsidRPr="00823D42">
        <w:t>ешения утверждается объем бюджетных ассигнований муниципального дорожного фонда города Яровое на 202</w:t>
      </w:r>
      <w:r w:rsidR="00823D42" w:rsidRPr="00823D42">
        <w:t>3</w:t>
      </w:r>
      <w:r w:rsidRPr="00823D42">
        <w:t> - 202</w:t>
      </w:r>
      <w:r w:rsidR="00823D42" w:rsidRPr="00823D42">
        <w:t>5</w:t>
      </w:r>
      <w:r w:rsidRPr="00823D42">
        <w:t xml:space="preserve"> годы в размере </w:t>
      </w:r>
      <w:r w:rsidR="00823D42" w:rsidRPr="00823D42">
        <w:t xml:space="preserve">51 572,6 </w:t>
      </w:r>
      <w:r w:rsidRPr="00823D42">
        <w:t xml:space="preserve"> тыс. руб., в том числе: на 20</w:t>
      </w:r>
      <w:r w:rsidR="00823D42" w:rsidRPr="00823D42">
        <w:t>23</w:t>
      </w:r>
      <w:r w:rsidRPr="00823D42">
        <w:t xml:space="preserve"> год </w:t>
      </w:r>
      <w:r w:rsidR="00823D42" w:rsidRPr="00823D42">
        <w:t>–</w:t>
      </w:r>
      <w:r w:rsidRPr="00823D42">
        <w:t xml:space="preserve"> </w:t>
      </w:r>
      <w:r w:rsidR="00823D42" w:rsidRPr="00823D42">
        <w:t>16 755,2</w:t>
      </w:r>
      <w:r w:rsidRPr="00823D42">
        <w:t xml:space="preserve"> тыс. рублей, на 202</w:t>
      </w:r>
      <w:r w:rsidR="00823D42" w:rsidRPr="00823D42">
        <w:t>4</w:t>
      </w:r>
      <w:r w:rsidRPr="00823D42">
        <w:t xml:space="preserve">год </w:t>
      </w:r>
      <w:r w:rsidR="00823D42" w:rsidRPr="00823D42">
        <w:t>–</w:t>
      </w:r>
      <w:r w:rsidRPr="00823D42">
        <w:t xml:space="preserve"> </w:t>
      </w:r>
      <w:r w:rsidR="00823D42" w:rsidRPr="00823D42">
        <w:t>17 179,5</w:t>
      </w:r>
      <w:r w:rsidRPr="00823D42">
        <w:t xml:space="preserve"> тыс. рублей, на 202</w:t>
      </w:r>
      <w:r w:rsidR="00823D42" w:rsidRPr="00823D42">
        <w:t>5</w:t>
      </w:r>
      <w:r w:rsidRPr="00823D42">
        <w:t xml:space="preserve"> год </w:t>
      </w:r>
      <w:r w:rsidR="00823D42" w:rsidRPr="00823D42">
        <w:t>–</w:t>
      </w:r>
      <w:r w:rsidRPr="00823D42">
        <w:t xml:space="preserve"> </w:t>
      </w:r>
      <w:r w:rsidR="00823D42" w:rsidRPr="00823D42">
        <w:t xml:space="preserve">17 637,9 тыс. </w:t>
      </w:r>
      <w:r w:rsidRPr="00823D42">
        <w:t> рублей.</w:t>
      </w:r>
      <w:r w:rsidR="00823D42" w:rsidRPr="00823D42">
        <w:t xml:space="preserve"> </w:t>
      </w:r>
    </w:p>
    <w:p w:rsidR="00D60FBE" w:rsidRDefault="00D60FBE" w:rsidP="004F0A67">
      <w:pPr>
        <w:ind w:left="19" w:right="59"/>
      </w:pPr>
      <w:r>
        <w:t xml:space="preserve">Объем плановых бюджетных ассигнований дорожного фонда г. Яровое на 2023 год превышает ассигнования, предусмотренные на </w:t>
      </w:r>
      <w:r w:rsidR="004A7774">
        <w:t xml:space="preserve">указанный период в первоначальной редакции решения ГСД г. Яровое от </w:t>
      </w:r>
      <w:r w:rsidR="004A7774" w:rsidRPr="004A7774">
        <w:t>№ 41 от 23.12.2021</w:t>
      </w:r>
      <w:r w:rsidR="004A7774">
        <w:t xml:space="preserve"> на 3 261,0 тыс. рублей (24,2%).</w:t>
      </w:r>
    </w:p>
    <w:p w:rsidR="004F0A67" w:rsidRPr="004A7774" w:rsidRDefault="004F0A67" w:rsidP="004F0A67">
      <w:pPr>
        <w:ind w:left="19" w:right="59"/>
      </w:pPr>
      <w:r w:rsidRPr="004A7774">
        <w:t>Источники формирования дорожного фонда муниципального образования г. Яровое Алтайского края на 20</w:t>
      </w:r>
      <w:r w:rsidR="004A7774" w:rsidRPr="004A7774">
        <w:t>2</w:t>
      </w:r>
      <w:r w:rsidR="003043C5" w:rsidRPr="004A7774">
        <w:t>3-2025</w:t>
      </w:r>
      <w:r w:rsidRPr="004A7774">
        <w:t xml:space="preserve"> год</w:t>
      </w:r>
      <w:r w:rsidR="003043C5" w:rsidRPr="004A7774">
        <w:t>ы</w:t>
      </w:r>
      <w:r w:rsidRPr="004A7774">
        <w:t xml:space="preserve"> приведены в следующей таблице:</w:t>
      </w:r>
    </w:p>
    <w:p w:rsidR="004F0A67" w:rsidRPr="003043C5" w:rsidRDefault="003043C5" w:rsidP="004F0A67">
      <w:pPr>
        <w:spacing w:after="0" w:line="259" w:lineRule="auto"/>
        <w:ind w:right="10" w:firstLine="0"/>
        <w:jc w:val="right"/>
        <w:rPr>
          <w:sz w:val="20"/>
          <w:szCs w:val="20"/>
        </w:rPr>
      </w:pPr>
      <w:r w:rsidRPr="003043C5">
        <w:rPr>
          <w:sz w:val="20"/>
          <w:szCs w:val="20"/>
        </w:rPr>
        <w:t>тыс. рублей</w:t>
      </w:r>
    </w:p>
    <w:tbl>
      <w:tblPr>
        <w:tblStyle w:val="TableGrid"/>
        <w:tblW w:w="9528" w:type="dxa"/>
        <w:tblInd w:w="38" w:type="dxa"/>
        <w:tblCellMar>
          <w:top w:w="14" w:type="dxa"/>
          <w:left w:w="108" w:type="dxa"/>
        </w:tblCellMar>
        <w:tblLook w:val="04A0" w:firstRow="1" w:lastRow="0" w:firstColumn="1" w:lastColumn="0" w:noHBand="0" w:noVBand="1"/>
      </w:tblPr>
      <w:tblGrid>
        <w:gridCol w:w="6924"/>
        <w:gridCol w:w="868"/>
        <w:gridCol w:w="868"/>
        <w:gridCol w:w="868"/>
      </w:tblGrid>
      <w:tr w:rsidR="003043C5" w:rsidRPr="004F0A67" w:rsidTr="003043C5">
        <w:trPr>
          <w:trHeight w:val="286"/>
        </w:trPr>
        <w:tc>
          <w:tcPr>
            <w:tcW w:w="7020" w:type="dxa"/>
            <w:tcBorders>
              <w:top w:val="single" w:sz="4" w:space="0" w:color="000000"/>
              <w:left w:val="single" w:sz="4" w:space="0" w:color="000000"/>
              <w:bottom w:val="single" w:sz="4" w:space="0" w:color="000000"/>
              <w:right w:val="single" w:sz="4" w:space="0" w:color="000000"/>
            </w:tcBorders>
          </w:tcPr>
          <w:p w:rsidR="003043C5" w:rsidRPr="00E10CA0" w:rsidRDefault="003043C5" w:rsidP="00936280">
            <w:pPr>
              <w:spacing w:after="0" w:line="259" w:lineRule="auto"/>
              <w:ind w:right="108" w:firstLine="0"/>
              <w:jc w:val="center"/>
              <w:rPr>
                <w:sz w:val="20"/>
                <w:szCs w:val="20"/>
              </w:rPr>
            </w:pPr>
            <w:r w:rsidRPr="00E10CA0">
              <w:rPr>
                <w:sz w:val="20"/>
                <w:szCs w:val="20"/>
              </w:rPr>
              <w:t xml:space="preserve">Доходный источник </w:t>
            </w:r>
          </w:p>
        </w:tc>
        <w:tc>
          <w:tcPr>
            <w:tcW w:w="847" w:type="dxa"/>
            <w:tcBorders>
              <w:top w:val="single" w:sz="4" w:space="0" w:color="000000"/>
              <w:left w:val="single" w:sz="4" w:space="0" w:color="000000"/>
              <w:bottom w:val="single" w:sz="4" w:space="0" w:color="000000"/>
              <w:right w:val="single" w:sz="4" w:space="0" w:color="000000"/>
            </w:tcBorders>
          </w:tcPr>
          <w:p w:rsidR="003043C5" w:rsidRPr="00E10CA0" w:rsidRDefault="003043C5" w:rsidP="00936280">
            <w:pPr>
              <w:spacing w:after="0" w:line="259" w:lineRule="auto"/>
              <w:ind w:right="0" w:firstLine="0"/>
              <w:jc w:val="left"/>
              <w:rPr>
                <w:sz w:val="20"/>
                <w:szCs w:val="20"/>
              </w:rPr>
            </w:pPr>
            <w:r w:rsidRPr="00E10CA0">
              <w:rPr>
                <w:sz w:val="20"/>
                <w:szCs w:val="20"/>
              </w:rPr>
              <w:t>2023</w:t>
            </w:r>
          </w:p>
        </w:tc>
        <w:tc>
          <w:tcPr>
            <w:tcW w:w="850" w:type="dxa"/>
            <w:tcBorders>
              <w:top w:val="single" w:sz="4" w:space="0" w:color="000000"/>
              <w:left w:val="single" w:sz="4" w:space="0" w:color="000000"/>
              <w:bottom w:val="single" w:sz="4" w:space="0" w:color="000000"/>
              <w:right w:val="single" w:sz="4" w:space="0" w:color="000000"/>
            </w:tcBorders>
          </w:tcPr>
          <w:p w:rsidR="003043C5" w:rsidRPr="00E10CA0" w:rsidRDefault="003043C5" w:rsidP="00936280">
            <w:pPr>
              <w:spacing w:after="0" w:line="259" w:lineRule="auto"/>
              <w:ind w:right="0" w:firstLine="0"/>
              <w:jc w:val="left"/>
              <w:rPr>
                <w:sz w:val="20"/>
                <w:szCs w:val="20"/>
              </w:rPr>
            </w:pPr>
            <w:r w:rsidRPr="00E10CA0">
              <w:rPr>
                <w:sz w:val="20"/>
                <w:szCs w:val="20"/>
              </w:rPr>
              <w:t>2024</w:t>
            </w:r>
          </w:p>
        </w:tc>
        <w:tc>
          <w:tcPr>
            <w:tcW w:w="811" w:type="dxa"/>
            <w:tcBorders>
              <w:top w:val="single" w:sz="4" w:space="0" w:color="000000"/>
              <w:left w:val="single" w:sz="4" w:space="0" w:color="000000"/>
              <w:bottom w:val="single" w:sz="4" w:space="0" w:color="000000"/>
              <w:right w:val="single" w:sz="4" w:space="0" w:color="000000"/>
            </w:tcBorders>
          </w:tcPr>
          <w:p w:rsidR="003043C5" w:rsidRPr="00E10CA0" w:rsidRDefault="003043C5" w:rsidP="00936280">
            <w:pPr>
              <w:spacing w:after="0" w:line="259" w:lineRule="auto"/>
              <w:ind w:right="0" w:firstLine="0"/>
              <w:jc w:val="left"/>
              <w:rPr>
                <w:sz w:val="20"/>
                <w:szCs w:val="20"/>
              </w:rPr>
            </w:pPr>
            <w:r w:rsidRPr="00E10CA0">
              <w:rPr>
                <w:sz w:val="20"/>
                <w:szCs w:val="20"/>
              </w:rPr>
              <w:t xml:space="preserve">2025 </w:t>
            </w:r>
          </w:p>
        </w:tc>
      </w:tr>
      <w:tr w:rsidR="003043C5" w:rsidTr="003043C5">
        <w:trPr>
          <w:trHeight w:val="564"/>
        </w:trPr>
        <w:tc>
          <w:tcPr>
            <w:tcW w:w="7020" w:type="dxa"/>
            <w:tcBorders>
              <w:top w:val="single" w:sz="4" w:space="0" w:color="000000"/>
              <w:left w:val="single" w:sz="4" w:space="0" w:color="000000"/>
              <w:bottom w:val="single" w:sz="4" w:space="0" w:color="000000"/>
              <w:right w:val="single" w:sz="4" w:space="0" w:color="000000"/>
            </w:tcBorders>
            <w:vAlign w:val="center"/>
          </w:tcPr>
          <w:p w:rsidR="003043C5" w:rsidRPr="00E10CA0" w:rsidRDefault="003043C5" w:rsidP="003043C5">
            <w:pPr>
              <w:spacing w:after="0" w:line="259" w:lineRule="auto"/>
              <w:ind w:left="29" w:right="3543" w:firstLine="566"/>
              <w:jc w:val="left"/>
              <w:rPr>
                <w:sz w:val="20"/>
                <w:szCs w:val="20"/>
              </w:rPr>
            </w:pPr>
            <w:r w:rsidRPr="00E10CA0">
              <w:rPr>
                <w:sz w:val="20"/>
                <w:szCs w:val="20"/>
              </w:rPr>
              <w:t xml:space="preserve">Всего, в том числе </w:t>
            </w:r>
          </w:p>
        </w:tc>
        <w:tc>
          <w:tcPr>
            <w:tcW w:w="847" w:type="dxa"/>
            <w:tcBorders>
              <w:top w:val="single" w:sz="4" w:space="0" w:color="000000"/>
              <w:left w:val="single" w:sz="4" w:space="0" w:color="000000"/>
              <w:bottom w:val="single" w:sz="4" w:space="0" w:color="000000"/>
              <w:right w:val="single" w:sz="4" w:space="0" w:color="000000"/>
            </w:tcBorders>
          </w:tcPr>
          <w:p w:rsidR="003043C5" w:rsidRPr="00E10CA0" w:rsidRDefault="003043C5" w:rsidP="00936280">
            <w:pPr>
              <w:spacing w:after="0" w:line="259" w:lineRule="auto"/>
              <w:ind w:left="70" w:right="0" w:firstLine="0"/>
              <w:jc w:val="center"/>
              <w:rPr>
                <w:sz w:val="20"/>
                <w:szCs w:val="20"/>
              </w:rPr>
            </w:pPr>
            <w:r w:rsidRPr="00E10CA0">
              <w:rPr>
                <w:sz w:val="20"/>
                <w:szCs w:val="20"/>
              </w:rPr>
              <w:t>16755,2</w:t>
            </w:r>
          </w:p>
        </w:tc>
        <w:tc>
          <w:tcPr>
            <w:tcW w:w="850" w:type="dxa"/>
            <w:tcBorders>
              <w:top w:val="single" w:sz="4" w:space="0" w:color="000000"/>
              <w:left w:val="single" w:sz="4" w:space="0" w:color="000000"/>
              <w:bottom w:val="single" w:sz="4" w:space="0" w:color="000000"/>
              <w:right w:val="single" w:sz="4" w:space="0" w:color="000000"/>
            </w:tcBorders>
          </w:tcPr>
          <w:p w:rsidR="003043C5" w:rsidRPr="00E10CA0" w:rsidRDefault="003043C5" w:rsidP="00936280">
            <w:pPr>
              <w:spacing w:after="0" w:line="259" w:lineRule="auto"/>
              <w:ind w:left="70" w:right="0" w:firstLine="0"/>
              <w:jc w:val="center"/>
              <w:rPr>
                <w:sz w:val="20"/>
                <w:szCs w:val="20"/>
              </w:rPr>
            </w:pPr>
            <w:r w:rsidRPr="00E10CA0">
              <w:rPr>
                <w:sz w:val="20"/>
                <w:szCs w:val="20"/>
              </w:rPr>
              <w:t>17179,5</w:t>
            </w:r>
          </w:p>
        </w:tc>
        <w:tc>
          <w:tcPr>
            <w:tcW w:w="811" w:type="dxa"/>
            <w:tcBorders>
              <w:top w:val="single" w:sz="4" w:space="0" w:color="000000"/>
              <w:left w:val="single" w:sz="4" w:space="0" w:color="000000"/>
              <w:bottom w:val="single" w:sz="4" w:space="0" w:color="000000"/>
              <w:right w:val="single" w:sz="4" w:space="0" w:color="000000"/>
            </w:tcBorders>
          </w:tcPr>
          <w:p w:rsidR="003043C5" w:rsidRPr="00E10CA0" w:rsidRDefault="003043C5" w:rsidP="00936280">
            <w:pPr>
              <w:spacing w:after="0" w:line="259" w:lineRule="auto"/>
              <w:ind w:left="70" w:right="0" w:firstLine="0"/>
              <w:jc w:val="center"/>
              <w:rPr>
                <w:sz w:val="20"/>
                <w:szCs w:val="20"/>
              </w:rPr>
            </w:pPr>
            <w:r w:rsidRPr="00E10CA0">
              <w:rPr>
                <w:sz w:val="20"/>
                <w:szCs w:val="20"/>
              </w:rPr>
              <w:t>17637,9</w:t>
            </w:r>
          </w:p>
        </w:tc>
      </w:tr>
      <w:tr w:rsidR="003043C5" w:rsidTr="003043C5">
        <w:trPr>
          <w:trHeight w:val="286"/>
        </w:trPr>
        <w:tc>
          <w:tcPr>
            <w:tcW w:w="7020" w:type="dxa"/>
            <w:tcBorders>
              <w:top w:val="single" w:sz="4" w:space="0" w:color="000000"/>
              <w:left w:val="single" w:sz="4" w:space="0" w:color="000000"/>
              <w:bottom w:val="single" w:sz="4" w:space="0" w:color="000000"/>
              <w:right w:val="single" w:sz="4" w:space="0" w:color="000000"/>
            </w:tcBorders>
          </w:tcPr>
          <w:p w:rsidR="003043C5" w:rsidRPr="00AD115E" w:rsidRDefault="003043C5" w:rsidP="00936280">
            <w:pPr>
              <w:spacing w:after="0" w:line="259" w:lineRule="auto"/>
              <w:ind w:right="0" w:firstLine="0"/>
              <w:jc w:val="left"/>
              <w:rPr>
                <w:sz w:val="20"/>
                <w:szCs w:val="20"/>
              </w:rPr>
            </w:pPr>
            <w:r w:rsidRPr="00AD115E">
              <w:rPr>
                <w:sz w:val="20"/>
                <w:szCs w:val="20"/>
              </w:rPr>
              <w:t xml:space="preserve">Акцизы </w:t>
            </w:r>
          </w:p>
        </w:tc>
        <w:tc>
          <w:tcPr>
            <w:tcW w:w="847" w:type="dxa"/>
            <w:tcBorders>
              <w:top w:val="single" w:sz="4" w:space="0" w:color="000000"/>
              <w:left w:val="single" w:sz="4" w:space="0" w:color="000000"/>
              <w:bottom w:val="single" w:sz="4" w:space="0" w:color="000000"/>
              <w:right w:val="single" w:sz="4" w:space="0" w:color="000000"/>
            </w:tcBorders>
          </w:tcPr>
          <w:p w:rsidR="003043C5" w:rsidRPr="00AD115E" w:rsidRDefault="003043C5" w:rsidP="00936280">
            <w:pPr>
              <w:spacing w:after="0" w:line="259" w:lineRule="auto"/>
              <w:ind w:right="110" w:firstLine="0"/>
              <w:jc w:val="center"/>
              <w:rPr>
                <w:sz w:val="20"/>
                <w:szCs w:val="20"/>
              </w:rPr>
            </w:pPr>
            <w:r>
              <w:rPr>
                <w:sz w:val="20"/>
                <w:szCs w:val="20"/>
              </w:rPr>
              <w:t>10488,2</w:t>
            </w:r>
          </w:p>
        </w:tc>
        <w:tc>
          <w:tcPr>
            <w:tcW w:w="850" w:type="dxa"/>
            <w:tcBorders>
              <w:top w:val="single" w:sz="4" w:space="0" w:color="000000"/>
              <w:left w:val="single" w:sz="4" w:space="0" w:color="000000"/>
              <w:bottom w:val="single" w:sz="4" w:space="0" w:color="000000"/>
              <w:right w:val="single" w:sz="4" w:space="0" w:color="000000"/>
            </w:tcBorders>
          </w:tcPr>
          <w:p w:rsidR="003043C5" w:rsidRPr="00AD115E" w:rsidRDefault="003043C5" w:rsidP="00936280">
            <w:pPr>
              <w:spacing w:after="0" w:line="259" w:lineRule="auto"/>
              <w:ind w:right="110" w:firstLine="0"/>
              <w:jc w:val="center"/>
              <w:rPr>
                <w:sz w:val="20"/>
                <w:szCs w:val="20"/>
              </w:rPr>
            </w:pPr>
            <w:r>
              <w:rPr>
                <w:sz w:val="20"/>
                <w:szCs w:val="20"/>
              </w:rPr>
              <w:t>10912,5</w:t>
            </w:r>
          </w:p>
        </w:tc>
        <w:tc>
          <w:tcPr>
            <w:tcW w:w="811" w:type="dxa"/>
            <w:tcBorders>
              <w:top w:val="single" w:sz="4" w:space="0" w:color="000000"/>
              <w:left w:val="single" w:sz="4" w:space="0" w:color="000000"/>
              <w:bottom w:val="single" w:sz="4" w:space="0" w:color="000000"/>
              <w:right w:val="single" w:sz="4" w:space="0" w:color="000000"/>
            </w:tcBorders>
          </w:tcPr>
          <w:p w:rsidR="003043C5" w:rsidRPr="00AD115E" w:rsidRDefault="003043C5" w:rsidP="00936280">
            <w:pPr>
              <w:spacing w:after="0" w:line="259" w:lineRule="auto"/>
              <w:ind w:right="110" w:firstLine="0"/>
              <w:jc w:val="center"/>
              <w:rPr>
                <w:sz w:val="20"/>
                <w:szCs w:val="20"/>
              </w:rPr>
            </w:pPr>
            <w:r>
              <w:rPr>
                <w:sz w:val="20"/>
                <w:szCs w:val="20"/>
              </w:rPr>
              <w:t>11370,9</w:t>
            </w:r>
          </w:p>
        </w:tc>
      </w:tr>
      <w:tr w:rsidR="003043C5" w:rsidTr="003043C5">
        <w:trPr>
          <w:trHeight w:val="286"/>
        </w:trPr>
        <w:tc>
          <w:tcPr>
            <w:tcW w:w="7020" w:type="dxa"/>
            <w:tcBorders>
              <w:top w:val="single" w:sz="4" w:space="0" w:color="000000"/>
              <w:left w:val="single" w:sz="4" w:space="0" w:color="000000"/>
              <w:bottom w:val="single" w:sz="4" w:space="0" w:color="000000"/>
              <w:right w:val="single" w:sz="4" w:space="0" w:color="000000"/>
            </w:tcBorders>
          </w:tcPr>
          <w:p w:rsidR="003043C5" w:rsidRPr="00AD115E" w:rsidRDefault="003043C5" w:rsidP="00936280">
            <w:pPr>
              <w:spacing w:after="0" w:line="259" w:lineRule="auto"/>
              <w:ind w:right="0" w:firstLine="0"/>
              <w:jc w:val="left"/>
              <w:rPr>
                <w:sz w:val="20"/>
                <w:szCs w:val="20"/>
              </w:rPr>
            </w:pPr>
            <w:r w:rsidRPr="00AD115E">
              <w:rPr>
                <w:sz w:val="20"/>
                <w:szCs w:val="20"/>
              </w:rPr>
              <w:t>Краевая субсидия</w:t>
            </w:r>
          </w:p>
        </w:tc>
        <w:tc>
          <w:tcPr>
            <w:tcW w:w="847" w:type="dxa"/>
            <w:tcBorders>
              <w:top w:val="single" w:sz="4" w:space="0" w:color="000000"/>
              <w:left w:val="single" w:sz="4" w:space="0" w:color="000000"/>
              <w:bottom w:val="single" w:sz="4" w:space="0" w:color="000000"/>
              <w:right w:val="single" w:sz="4" w:space="0" w:color="000000"/>
            </w:tcBorders>
          </w:tcPr>
          <w:p w:rsidR="003043C5" w:rsidRPr="00AD115E" w:rsidRDefault="003043C5" w:rsidP="00936280">
            <w:pPr>
              <w:spacing w:after="0" w:line="259" w:lineRule="auto"/>
              <w:ind w:right="110" w:firstLine="0"/>
              <w:jc w:val="center"/>
              <w:rPr>
                <w:sz w:val="20"/>
                <w:szCs w:val="20"/>
              </w:rPr>
            </w:pPr>
            <w:r>
              <w:rPr>
                <w:sz w:val="20"/>
                <w:szCs w:val="20"/>
              </w:rPr>
              <w:t>6267,0</w:t>
            </w:r>
          </w:p>
        </w:tc>
        <w:tc>
          <w:tcPr>
            <w:tcW w:w="850" w:type="dxa"/>
            <w:tcBorders>
              <w:top w:val="single" w:sz="4" w:space="0" w:color="000000"/>
              <w:left w:val="single" w:sz="4" w:space="0" w:color="000000"/>
              <w:bottom w:val="single" w:sz="4" w:space="0" w:color="000000"/>
              <w:right w:val="single" w:sz="4" w:space="0" w:color="000000"/>
            </w:tcBorders>
          </w:tcPr>
          <w:p w:rsidR="003043C5" w:rsidRPr="00AD115E" w:rsidRDefault="003043C5" w:rsidP="00936280">
            <w:pPr>
              <w:spacing w:after="0" w:line="259" w:lineRule="auto"/>
              <w:ind w:right="110" w:firstLine="0"/>
              <w:jc w:val="center"/>
              <w:rPr>
                <w:sz w:val="20"/>
                <w:szCs w:val="20"/>
              </w:rPr>
            </w:pPr>
            <w:r>
              <w:rPr>
                <w:sz w:val="20"/>
                <w:szCs w:val="20"/>
              </w:rPr>
              <w:t>6267,0</w:t>
            </w:r>
          </w:p>
        </w:tc>
        <w:tc>
          <w:tcPr>
            <w:tcW w:w="811" w:type="dxa"/>
            <w:tcBorders>
              <w:top w:val="single" w:sz="4" w:space="0" w:color="000000"/>
              <w:left w:val="single" w:sz="4" w:space="0" w:color="000000"/>
              <w:bottom w:val="single" w:sz="4" w:space="0" w:color="000000"/>
              <w:right w:val="single" w:sz="4" w:space="0" w:color="000000"/>
            </w:tcBorders>
          </w:tcPr>
          <w:p w:rsidR="003043C5" w:rsidRPr="00AD115E" w:rsidRDefault="003043C5" w:rsidP="00936280">
            <w:pPr>
              <w:spacing w:after="0" w:line="259" w:lineRule="auto"/>
              <w:ind w:right="110" w:firstLine="0"/>
              <w:jc w:val="center"/>
              <w:rPr>
                <w:sz w:val="20"/>
                <w:szCs w:val="20"/>
              </w:rPr>
            </w:pPr>
            <w:r>
              <w:rPr>
                <w:sz w:val="20"/>
                <w:szCs w:val="20"/>
              </w:rPr>
              <w:t>6267,0</w:t>
            </w:r>
          </w:p>
        </w:tc>
      </w:tr>
      <w:tr w:rsidR="003043C5" w:rsidTr="003043C5">
        <w:trPr>
          <w:trHeight w:val="562"/>
        </w:trPr>
        <w:tc>
          <w:tcPr>
            <w:tcW w:w="7020" w:type="dxa"/>
            <w:tcBorders>
              <w:top w:val="single" w:sz="4" w:space="0" w:color="000000"/>
              <w:left w:val="single" w:sz="4" w:space="0" w:color="000000"/>
              <w:bottom w:val="single" w:sz="4" w:space="0" w:color="000000"/>
              <w:right w:val="single" w:sz="4" w:space="0" w:color="000000"/>
            </w:tcBorders>
          </w:tcPr>
          <w:p w:rsidR="003043C5" w:rsidRPr="00AD115E" w:rsidRDefault="003043C5" w:rsidP="00936280">
            <w:pPr>
              <w:spacing w:after="0" w:line="259" w:lineRule="auto"/>
              <w:ind w:right="0" w:firstLine="0"/>
              <w:rPr>
                <w:sz w:val="20"/>
                <w:szCs w:val="20"/>
              </w:rPr>
            </w:pPr>
            <w:r w:rsidRPr="00AD115E">
              <w:rPr>
                <w:sz w:val="20"/>
                <w:szCs w:val="20"/>
              </w:rPr>
              <w:t>Налоговые и неналоговые доходы</w:t>
            </w:r>
          </w:p>
        </w:tc>
        <w:tc>
          <w:tcPr>
            <w:tcW w:w="847" w:type="dxa"/>
            <w:tcBorders>
              <w:top w:val="single" w:sz="4" w:space="0" w:color="000000"/>
              <w:left w:val="single" w:sz="4" w:space="0" w:color="000000"/>
              <w:bottom w:val="single" w:sz="4" w:space="0" w:color="000000"/>
              <w:right w:val="single" w:sz="4" w:space="0" w:color="000000"/>
            </w:tcBorders>
          </w:tcPr>
          <w:p w:rsidR="003043C5" w:rsidRPr="00AD115E" w:rsidRDefault="003043C5" w:rsidP="00936280">
            <w:pPr>
              <w:spacing w:after="0" w:line="259" w:lineRule="auto"/>
              <w:ind w:right="110" w:firstLine="0"/>
              <w:jc w:val="center"/>
              <w:rPr>
                <w:sz w:val="20"/>
                <w:szCs w:val="20"/>
              </w:rPr>
            </w:pPr>
            <w:r>
              <w:rPr>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3043C5" w:rsidRPr="00AD115E" w:rsidRDefault="003043C5" w:rsidP="00936280">
            <w:pPr>
              <w:spacing w:after="0" w:line="259" w:lineRule="auto"/>
              <w:ind w:right="110" w:firstLine="0"/>
              <w:jc w:val="center"/>
              <w:rPr>
                <w:sz w:val="20"/>
                <w:szCs w:val="20"/>
              </w:rPr>
            </w:pPr>
            <w:r>
              <w:rPr>
                <w:sz w:val="20"/>
                <w:szCs w:val="20"/>
              </w:rPr>
              <w:t>-</w:t>
            </w:r>
          </w:p>
        </w:tc>
        <w:tc>
          <w:tcPr>
            <w:tcW w:w="811" w:type="dxa"/>
            <w:tcBorders>
              <w:top w:val="single" w:sz="4" w:space="0" w:color="000000"/>
              <w:left w:val="single" w:sz="4" w:space="0" w:color="000000"/>
              <w:bottom w:val="single" w:sz="4" w:space="0" w:color="000000"/>
              <w:right w:val="single" w:sz="4" w:space="0" w:color="000000"/>
            </w:tcBorders>
          </w:tcPr>
          <w:p w:rsidR="003043C5" w:rsidRPr="00AD115E" w:rsidRDefault="003043C5" w:rsidP="00936280">
            <w:pPr>
              <w:spacing w:after="0" w:line="259" w:lineRule="auto"/>
              <w:ind w:right="110" w:firstLine="0"/>
              <w:jc w:val="center"/>
              <w:rPr>
                <w:sz w:val="20"/>
                <w:szCs w:val="20"/>
              </w:rPr>
            </w:pPr>
            <w:r>
              <w:rPr>
                <w:sz w:val="20"/>
                <w:szCs w:val="20"/>
              </w:rPr>
              <w:t>-</w:t>
            </w:r>
          </w:p>
        </w:tc>
      </w:tr>
    </w:tbl>
    <w:p w:rsidR="004F0A67" w:rsidRDefault="004F0A67" w:rsidP="004F0A67">
      <w:pPr>
        <w:ind w:left="19" w:right="59"/>
      </w:pPr>
      <w:r>
        <w:t>Информация о направлениях использования средств дорожного фонда в 202</w:t>
      </w:r>
      <w:r w:rsidR="004B5196">
        <w:t>3</w:t>
      </w:r>
      <w:r>
        <w:t xml:space="preserve"> году представлена в следующей таблице: </w:t>
      </w:r>
    </w:p>
    <w:p w:rsidR="00173CCE" w:rsidRDefault="00173CCE" w:rsidP="004F0A67">
      <w:pPr>
        <w:ind w:left="19" w:right="59"/>
      </w:pPr>
    </w:p>
    <w:tbl>
      <w:tblPr>
        <w:tblW w:w="9580" w:type="dxa"/>
        <w:tblLook w:val="04A0" w:firstRow="1" w:lastRow="0" w:firstColumn="1" w:lastColumn="0" w:noHBand="0" w:noVBand="1"/>
      </w:tblPr>
      <w:tblGrid>
        <w:gridCol w:w="7659"/>
        <w:gridCol w:w="1921"/>
      </w:tblGrid>
      <w:tr w:rsidR="004F0A67" w:rsidRPr="00250AE9" w:rsidTr="00F409F8">
        <w:trPr>
          <w:trHeight w:val="563"/>
        </w:trPr>
        <w:tc>
          <w:tcPr>
            <w:tcW w:w="7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0A67" w:rsidRPr="00250AE9" w:rsidRDefault="004F0A67" w:rsidP="00936280">
            <w:pPr>
              <w:spacing w:after="0" w:line="240" w:lineRule="auto"/>
              <w:ind w:right="0" w:firstLine="0"/>
              <w:jc w:val="center"/>
              <w:rPr>
                <w:bCs/>
                <w:color w:val="auto"/>
                <w:sz w:val="20"/>
                <w:szCs w:val="20"/>
              </w:rPr>
            </w:pPr>
            <w:r w:rsidRPr="00250AE9">
              <w:rPr>
                <w:bCs/>
                <w:color w:val="auto"/>
                <w:sz w:val="20"/>
                <w:szCs w:val="20"/>
              </w:rPr>
              <w:t>Наименование</w:t>
            </w:r>
          </w:p>
        </w:tc>
        <w:tc>
          <w:tcPr>
            <w:tcW w:w="1921" w:type="dxa"/>
            <w:tcBorders>
              <w:top w:val="single" w:sz="4" w:space="0" w:color="auto"/>
              <w:left w:val="nil"/>
              <w:bottom w:val="single" w:sz="4" w:space="0" w:color="auto"/>
              <w:right w:val="single" w:sz="4" w:space="0" w:color="auto"/>
            </w:tcBorders>
            <w:shd w:val="clear" w:color="auto" w:fill="auto"/>
            <w:vAlign w:val="center"/>
            <w:hideMark/>
          </w:tcPr>
          <w:p w:rsidR="004F0A67" w:rsidRPr="00250AE9" w:rsidRDefault="004F0A67" w:rsidP="00936280">
            <w:pPr>
              <w:spacing w:after="0" w:line="240" w:lineRule="auto"/>
              <w:ind w:right="0" w:firstLine="0"/>
              <w:jc w:val="center"/>
              <w:rPr>
                <w:bCs/>
                <w:color w:val="auto"/>
                <w:sz w:val="20"/>
                <w:szCs w:val="20"/>
              </w:rPr>
            </w:pPr>
            <w:r w:rsidRPr="00250AE9">
              <w:rPr>
                <w:bCs/>
                <w:color w:val="auto"/>
                <w:sz w:val="20"/>
                <w:szCs w:val="20"/>
              </w:rPr>
              <w:t>Сумма, тыс.рублей</w:t>
            </w:r>
          </w:p>
        </w:tc>
      </w:tr>
      <w:tr w:rsidR="004F0A67" w:rsidRPr="00250AE9" w:rsidTr="00F409F8">
        <w:trPr>
          <w:trHeight w:val="287"/>
        </w:trPr>
        <w:tc>
          <w:tcPr>
            <w:tcW w:w="7659" w:type="dxa"/>
            <w:tcBorders>
              <w:top w:val="nil"/>
              <w:left w:val="single" w:sz="4" w:space="0" w:color="auto"/>
              <w:bottom w:val="single" w:sz="4" w:space="0" w:color="auto"/>
              <w:right w:val="single" w:sz="4" w:space="0" w:color="auto"/>
            </w:tcBorders>
            <w:shd w:val="clear" w:color="auto" w:fill="auto"/>
            <w:vAlign w:val="bottom"/>
            <w:hideMark/>
          </w:tcPr>
          <w:p w:rsidR="004F0A67" w:rsidRPr="00250AE9" w:rsidRDefault="004F0A67" w:rsidP="00936280">
            <w:pPr>
              <w:spacing w:after="0" w:line="240" w:lineRule="auto"/>
              <w:ind w:right="0" w:firstLine="0"/>
              <w:rPr>
                <w:bCs/>
                <w:iCs/>
                <w:color w:val="auto"/>
                <w:sz w:val="20"/>
                <w:szCs w:val="20"/>
              </w:rPr>
            </w:pPr>
            <w:r w:rsidRPr="00250AE9">
              <w:rPr>
                <w:bCs/>
                <w:iCs/>
                <w:color w:val="auto"/>
                <w:sz w:val="20"/>
                <w:szCs w:val="20"/>
              </w:rPr>
              <w:t>Дорожное хозяйство (дорожные фонды)</w:t>
            </w:r>
          </w:p>
        </w:tc>
        <w:tc>
          <w:tcPr>
            <w:tcW w:w="1921" w:type="dxa"/>
            <w:tcBorders>
              <w:top w:val="nil"/>
              <w:left w:val="nil"/>
              <w:bottom w:val="single" w:sz="4" w:space="0" w:color="auto"/>
              <w:right w:val="single" w:sz="4" w:space="0" w:color="auto"/>
            </w:tcBorders>
            <w:shd w:val="clear" w:color="auto" w:fill="auto"/>
            <w:noWrap/>
            <w:vAlign w:val="bottom"/>
            <w:hideMark/>
          </w:tcPr>
          <w:p w:rsidR="004F0A67" w:rsidRPr="00250AE9" w:rsidRDefault="000A6747" w:rsidP="00936280">
            <w:pPr>
              <w:spacing w:after="0" w:line="240" w:lineRule="auto"/>
              <w:ind w:right="0" w:firstLine="0"/>
              <w:jc w:val="center"/>
              <w:rPr>
                <w:bCs/>
                <w:i/>
                <w:iCs/>
                <w:color w:val="auto"/>
                <w:sz w:val="20"/>
                <w:szCs w:val="20"/>
              </w:rPr>
            </w:pPr>
            <w:r>
              <w:rPr>
                <w:bCs/>
                <w:i/>
                <w:iCs/>
                <w:color w:val="auto"/>
                <w:sz w:val="20"/>
                <w:szCs w:val="20"/>
              </w:rPr>
              <w:t>16755,2</w:t>
            </w:r>
          </w:p>
        </w:tc>
      </w:tr>
      <w:tr w:rsidR="004F0A67" w:rsidRPr="00250AE9" w:rsidTr="00F409F8">
        <w:trPr>
          <w:trHeight w:val="826"/>
        </w:trPr>
        <w:tc>
          <w:tcPr>
            <w:tcW w:w="7659" w:type="dxa"/>
            <w:tcBorders>
              <w:top w:val="nil"/>
              <w:left w:val="single" w:sz="4" w:space="0" w:color="auto"/>
              <w:bottom w:val="single" w:sz="4" w:space="0" w:color="auto"/>
              <w:right w:val="single" w:sz="4" w:space="0" w:color="auto"/>
            </w:tcBorders>
            <w:shd w:val="clear" w:color="auto" w:fill="auto"/>
            <w:vAlign w:val="bottom"/>
            <w:hideMark/>
          </w:tcPr>
          <w:p w:rsidR="004F0A67" w:rsidRPr="00250AE9" w:rsidRDefault="004F0A67" w:rsidP="00936280">
            <w:pPr>
              <w:spacing w:after="0" w:line="240" w:lineRule="auto"/>
              <w:ind w:right="0" w:firstLine="0"/>
              <w:rPr>
                <w:iCs/>
                <w:color w:val="auto"/>
                <w:sz w:val="20"/>
                <w:szCs w:val="20"/>
              </w:rPr>
            </w:pPr>
            <w:r w:rsidRPr="00250AE9">
              <w:rPr>
                <w:iCs/>
                <w:color w:val="auto"/>
                <w:sz w:val="20"/>
                <w:szCs w:val="20"/>
              </w:rPr>
              <w:t>Муниципальная программа "Обеспечение прав граждан и их безопасности на территории муниципального образовании город Яровое Алтайского края " на 2021 - 2025 годы</w:t>
            </w:r>
          </w:p>
        </w:tc>
        <w:tc>
          <w:tcPr>
            <w:tcW w:w="1921" w:type="dxa"/>
            <w:tcBorders>
              <w:top w:val="nil"/>
              <w:left w:val="nil"/>
              <w:bottom w:val="single" w:sz="4" w:space="0" w:color="auto"/>
              <w:right w:val="single" w:sz="4" w:space="0" w:color="auto"/>
            </w:tcBorders>
            <w:shd w:val="clear" w:color="auto" w:fill="auto"/>
            <w:noWrap/>
            <w:vAlign w:val="bottom"/>
            <w:hideMark/>
          </w:tcPr>
          <w:p w:rsidR="004F0A67" w:rsidRPr="00250AE9" w:rsidRDefault="000A6747" w:rsidP="00936280">
            <w:pPr>
              <w:spacing w:after="0" w:line="240" w:lineRule="auto"/>
              <w:ind w:right="0" w:firstLine="0"/>
              <w:jc w:val="center"/>
              <w:rPr>
                <w:i/>
                <w:iCs/>
                <w:color w:val="auto"/>
                <w:sz w:val="20"/>
                <w:szCs w:val="20"/>
              </w:rPr>
            </w:pPr>
            <w:r>
              <w:rPr>
                <w:i/>
                <w:iCs/>
                <w:color w:val="auto"/>
                <w:sz w:val="20"/>
                <w:szCs w:val="20"/>
              </w:rPr>
              <w:t>7 655,4</w:t>
            </w:r>
          </w:p>
        </w:tc>
      </w:tr>
      <w:tr w:rsidR="004F0A67" w:rsidRPr="00250AE9" w:rsidTr="00F409F8">
        <w:trPr>
          <w:trHeight w:val="275"/>
        </w:trPr>
        <w:tc>
          <w:tcPr>
            <w:tcW w:w="7659" w:type="dxa"/>
            <w:tcBorders>
              <w:top w:val="nil"/>
              <w:left w:val="single" w:sz="4" w:space="0" w:color="auto"/>
              <w:bottom w:val="single" w:sz="4" w:space="0" w:color="auto"/>
              <w:right w:val="single" w:sz="4" w:space="0" w:color="auto"/>
            </w:tcBorders>
            <w:shd w:val="clear" w:color="auto" w:fill="auto"/>
            <w:vAlign w:val="bottom"/>
            <w:hideMark/>
          </w:tcPr>
          <w:p w:rsidR="004F0A67" w:rsidRPr="00250AE9" w:rsidRDefault="004F0A67" w:rsidP="00936280">
            <w:pPr>
              <w:spacing w:after="0" w:line="240" w:lineRule="auto"/>
              <w:ind w:right="0" w:firstLine="0"/>
              <w:rPr>
                <w:iCs/>
                <w:color w:val="auto"/>
                <w:sz w:val="20"/>
                <w:szCs w:val="20"/>
              </w:rPr>
            </w:pPr>
            <w:r w:rsidRPr="00250AE9">
              <w:rPr>
                <w:iCs/>
                <w:color w:val="auto"/>
                <w:sz w:val="20"/>
                <w:szCs w:val="20"/>
              </w:rPr>
              <w:t>Содержание городской улично-дорожной сети</w:t>
            </w:r>
          </w:p>
        </w:tc>
        <w:tc>
          <w:tcPr>
            <w:tcW w:w="1921" w:type="dxa"/>
            <w:tcBorders>
              <w:top w:val="nil"/>
              <w:left w:val="nil"/>
              <w:bottom w:val="single" w:sz="4" w:space="0" w:color="auto"/>
              <w:right w:val="single" w:sz="4" w:space="0" w:color="auto"/>
            </w:tcBorders>
            <w:shd w:val="clear" w:color="auto" w:fill="auto"/>
            <w:noWrap/>
            <w:vAlign w:val="bottom"/>
            <w:hideMark/>
          </w:tcPr>
          <w:p w:rsidR="004F0A67" w:rsidRPr="00250AE9" w:rsidRDefault="000A6747" w:rsidP="00936280">
            <w:pPr>
              <w:spacing w:after="0" w:line="240" w:lineRule="auto"/>
              <w:ind w:right="0" w:firstLine="0"/>
              <w:jc w:val="center"/>
              <w:rPr>
                <w:i/>
                <w:iCs/>
                <w:color w:val="auto"/>
                <w:sz w:val="20"/>
                <w:szCs w:val="20"/>
              </w:rPr>
            </w:pPr>
            <w:r>
              <w:rPr>
                <w:i/>
                <w:iCs/>
                <w:color w:val="auto"/>
                <w:sz w:val="20"/>
                <w:szCs w:val="20"/>
              </w:rPr>
              <w:t>9 099,8</w:t>
            </w:r>
          </w:p>
        </w:tc>
      </w:tr>
    </w:tbl>
    <w:p w:rsidR="004F0A67" w:rsidRPr="00250AE9" w:rsidRDefault="004F0A67" w:rsidP="004F0A67">
      <w:pPr>
        <w:ind w:left="19" w:right="59"/>
        <w:rPr>
          <w:sz w:val="20"/>
          <w:szCs w:val="20"/>
        </w:rPr>
      </w:pPr>
    </w:p>
    <w:p w:rsidR="00105A08" w:rsidRDefault="00105A08" w:rsidP="0094493A">
      <w:pPr>
        <w:ind w:left="19" w:right="59"/>
        <w:jc w:val="center"/>
      </w:pPr>
    </w:p>
    <w:p w:rsidR="00551D2F" w:rsidRDefault="00461063">
      <w:pPr>
        <w:ind w:left="19" w:right="59"/>
      </w:pPr>
      <w:r>
        <w:lastRenderedPageBreak/>
        <w:t xml:space="preserve">Динамика изменения расходов проекта </w:t>
      </w:r>
      <w:r w:rsidR="00444BC0">
        <w:t>городского</w:t>
      </w:r>
      <w:r>
        <w:t xml:space="preserve"> бюджета на 202</w:t>
      </w:r>
      <w:r w:rsidR="00662177">
        <w:t>3</w:t>
      </w:r>
      <w:r>
        <w:t xml:space="preserve"> год и на плановый период 202</w:t>
      </w:r>
      <w:r w:rsidR="00662177">
        <w:t>4</w:t>
      </w:r>
      <w:r>
        <w:t xml:space="preserve"> и 202</w:t>
      </w:r>
      <w:r w:rsidR="00662177">
        <w:t>5</w:t>
      </w:r>
      <w:r>
        <w:t xml:space="preserve"> годов к уровню плановых ассигнований, утвержденных </w:t>
      </w:r>
      <w:r w:rsidR="00444BC0">
        <w:t>решением № 4</w:t>
      </w:r>
      <w:r w:rsidR="00662177">
        <w:t>1</w:t>
      </w:r>
      <w:r>
        <w:t xml:space="preserve"> на 202</w:t>
      </w:r>
      <w:r w:rsidR="00662177">
        <w:t>2</w:t>
      </w:r>
      <w:r>
        <w:t xml:space="preserve"> год, в разрезе разделов классификации расходов бюджетов представлена в следующей таблице:  </w:t>
      </w:r>
    </w:p>
    <w:p w:rsidR="00551D2F" w:rsidRDefault="00551D2F">
      <w:pPr>
        <w:spacing w:after="0" w:line="259" w:lineRule="auto"/>
        <w:ind w:left="742" w:right="0" w:firstLine="0"/>
        <w:jc w:val="left"/>
      </w:pPr>
    </w:p>
    <w:tbl>
      <w:tblPr>
        <w:tblStyle w:val="TableGrid"/>
        <w:tblW w:w="9609" w:type="dxa"/>
        <w:jc w:val="center"/>
        <w:tblInd w:w="0" w:type="dxa"/>
        <w:tblCellMar>
          <w:top w:w="13" w:type="dxa"/>
          <w:right w:w="53" w:type="dxa"/>
        </w:tblCellMar>
        <w:tblLook w:val="04A0" w:firstRow="1" w:lastRow="0" w:firstColumn="1" w:lastColumn="0" w:noHBand="0" w:noVBand="1"/>
      </w:tblPr>
      <w:tblGrid>
        <w:gridCol w:w="2896"/>
        <w:gridCol w:w="1147"/>
        <w:gridCol w:w="1194"/>
        <w:gridCol w:w="1621"/>
        <w:gridCol w:w="1341"/>
        <w:gridCol w:w="1410"/>
      </w:tblGrid>
      <w:tr w:rsidR="00444BC0" w:rsidTr="00D13A95">
        <w:trPr>
          <w:trHeight w:val="607"/>
          <w:jc w:val="center"/>
        </w:trPr>
        <w:tc>
          <w:tcPr>
            <w:tcW w:w="4043" w:type="dxa"/>
            <w:gridSpan w:val="2"/>
            <w:vMerge w:val="restart"/>
            <w:tcBorders>
              <w:top w:val="single" w:sz="4" w:space="0" w:color="000000"/>
              <w:left w:val="single" w:sz="4" w:space="0" w:color="000000"/>
              <w:bottom w:val="single" w:sz="4" w:space="0" w:color="000000"/>
              <w:right w:val="single" w:sz="4" w:space="0" w:color="000000"/>
            </w:tcBorders>
            <w:vAlign w:val="center"/>
          </w:tcPr>
          <w:p w:rsidR="00444BC0" w:rsidRDefault="00444BC0">
            <w:pPr>
              <w:spacing w:after="0" w:line="259" w:lineRule="auto"/>
              <w:ind w:left="53" w:right="0" w:firstLine="0"/>
              <w:jc w:val="center"/>
            </w:pPr>
            <w:r>
              <w:rPr>
                <w:sz w:val="22"/>
              </w:rPr>
              <w:t xml:space="preserve">Наименование показателей </w:t>
            </w:r>
          </w:p>
        </w:tc>
        <w:tc>
          <w:tcPr>
            <w:tcW w:w="1194" w:type="dxa"/>
            <w:tcBorders>
              <w:top w:val="single" w:sz="4" w:space="0" w:color="000000"/>
              <w:left w:val="single" w:sz="4" w:space="0" w:color="000000"/>
              <w:bottom w:val="single" w:sz="4" w:space="0" w:color="000000"/>
              <w:right w:val="single" w:sz="4" w:space="0" w:color="000000"/>
            </w:tcBorders>
          </w:tcPr>
          <w:p w:rsidR="00444BC0" w:rsidRDefault="00444BC0" w:rsidP="00936280">
            <w:pPr>
              <w:spacing w:after="0" w:line="259" w:lineRule="auto"/>
              <w:ind w:left="170" w:right="0" w:firstLine="0"/>
              <w:jc w:val="left"/>
            </w:pPr>
            <w:r>
              <w:rPr>
                <w:sz w:val="22"/>
              </w:rPr>
              <w:t>Решение № 4</w:t>
            </w:r>
            <w:r w:rsidR="00936280">
              <w:rPr>
                <w:sz w:val="22"/>
              </w:rPr>
              <w:t>1</w:t>
            </w:r>
            <w:r>
              <w:rPr>
                <w:sz w:val="22"/>
              </w:rPr>
              <w:t xml:space="preserve"> </w:t>
            </w:r>
          </w:p>
        </w:tc>
        <w:tc>
          <w:tcPr>
            <w:tcW w:w="4372" w:type="dxa"/>
            <w:gridSpan w:val="3"/>
            <w:tcBorders>
              <w:top w:val="single" w:sz="4" w:space="0" w:color="000000"/>
              <w:left w:val="single" w:sz="4" w:space="0" w:color="000000"/>
              <w:bottom w:val="single" w:sz="4" w:space="0" w:color="000000"/>
              <w:right w:val="single" w:sz="4" w:space="0" w:color="000000"/>
            </w:tcBorders>
            <w:vAlign w:val="center"/>
          </w:tcPr>
          <w:p w:rsidR="00444BC0" w:rsidRDefault="00444BC0" w:rsidP="00444BC0">
            <w:pPr>
              <w:spacing w:after="160" w:line="259" w:lineRule="auto"/>
              <w:ind w:right="0" w:firstLine="0"/>
              <w:jc w:val="center"/>
              <w:rPr>
                <w:sz w:val="20"/>
                <w:szCs w:val="20"/>
              </w:rPr>
            </w:pPr>
          </w:p>
          <w:p w:rsidR="00444BC0" w:rsidRPr="00444BC0" w:rsidRDefault="00444BC0" w:rsidP="00444BC0">
            <w:pPr>
              <w:spacing w:after="160" w:line="259" w:lineRule="auto"/>
              <w:ind w:right="0" w:firstLine="0"/>
              <w:jc w:val="center"/>
              <w:rPr>
                <w:sz w:val="20"/>
                <w:szCs w:val="20"/>
              </w:rPr>
            </w:pPr>
            <w:r w:rsidRPr="00444BC0">
              <w:rPr>
                <w:sz w:val="20"/>
                <w:szCs w:val="20"/>
              </w:rPr>
              <w:t>Проект бюджета</w:t>
            </w:r>
          </w:p>
          <w:p w:rsidR="00444BC0" w:rsidRPr="00444BC0" w:rsidRDefault="00444BC0" w:rsidP="00444BC0">
            <w:pPr>
              <w:spacing w:after="160" w:line="259" w:lineRule="auto"/>
              <w:ind w:right="0" w:firstLine="0"/>
              <w:jc w:val="center"/>
              <w:rPr>
                <w:sz w:val="20"/>
                <w:szCs w:val="20"/>
              </w:rPr>
            </w:pPr>
          </w:p>
        </w:tc>
      </w:tr>
      <w:tr w:rsidR="00551D2F" w:rsidTr="00D13A95">
        <w:trPr>
          <w:trHeight w:val="370"/>
          <w:jc w:val="center"/>
        </w:trPr>
        <w:tc>
          <w:tcPr>
            <w:tcW w:w="4043" w:type="dxa"/>
            <w:gridSpan w:val="2"/>
            <w:vMerge/>
            <w:tcBorders>
              <w:top w:val="nil"/>
              <w:left w:val="single" w:sz="4" w:space="0" w:color="000000"/>
              <w:bottom w:val="single" w:sz="4" w:space="0" w:color="000000"/>
              <w:right w:val="single" w:sz="4" w:space="0" w:color="000000"/>
            </w:tcBorders>
          </w:tcPr>
          <w:p w:rsidR="00551D2F" w:rsidRDefault="00551D2F">
            <w:pPr>
              <w:spacing w:after="160" w:line="259" w:lineRule="auto"/>
              <w:ind w:right="0" w:firstLine="0"/>
              <w:jc w:val="left"/>
            </w:pPr>
          </w:p>
        </w:tc>
        <w:tc>
          <w:tcPr>
            <w:tcW w:w="1194" w:type="dxa"/>
            <w:tcBorders>
              <w:top w:val="single" w:sz="4" w:space="0" w:color="000000"/>
              <w:left w:val="single" w:sz="4" w:space="0" w:color="000000"/>
              <w:bottom w:val="single" w:sz="4" w:space="0" w:color="000000"/>
              <w:right w:val="single" w:sz="4" w:space="0" w:color="000000"/>
            </w:tcBorders>
          </w:tcPr>
          <w:p w:rsidR="00551D2F" w:rsidRDefault="00461063" w:rsidP="00936280">
            <w:pPr>
              <w:spacing w:after="0" w:line="259" w:lineRule="auto"/>
              <w:ind w:left="56" w:right="0" w:firstLine="0"/>
              <w:jc w:val="center"/>
            </w:pPr>
            <w:r>
              <w:rPr>
                <w:sz w:val="22"/>
              </w:rPr>
              <w:t>202</w:t>
            </w:r>
            <w:r w:rsidR="00936280">
              <w:rPr>
                <w:sz w:val="22"/>
              </w:rPr>
              <w:t>2</w:t>
            </w:r>
            <w:r>
              <w:rPr>
                <w:sz w:val="22"/>
              </w:rPr>
              <w:t xml:space="preserve"> год </w:t>
            </w:r>
          </w:p>
        </w:tc>
        <w:tc>
          <w:tcPr>
            <w:tcW w:w="1621" w:type="dxa"/>
            <w:tcBorders>
              <w:top w:val="single" w:sz="4" w:space="0" w:color="000000"/>
              <w:left w:val="single" w:sz="4" w:space="0" w:color="000000"/>
              <w:bottom w:val="single" w:sz="4" w:space="0" w:color="000000"/>
              <w:right w:val="single" w:sz="4" w:space="0" w:color="000000"/>
            </w:tcBorders>
          </w:tcPr>
          <w:p w:rsidR="00551D2F" w:rsidRDefault="00461063">
            <w:pPr>
              <w:spacing w:after="0" w:line="259" w:lineRule="auto"/>
              <w:ind w:left="56" w:right="0" w:firstLine="0"/>
              <w:jc w:val="center"/>
            </w:pPr>
            <w:r>
              <w:rPr>
                <w:sz w:val="22"/>
              </w:rPr>
              <w:t>2</w:t>
            </w:r>
            <w:r w:rsidR="00936280">
              <w:rPr>
                <w:sz w:val="22"/>
              </w:rPr>
              <w:t>023</w:t>
            </w:r>
            <w:r>
              <w:rPr>
                <w:sz w:val="22"/>
              </w:rPr>
              <w:t xml:space="preserve"> год </w:t>
            </w:r>
          </w:p>
        </w:tc>
        <w:tc>
          <w:tcPr>
            <w:tcW w:w="1341" w:type="dxa"/>
            <w:tcBorders>
              <w:top w:val="single" w:sz="4" w:space="0" w:color="000000"/>
              <w:left w:val="single" w:sz="4" w:space="0" w:color="000000"/>
              <w:bottom w:val="single" w:sz="4" w:space="0" w:color="000000"/>
              <w:right w:val="single" w:sz="4" w:space="0" w:color="000000"/>
            </w:tcBorders>
          </w:tcPr>
          <w:p w:rsidR="00551D2F" w:rsidRDefault="00461063" w:rsidP="00936280">
            <w:pPr>
              <w:spacing w:after="0" w:line="259" w:lineRule="auto"/>
              <w:ind w:left="48" w:right="0" w:firstLine="0"/>
              <w:jc w:val="center"/>
            </w:pPr>
            <w:r>
              <w:rPr>
                <w:sz w:val="22"/>
              </w:rPr>
              <w:t>202</w:t>
            </w:r>
            <w:r w:rsidR="00936280">
              <w:rPr>
                <w:sz w:val="22"/>
              </w:rPr>
              <w:t>4</w:t>
            </w:r>
            <w:r>
              <w:rPr>
                <w:sz w:val="22"/>
              </w:rPr>
              <w:t xml:space="preserve"> год </w:t>
            </w:r>
          </w:p>
        </w:tc>
        <w:tc>
          <w:tcPr>
            <w:tcW w:w="1410" w:type="dxa"/>
            <w:tcBorders>
              <w:top w:val="single" w:sz="4" w:space="0" w:color="000000"/>
              <w:left w:val="single" w:sz="4" w:space="0" w:color="000000"/>
              <w:bottom w:val="single" w:sz="4" w:space="0" w:color="000000"/>
              <w:right w:val="single" w:sz="4" w:space="0" w:color="000000"/>
            </w:tcBorders>
          </w:tcPr>
          <w:p w:rsidR="00551D2F" w:rsidRDefault="00461063" w:rsidP="00936280">
            <w:pPr>
              <w:spacing w:after="0" w:line="259" w:lineRule="auto"/>
              <w:ind w:left="51" w:right="0" w:firstLine="0"/>
              <w:jc w:val="center"/>
            </w:pPr>
            <w:r>
              <w:rPr>
                <w:sz w:val="22"/>
              </w:rPr>
              <w:t>202</w:t>
            </w:r>
            <w:r w:rsidR="00936280">
              <w:rPr>
                <w:sz w:val="22"/>
              </w:rPr>
              <w:t>5</w:t>
            </w:r>
            <w:r>
              <w:rPr>
                <w:sz w:val="22"/>
              </w:rPr>
              <w:t xml:space="preserve"> год </w:t>
            </w:r>
          </w:p>
        </w:tc>
      </w:tr>
      <w:tr w:rsidR="00551D2F" w:rsidTr="00D13A95">
        <w:trPr>
          <w:trHeight w:val="202"/>
          <w:jc w:val="center"/>
        </w:trPr>
        <w:tc>
          <w:tcPr>
            <w:tcW w:w="4043" w:type="dxa"/>
            <w:gridSpan w:val="2"/>
            <w:tcBorders>
              <w:top w:val="single" w:sz="4" w:space="0" w:color="000000"/>
              <w:left w:val="single" w:sz="4" w:space="0" w:color="000000"/>
              <w:bottom w:val="single" w:sz="4" w:space="0" w:color="000000"/>
              <w:right w:val="single" w:sz="4" w:space="0" w:color="000000"/>
            </w:tcBorders>
          </w:tcPr>
          <w:p w:rsidR="00551D2F" w:rsidRDefault="00461063">
            <w:pPr>
              <w:spacing w:after="0" w:line="259" w:lineRule="auto"/>
              <w:ind w:left="53" w:right="0" w:firstLine="0"/>
              <w:jc w:val="center"/>
            </w:pPr>
            <w:r>
              <w:rPr>
                <w:sz w:val="16"/>
              </w:rPr>
              <w:t xml:space="preserve">1 </w:t>
            </w:r>
          </w:p>
        </w:tc>
        <w:tc>
          <w:tcPr>
            <w:tcW w:w="1194" w:type="dxa"/>
            <w:tcBorders>
              <w:top w:val="single" w:sz="4" w:space="0" w:color="000000"/>
              <w:left w:val="single" w:sz="4" w:space="0" w:color="000000"/>
              <w:bottom w:val="single" w:sz="4" w:space="0" w:color="000000"/>
              <w:right w:val="single" w:sz="4" w:space="0" w:color="000000"/>
            </w:tcBorders>
          </w:tcPr>
          <w:p w:rsidR="00551D2F" w:rsidRDefault="00461063">
            <w:pPr>
              <w:spacing w:after="0" w:line="259" w:lineRule="auto"/>
              <w:ind w:left="53" w:right="0" w:firstLine="0"/>
              <w:jc w:val="center"/>
            </w:pPr>
            <w:r>
              <w:rPr>
                <w:sz w:val="16"/>
              </w:rPr>
              <w:t xml:space="preserve">2 </w:t>
            </w:r>
          </w:p>
        </w:tc>
        <w:tc>
          <w:tcPr>
            <w:tcW w:w="1621" w:type="dxa"/>
            <w:tcBorders>
              <w:top w:val="single" w:sz="4" w:space="0" w:color="000000"/>
              <w:left w:val="single" w:sz="4" w:space="0" w:color="000000"/>
              <w:bottom w:val="single" w:sz="4" w:space="0" w:color="000000"/>
              <w:right w:val="single" w:sz="4" w:space="0" w:color="000000"/>
            </w:tcBorders>
          </w:tcPr>
          <w:p w:rsidR="00551D2F" w:rsidRDefault="00461063">
            <w:pPr>
              <w:spacing w:after="0" w:line="259" w:lineRule="auto"/>
              <w:ind w:left="53" w:right="0" w:firstLine="0"/>
              <w:jc w:val="center"/>
            </w:pPr>
            <w:r>
              <w:rPr>
                <w:sz w:val="16"/>
              </w:rPr>
              <w:t xml:space="preserve">3 </w:t>
            </w:r>
          </w:p>
        </w:tc>
        <w:tc>
          <w:tcPr>
            <w:tcW w:w="1341" w:type="dxa"/>
            <w:tcBorders>
              <w:top w:val="single" w:sz="4" w:space="0" w:color="000000"/>
              <w:left w:val="single" w:sz="4" w:space="0" w:color="000000"/>
              <w:bottom w:val="single" w:sz="4" w:space="0" w:color="000000"/>
              <w:right w:val="single" w:sz="4" w:space="0" w:color="000000"/>
            </w:tcBorders>
          </w:tcPr>
          <w:p w:rsidR="00551D2F" w:rsidRDefault="00461063">
            <w:pPr>
              <w:spacing w:after="0" w:line="259" w:lineRule="auto"/>
              <w:ind w:left="50" w:right="0" w:firstLine="0"/>
              <w:jc w:val="center"/>
            </w:pPr>
            <w:r>
              <w:rPr>
                <w:sz w:val="16"/>
              </w:rPr>
              <w:t xml:space="preserve">4 </w:t>
            </w:r>
          </w:p>
        </w:tc>
        <w:tc>
          <w:tcPr>
            <w:tcW w:w="1410" w:type="dxa"/>
            <w:tcBorders>
              <w:top w:val="single" w:sz="4" w:space="0" w:color="000000"/>
              <w:left w:val="single" w:sz="4" w:space="0" w:color="000000"/>
              <w:bottom w:val="single" w:sz="4" w:space="0" w:color="000000"/>
              <w:right w:val="single" w:sz="4" w:space="0" w:color="000000"/>
            </w:tcBorders>
          </w:tcPr>
          <w:p w:rsidR="00551D2F" w:rsidRDefault="00461063">
            <w:pPr>
              <w:spacing w:after="0" w:line="259" w:lineRule="auto"/>
              <w:ind w:left="53" w:right="0" w:firstLine="0"/>
              <w:jc w:val="center"/>
            </w:pPr>
            <w:r>
              <w:rPr>
                <w:sz w:val="16"/>
              </w:rPr>
              <w:t xml:space="preserve">5 </w:t>
            </w:r>
          </w:p>
        </w:tc>
      </w:tr>
      <w:tr w:rsidR="008E1236" w:rsidTr="00312B75">
        <w:trPr>
          <w:trHeight w:val="500"/>
          <w:jc w:val="center"/>
        </w:trPr>
        <w:tc>
          <w:tcPr>
            <w:tcW w:w="4043" w:type="dxa"/>
            <w:gridSpan w:val="2"/>
            <w:tcBorders>
              <w:top w:val="single" w:sz="4" w:space="0" w:color="000000"/>
              <w:left w:val="single" w:sz="4" w:space="0" w:color="000000"/>
              <w:bottom w:val="single" w:sz="4" w:space="0" w:color="000000"/>
              <w:right w:val="single" w:sz="4" w:space="0" w:color="000000"/>
            </w:tcBorders>
            <w:vAlign w:val="center"/>
          </w:tcPr>
          <w:p w:rsidR="008E1236" w:rsidRDefault="008E1236" w:rsidP="008E1236">
            <w:pPr>
              <w:spacing w:after="0" w:line="259" w:lineRule="auto"/>
              <w:ind w:left="108" w:right="0" w:firstLine="0"/>
              <w:jc w:val="left"/>
            </w:pPr>
            <w:r>
              <w:rPr>
                <w:b/>
                <w:sz w:val="22"/>
              </w:rPr>
              <w:t>Расходы, всего</w:t>
            </w:r>
            <w:r>
              <w:rPr>
                <w:sz w:val="22"/>
              </w:rPr>
              <w:t xml:space="preserve"> (тыс. рублей)</w:t>
            </w:r>
          </w:p>
        </w:tc>
        <w:tc>
          <w:tcPr>
            <w:tcW w:w="11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8E1236" w:rsidRDefault="008E1236" w:rsidP="008E1236">
            <w:pPr>
              <w:spacing w:after="0" w:line="259" w:lineRule="auto"/>
              <w:ind w:right="57" w:firstLine="0"/>
              <w:jc w:val="center"/>
              <w:rPr>
                <w:b/>
                <w:i/>
                <w:sz w:val="20"/>
              </w:rPr>
            </w:pPr>
          </w:p>
          <w:p w:rsidR="008E1236" w:rsidRPr="008E1236" w:rsidRDefault="008E1236" w:rsidP="008E1236">
            <w:pPr>
              <w:spacing w:after="0" w:line="259" w:lineRule="auto"/>
              <w:ind w:right="57" w:firstLine="0"/>
              <w:jc w:val="center"/>
              <w:rPr>
                <w:b/>
                <w:i/>
                <w:sz w:val="20"/>
              </w:rPr>
            </w:pPr>
            <w:r w:rsidRPr="008E1236">
              <w:rPr>
                <w:b/>
                <w:i/>
                <w:sz w:val="20"/>
              </w:rPr>
              <w:t>378051,1</w:t>
            </w:r>
          </w:p>
          <w:p w:rsidR="008E1236" w:rsidRPr="008E1236" w:rsidRDefault="008E1236" w:rsidP="008E1236">
            <w:pPr>
              <w:spacing w:after="0" w:line="259" w:lineRule="auto"/>
              <w:ind w:right="57" w:firstLine="0"/>
              <w:jc w:val="center"/>
              <w:rPr>
                <w:b/>
                <w:i/>
                <w:sz w:val="20"/>
              </w:rPr>
            </w:pPr>
          </w:p>
        </w:tc>
        <w:tc>
          <w:tcPr>
            <w:tcW w:w="1621" w:type="dxa"/>
            <w:tcBorders>
              <w:top w:val="single" w:sz="8" w:space="0" w:color="000000"/>
              <w:left w:val="nil"/>
              <w:bottom w:val="single" w:sz="8" w:space="0" w:color="000000"/>
              <w:right w:val="single" w:sz="8" w:space="0" w:color="000000"/>
            </w:tcBorders>
            <w:shd w:val="clear" w:color="auto" w:fill="auto"/>
            <w:vAlign w:val="center"/>
          </w:tcPr>
          <w:p w:rsidR="008E1236" w:rsidRPr="00EF5013" w:rsidRDefault="00EF5013" w:rsidP="008E1236">
            <w:pPr>
              <w:spacing w:line="259" w:lineRule="auto"/>
              <w:ind w:right="57" w:firstLine="0"/>
              <w:jc w:val="center"/>
              <w:rPr>
                <w:b/>
                <w:i/>
                <w:sz w:val="20"/>
                <w:lang w:val="en-US"/>
              </w:rPr>
            </w:pPr>
            <w:r>
              <w:rPr>
                <w:b/>
                <w:i/>
                <w:sz w:val="20"/>
                <w:lang w:val="en-US"/>
              </w:rPr>
              <w:t>1 375 844.7</w:t>
            </w:r>
          </w:p>
        </w:tc>
        <w:tc>
          <w:tcPr>
            <w:tcW w:w="1341" w:type="dxa"/>
            <w:tcBorders>
              <w:top w:val="single" w:sz="8" w:space="0" w:color="000000"/>
              <w:left w:val="nil"/>
              <w:bottom w:val="single" w:sz="8" w:space="0" w:color="000000"/>
              <w:right w:val="single" w:sz="8" w:space="0" w:color="000000"/>
            </w:tcBorders>
            <w:shd w:val="clear" w:color="auto" w:fill="auto"/>
            <w:vAlign w:val="center"/>
          </w:tcPr>
          <w:p w:rsidR="008E1236" w:rsidRPr="008E1236" w:rsidRDefault="008E1236" w:rsidP="008E1236">
            <w:pPr>
              <w:spacing w:line="259" w:lineRule="auto"/>
              <w:ind w:right="57" w:firstLineChars="100" w:firstLine="200"/>
              <w:jc w:val="center"/>
              <w:rPr>
                <w:b/>
                <w:i/>
                <w:sz w:val="20"/>
              </w:rPr>
            </w:pPr>
            <w:r w:rsidRPr="008E1236">
              <w:rPr>
                <w:b/>
                <w:i/>
                <w:sz w:val="20"/>
              </w:rPr>
              <w:t>364548,90</w:t>
            </w:r>
          </w:p>
        </w:tc>
        <w:tc>
          <w:tcPr>
            <w:tcW w:w="1410" w:type="dxa"/>
            <w:tcBorders>
              <w:top w:val="single" w:sz="8" w:space="0" w:color="000000"/>
              <w:left w:val="nil"/>
              <w:bottom w:val="single" w:sz="8" w:space="0" w:color="000000"/>
              <w:right w:val="single" w:sz="8" w:space="0" w:color="000000"/>
            </w:tcBorders>
            <w:shd w:val="clear" w:color="auto" w:fill="auto"/>
            <w:vAlign w:val="center"/>
          </w:tcPr>
          <w:p w:rsidR="008E1236" w:rsidRPr="008E1236" w:rsidRDefault="008E1236" w:rsidP="008E1236">
            <w:pPr>
              <w:spacing w:line="259" w:lineRule="auto"/>
              <w:ind w:right="57" w:firstLineChars="100" w:firstLine="200"/>
              <w:jc w:val="center"/>
              <w:rPr>
                <w:b/>
                <w:i/>
                <w:sz w:val="20"/>
              </w:rPr>
            </w:pPr>
            <w:r w:rsidRPr="008E1236">
              <w:rPr>
                <w:b/>
                <w:i/>
                <w:sz w:val="20"/>
              </w:rPr>
              <w:t>368522,70</w:t>
            </w:r>
          </w:p>
        </w:tc>
      </w:tr>
      <w:tr w:rsidR="008E1236" w:rsidTr="00312B75">
        <w:trPr>
          <w:trHeight w:val="262"/>
          <w:jc w:val="center"/>
        </w:trPr>
        <w:tc>
          <w:tcPr>
            <w:tcW w:w="4043" w:type="dxa"/>
            <w:gridSpan w:val="2"/>
            <w:tcBorders>
              <w:top w:val="single" w:sz="4" w:space="0" w:color="000000"/>
              <w:left w:val="single" w:sz="4" w:space="0" w:color="000000"/>
              <w:bottom w:val="single" w:sz="4" w:space="0" w:color="000000"/>
              <w:right w:val="single" w:sz="4" w:space="0" w:color="000000"/>
            </w:tcBorders>
          </w:tcPr>
          <w:p w:rsidR="008E1236" w:rsidRDefault="008E1236" w:rsidP="008E1236">
            <w:pPr>
              <w:spacing w:after="0" w:line="259" w:lineRule="auto"/>
              <w:ind w:left="52" w:right="0" w:firstLine="0"/>
              <w:jc w:val="center"/>
            </w:pPr>
            <w:r>
              <w:rPr>
                <w:sz w:val="22"/>
              </w:rPr>
              <w:t xml:space="preserve">в том числе </w:t>
            </w:r>
          </w:p>
        </w:tc>
        <w:tc>
          <w:tcPr>
            <w:tcW w:w="1194" w:type="dxa"/>
            <w:tcBorders>
              <w:top w:val="nil"/>
              <w:left w:val="single" w:sz="8" w:space="0" w:color="000000"/>
              <w:bottom w:val="single" w:sz="8" w:space="0" w:color="000000"/>
              <w:right w:val="single" w:sz="8" w:space="0" w:color="000000"/>
            </w:tcBorders>
            <w:shd w:val="clear" w:color="auto" w:fill="auto"/>
            <w:vAlign w:val="center"/>
          </w:tcPr>
          <w:p w:rsidR="008E1236" w:rsidRDefault="008E1236" w:rsidP="008E1236">
            <w:pPr>
              <w:ind w:firstLine="0"/>
              <w:jc w:val="center"/>
              <w:rPr>
                <w:szCs w:val="26"/>
              </w:rPr>
            </w:pPr>
            <w:r>
              <w:rPr>
                <w:szCs w:val="26"/>
              </w:rPr>
              <w:t> </w:t>
            </w:r>
          </w:p>
        </w:tc>
        <w:tc>
          <w:tcPr>
            <w:tcW w:w="1621" w:type="dxa"/>
            <w:tcBorders>
              <w:top w:val="nil"/>
              <w:left w:val="nil"/>
              <w:bottom w:val="single" w:sz="8" w:space="0" w:color="000000"/>
              <w:right w:val="single" w:sz="8" w:space="0" w:color="000000"/>
            </w:tcBorders>
            <w:shd w:val="clear" w:color="auto" w:fill="auto"/>
            <w:vAlign w:val="center"/>
          </w:tcPr>
          <w:p w:rsidR="008E1236" w:rsidRDefault="008E1236" w:rsidP="008E1236">
            <w:pPr>
              <w:jc w:val="center"/>
              <w:rPr>
                <w:szCs w:val="26"/>
              </w:rPr>
            </w:pPr>
            <w:r>
              <w:rPr>
                <w:szCs w:val="26"/>
              </w:rPr>
              <w:t> </w:t>
            </w:r>
          </w:p>
        </w:tc>
        <w:tc>
          <w:tcPr>
            <w:tcW w:w="1341" w:type="dxa"/>
            <w:tcBorders>
              <w:top w:val="nil"/>
              <w:left w:val="nil"/>
              <w:bottom w:val="single" w:sz="8" w:space="0" w:color="000000"/>
              <w:right w:val="single" w:sz="8" w:space="0" w:color="000000"/>
            </w:tcBorders>
            <w:shd w:val="clear" w:color="auto" w:fill="auto"/>
            <w:vAlign w:val="center"/>
          </w:tcPr>
          <w:p w:rsidR="008E1236" w:rsidRDefault="008E1236" w:rsidP="008E1236">
            <w:pPr>
              <w:jc w:val="center"/>
              <w:rPr>
                <w:szCs w:val="26"/>
              </w:rPr>
            </w:pPr>
            <w:r>
              <w:rPr>
                <w:szCs w:val="26"/>
              </w:rPr>
              <w:t> </w:t>
            </w:r>
          </w:p>
        </w:tc>
        <w:tc>
          <w:tcPr>
            <w:tcW w:w="1410" w:type="dxa"/>
            <w:tcBorders>
              <w:top w:val="nil"/>
              <w:left w:val="nil"/>
              <w:bottom w:val="single" w:sz="8" w:space="0" w:color="000000"/>
              <w:right w:val="single" w:sz="8" w:space="0" w:color="000000"/>
            </w:tcBorders>
            <w:shd w:val="clear" w:color="auto" w:fill="auto"/>
            <w:vAlign w:val="center"/>
          </w:tcPr>
          <w:p w:rsidR="008E1236" w:rsidRDefault="008E1236" w:rsidP="008E1236">
            <w:pPr>
              <w:jc w:val="center"/>
              <w:rPr>
                <w:szCs w:val="26"/>
              </w:rPr>
            </w:pPr>
            <w:r>
              <w:rPr>
                <w:szCs w:val="26"/>
              </w:rPr>
              <w:t> </w:t>
            </w:r>
          </w:p>
        </w:tc>
      </w:tr>
      <w:tr w:rsidR="008E1236" w:rsidTr="00312B75">
        <w:trPr>
          <w:trHeight w:val="394"/>
          <w:jc w:val="center"/>
        </w:trPr>
        <w:tc>
          <w:tcPr>
            <w:tcW w:w="4043" w:type="dxa"/>
            <w:gridSpan w:val="2"/>
            <w:tcBorders>
              <w:top w:val="single" w:sz="4" w:space="0" w:color="000000"/>
              <w:left w:val="single" w:sz="4" w:space="0" w:color="000000"/>
              <w:bottom w:val="single" w:sz="4" w:space="0" w:color="000000"/>
              <w:right w:val="single" w:sz="4" w:space="0" w:color="000000"/>
            </w:tcBorders>
          </w:tcPr>
          <w:p w:rsidR="008E1236" w:rsidRDefault="008E1236" w:rsidP="008E1236">
            <w:pPr>
              <w:spacing w:after="0" w:line="259" w:lineRule="auto"/>
              <w:ind w:left="108" w:right="0" w:firstLine="0"/>
              <w:jc w:val="left"/>
            </w:pPr>
            <w:r>
              <w:rPr>
                <w:i/>
                <w:sz w:val="22"/>
              </w:rPr>
              <w:t xml:space="preserve">Общегосударственные вопросы </w:t>
            </w:r>
          </w:p>
        </w:tc>
        <w:tc>
          <w:tcPr>
            <w:tcW w:w="1194" w:type="dxa"/>
            <w:tcBorders>
              <w:top w:val="nil"/>
              <w:left w:val="single" w:sz="8" w:space="0" w:color="000000"/>
              <w:bottom w:val="single" w:sz="8" w:space="0" w:color="000000"/>
              <w:right w:val="single" w:sz="8" w:space="0" w:color="000000"/>
            </w:tcBorders>
            <w:shd w:val="clear" w:color="auto" w:fill="auto"/>
            <w:vAlign w:val="center"/>
          </w:tcPr>
          <w:p w:rsidR="008E1236" w:rsidRPr="008E1236" w:rsidRDefault="008E1236" w:rsidP="008E1236">
            <w:pPr>
              <w:spacing w:after="0" w:line="259" w:lineRule="auto"/>
              <w:ind w:right="57" w:firstLine="0"/>
              <w:jc w:val="center"/>
              <w:rPr>
                <w:i/>
                <w:sz w:val="20"/>
              </w:rPr>
            </w:pPr>
            <w:r w:rsidRPr="008E1236">
              <w:rPr>
                <w:i/>
                <w:sz w:val="20"/>
              </w:rPr>
              <w:t>40 195,40</w:t>
            </w:r>
          </w:p>
        </w:tc>
        <w:tc>
          <w:tcPr>
            <w:tcW w:w="1621" w:type="dxa"/>
            <w:tcBorders>
              <w:top w:val="nil"/>
              <w:left w:val="nil"/>
              <w:bottom w:val="single" w:sz="8" w:space="0" w:color="auto"/>
              <w:right w:val="single" w:sz="8" w:space="0" w:color="auto"/>
            </w:tcBorders>
            <w:shd w:val="clear" w:color="auto" w:fill="auto"/>
            <w:vAlign w:val="center"/>
          </w:tcPr>
          <w:p w:rsidR="008E1236" w:rsidRPr="008E1236" w:rsidRDefault="008E1236" w:rsidP="008E1236">
            <w:pPr>
              <w:spacing w:after="0" w:line="259" w:lineRule="auto"/>
              <w:ind w:right="57" w:firstLine="0"/>
              <w:jc w:val="center"/>
              <w:rPr>
                <w:i/>
                <w:sz w:val="20"/>
              </w:rPr>
            </w:pPr>
            <w:r w:rsidRPr="008E1236">
              <w:rPr>
                <w:i/>
                <w:sz w:val="20"/>
              </w:rPr>
              <w:t>25839,4</w:t>
            </w:r>
          </w:p>
        </w:tc>
        <w:tc>
          <w:tcPr>
            <w:tcW w:w="1341" w:type="dxa"/>
            <w:tcBorders>
              <w:top w:val="nil"/>
              <w:left w:val="nil"/>
              <w:bottom w:val="single" w:sz="8" w:space="0" w:color="auto"/>
              <w:right w:val="single" w:sz="8" w:space="0" w:color="auto"/>
            </w:tcBorders>
            <w:shd w:val="clear" w:color="auto" w:fill="auto"/>
            <w:vAlign w:val="center"/>
          </w:tcPr>
          <w:p w:rsidR="008E1236" w:rsidRPr="008E1236" w:rsidRDefault="008E1236" w:rsidP="008E1236">
            <w:pPr>
              <w:spacing w:after="0" w:line="259" w:lineRule="auto"/>
              <w:ind w:right="57" w:firstLine="0"/>
              <w:jc w:val="center"/>
              <w:rPr>
                <w:i/>
                <w:sz w:val="20"/>
              </w:rPr>
            </w:pPr>
            <w:r w:rsidRPr="008E1236">
              <w:rPr>
                <w:i/>
                <w:sz w:val="20"/>
              </w:rPr>
              <w:t>26128,80</w:t>
            </w:r>
          </w:p>
        </w:tc>
        <w:tc>
          <w:tcPr>
            <w:tcW w:w="1410" w:type="dxa"/>
            <w:tcBorders>
              <w:top w:val="nil"/>
              <w:left w:val="nil"/>
              <w:bottom w:val="single" w:sz="8" w:space="0" w:color="auto"/>
              <w:right w:val="single" w:sz="8" w:space="0" w:color="auto"/>
            </w:tcBorders>
            <w:shd w:val="clear" w:color="auto" w:fill="auto"/>
            <w:vAlign w:val="center"/>
          </w:tcPr>
          <w:p w:rsidR="008E1236" w:rsidRPr="008E1236" w:rsidRDefault="008E1236" w:rsidP="008E1236">
            <w:pPr>
              <w:spacing w:after="0" w:line="259" w:lineRule="auto"/>
              <w:ind w:right="57" w:firstLine="0"/>
              <w:jc w:val="center"/>
              <w:rPr>
                <w:i/>
                <w:sz w:val="20"/>
              </w:rPr>
            </w:pPr>
            <w:r w:rsidRPr="008E1236">
              <w:rPr>
                <w:i/>
                <w:sz w:val="20"/>
              </w:rPr>
              <w:t>26095,00</w:t>
            </w:r>
          </w:p>
        </w:tc>
      </w:tr>
      <w:tr w:rsidR="002A60CD" w:rsidTr="00312B75">
        <w:trPr>
          <w:trHeight w:val="264"/>
          <w:jc w:val="center"/>
        </w:trPr>
        <w:tc>
          <w:tcPr>
            <w:tcW w:w="2896" w:type="dxa"/>
            <w:vMerge w:val="restart"/>
            <w:tcBorders>
              <w:top w:val="single" w:sz="4" w:space="0" w:color="000000"/>
              <w:left w:val="single" w:sz="4" w:space="0" w:color="000000"/>
              <w:bottom w:val="single" w:sz="4" w:space="0" w:color="000000"/>
              <w:right w:val="single" w:sz="4" w:space="0" w:color="000000"/>
            </w:tcBorders>
          </w:tcPr>
          <w:p w:rsidR="002A60CD" w:rsidRDefault="002A60CD" w:rsidP="002A60CD">
            <w:pPr>
              <w:spacing w:after="0" w:line="259" w:lineRule="auto"/>
              <w:ind w:left="674" w:right="0" w:firstLine="0"/>
            </w:pPr>
            <w:r>
              <w:rPr>
                <w:sz w:val="22"/>
              </w:rPr>
              <w:t xml:space="preserve">прирост (снижение) к предыдущему году </w:t>
            </w:r>
          </w:p>
        </w:tc>
        <w:tc>
          <w:tcPr>
            <w:tcW w:w="1147" w:type="dxa"/>
            <w:tcBorders>
              <w:top w:val="nil"/>
              <w:left w:val="single" w:sz="8" w:space="0" w:color="000000"/>
              <w:bottom w:val="single" w:sz="8" w:space="0" w:color="000000"/>
              <w:right w:val="single" w:sz="8" w:space="0" w:color="000000"/>
            </w:tcBorders>
            <w:shd w:val="clear" w:color="auto" w:fill="auto"/>
            <w:vAlign w:val="center"/>
          </w:tcPr>
          <w:p w:rsidR="002A60CD" w:rsidRDefault="002A60CD" w:rsidP="002A60CD">
            <w:pPr>
              <w:jc w:val="center"/>
              <w:rPr>
                <w:szCs w:val="26"/>
              </w:rPr>
            </w:pPr>
            <w:r>
              <w:rPr>
                <w:szCs w:val="26"/>
              </w:rPr>
              <w:t> </w:t>
            </w:r>
          </w:p>
        </w:tc>
        <w:tc>
          <w:tcPr>
            <w:tcW w:w="1194" w:type="dxa"/>
            <w:tcBorders>
              <w:top w:val="nil"/>
              <w:left w:val="nil"/>
              <w:bottom w:val="single" w:sz="8" w:space="0" w:color="000000"/>
              <w:right w:val="single" w:sz="8" w:space="0" w:color="000000"/>
            </w:tcBorders>
            <w:shd w:val="clear" w:color="auto" w:fill="auto"/>
            <w:vAlign w:val="center"/>
          </w:tcPr>
          <w:p w:rsidR="002A60CD" w:rsidRPr="008E1236" w:rsidRDefault="002A60CD" w:rsidP="002A60CD">
            <w:pPr>
              <w:spacing w:after="0" w:line="259" w:lineRule="auto"/>
              <w:ind w:right="57" w:firstLine="0"/>
              <w:jc w:val="center"/>
              <w:rPr>
                <w:sz w:val="20"/>
              </w:rPr>
            </w:pPr>
          </w:p>
        </w:tc>
        <w:tc>
          <w:tcPr>
            <w:tcW w:w="1621" w:type="dxa"/>
            <w:tcBorders>
              <w:top w:val="nil"/>
              <w:left w:val="nil"/>
              <w:bottom w:val="single" w:sz="8" w:space="0" w:color="000000"/>
              <w:right w:val="single" w:sz="8" w:space="0" w:color="000000"/>
            </w:tcBorders>
            <w:shd w:val="clear" w:color="auto" w:fill="auto"/>
            <w:vAlign w:val="center"/>
          </w:tcPr>
          <w:p w:rsidR="002A60CD" w:rsidRPr="008E1236" w:rsidRDefault="002A60CD" w:rsidP="002A60CD">
            <w:pPr>
              <w:spacing w:after="0" w:line="259" w:lineRule="auto"/>
              <w:ind w:right="57" w:firstLine="0"/>
              <w:jc w:val="center"/>
              <w:rPr>
                <w:sz w:val="20"/>
              </w:rPr>
            </w:pPr>
            <w:r w:rsidRPr="008E1236">
              <w:rPr>
                <w:sz w:val="20"/>
              </w:rPr>
              <w:t>-14 356,00</w:t>
            </w:r>
          </w:p>
        </w:tc>
        <w:tc>
          <w:tcPr>
            <w:tcW w:w="1341" w:type="dxa"/>
            <w:tcBorders>
              <w:top w:val="nil"/>
              <w:left w:val="nil"/>
              <w:bottom w:val="single" w:sz="8" w:space="0" w:color="000000"/>
              <w:right w:val="single" w:sz="8" w:space="0" w:color="000000"/>
            </w:tcBorders>
            <w:shd w:val="clear" w:color="auto" w:fill="auto"/>
            <w:vAlign w:val="center"/>
          </w:tcPr>
          <w:p w:rsidR="002A60CD" w:rsidRPr="008E1236" w:rsidRDefault="002A60CD" w:rsidP="002A60CD">
            <w:pPr>
              <w:spacing w:after="0" w:line="259" w:lineRule="auto"/>
              <w:ind w:right="57" w:firstLine="0"/>
              <w:jc w:val="center"/>
              <w:rPr>
                <w:sz w:val="20"/>
              </w:rPr>
            </w:pPr>
            <w:r w:rsidRPr="008E1236">
              <w:rPr>
                <w:sz w:val="20"/>
              </w:rPr>
              <w:t>289,40</w:t>
            </w:r>
          </w:p>
        </w:tc>
        <w:tc>
          <w:tcPr>
            <w:tcW w:w="1410" w:type="dxa"/>
            <w:tcBorders>
              <w:top w:val="nil"/>
              <w:left w:val="nil"/>
              <w:bottom w:val="single" w:sz="8" w:space="0" w:color="000000"/>
              <w:right w:val="single" w:sz="8" w:space="0" w:color="000000"/>
            </w:tcBorders>
            <w:shd w:val="clear" w:color="auto" w:fill="auto"/>
            <w:vAlign w:val="center"/>
          </w:tcPr>
          <w:p w:rsidR="002A60CD" w:rsidRPr="008E1236" w:rsidRDefault="002A60CD" w:rsidP="002A60CD">
            <w:pPr>
              <w:spacing w:after="0" w:line="259" w:lineRule="auto"/>
              <w:ind w:right="57" w:firstLine="0"/>
              <w:jc w:val="center"/>
              <w:rPr>
                <w:sz w:val="20"/>
              </w:rPr>
            </w:pPr>
            <w:r w:rsidRPr="008E1236">
              <w:rPr>
                <w:sz w:val="20"/>
              </w:rPr>
              <w:t>-33,80</w:t>
            </w:r>
          </w:p>
        </w:tc>
      </w:tr>
      <w:tr w:rsidR="002A60CD" w:rsidTr="00312B75">
        <w:trPr>
          <w:trHeight w:val="262"/>
          <w:jc w:val="center"/>
        </w:trPr>
        <w:tc>
          <w:tcPr>
            <w:tcW w:w="0" w:type="auto"/>
            <w:vMerge/>
            <w:tcBorders>
              <w:top w:val="nil"/>
              <w:left w:val="single" w:sz="4" w:space="0" w:color="000000"/>
              <w:bottom w:val="single" w:sz="4" w:space="0" w:color="000000"/>
              <w:right w:val="single" w:sz="4" w:space="0" w:color="000000"/>
            </w:tcBorders>
          </w:tcPr>
          <w:p w:rsidR="002A60CD" w:rsidRDefault="002A60CD" w:rsidP="002A60CD">
            <w:pPr>
              <w:spacing w:after="160" w:line="259" w:lineRule="auto"/>
              <w:ind w:right="0" w:firstLine="0"/>
              <w:jc w:val="left"/>
            </w:pPr>
          </w:p>
        </w:tc>
        <w:tc>
          <w:tcPr>
            <w:tcW w:w="1147" w:type="dxa"/>
            <w:tcBorders>
              <w:top w:val="nil"/>
              <w:left w:val="single" w:sz="8" w:space="0" w:color="000000"/>
              <w:bottom w:val="single" w:sz="8" w:space="0" w:color="000000"/>
              <w:right w:val="single" w:sz="8" w:space="0" w:color="000000"/>
            </w:tcBorders>
            <w:shd w:val="clear" w:color="auto" w:fill="auto"/>
            <w:vAlign w:val="center"/>
          </w:tcPr>
          <w:p w:rsidR="002A60CD" w:rsidRDefault="002A60CD" w:rsidP="002A60CD">
            <w:pPr>
              <w:jc w:val="center"/>
              <w:rPr>
                <w:szCs w:val="26"/>
              </w:rPr>
            </w:pPr>
            <w:r>
              <w:rPr>
                <w:szCs w:val="26"/>
              </w:rPr>
              <w:t> </w:t>
            </w:r>
          </w:p>
        </w:tc>
        <w:tc>
          <w:tcPr>
            <w:tcW w:w="1194" w:type="dxa"/>
            <w:tcBorders>
              <w:top w:val="nil"/>
              <w:left w:val="nil"/>
              <w:bottom w:val="single" w:sz="8" w:space="0" w:color="000000"/>
              <w:right w:val="single" w:sz="8" w:space="0" w:color="000000"/>
            </w:tcBorders>
            <w:shd w:val="clear" w:color="auto" w:fill="auto"/>
            <w:vAlign w:val="center"/>
          </w:tcPr>
          <w:p w:rsidR="002A60CD" w:rsidRPr="008E1236" w:rsidRDefault="002A60CD" w:rsidP="002A60CD">
            <w:pPr>
              <w:spacing w:after="0" w:line="259" w:lineRule="auto"/>
              <w:ind w:right="57" w:firstLine="0"/>
              <w:jc w:val="center"/>
              <w:rPr>
                <w:sz w:val="20"/>
              </w:rPr>
            </w:pPr>
          </w:p>
        </w:tc>
        <w:tc>
          <w:tcPr>
            <w:tcW w:w="1621" w:type="dxa"/>
            <w:tcBorders>
              <w:top w:val="nil"/>
              <w:left w:val="nil"/>
              <w:bottom w:val="single" w:sz="8" w:space="0" w:color="000000"/>
              <w:right w:val="single" w:sz="8" w:space="0" w:color="000000"/>
            </w:tcBorders>
            <w:shd w:val="clear" w:color="auto" w:fill="auto"/>
            <w:vAlign w:val="center"/>
          </w:tcPr>
          <w:p w:rsidR="002A60CD" w:rsidRPr="008E1236" w:rsidRDefault="002A60CD" w:rsidP="002A60CD">
            <w:pPr>
              <w:spacing w:after="0" w:line="259" w:lineRule="auto"/>
              <w:ind w:right="57" w:firstLine="0"/>
              <w:jc w:val="center"/>
              <w:rPr>
                <w:sz w:val="20"/>
              </w:rPr>
            </w:pPr>
            <w:r w:rsidRPr="008E1236">
              <w:rPr>
                <w:sz w:val="20"/>
              </w:rPr>
              <w:t>64,3</w:t>
            </w:r>
          </w:p>
        </w:tc>
        <w:tc>
          <w:tcPr>
            <w:tcW w:w="1341" w:type="dxa"/>
            <w:tcBorders>
              <w:top w:val="nil"/>
              <w:left w:val="nil"/>
              <w:bottom w:val="single" w:sz="8" w:space="0" w:color="000000"/>
              <w:right w:val="single" w:sz="8" w:space="0" w:color="000000"/>
            </w:tcBorders>
            <w:shd w:val="clear" w:color="auto" w:fill="auto"/>
            <w:vAlign w:val="center"/>
          </w:tcPr>
          <w:p w:rsidR="002A60CD" w:rsidRPr="008E1236" w:rsidRDefault="002A60CD" w:rsidP="002A60CD">
            <w:pPr>
              <w:spacing w:after="0" w:line="259" w:lineRule="auto"/>
              <w:ind w:right="57" w:firstLine="0"/>
              <w:jc w:val="center"/>
              <w:rPr>
                <w:sz w:val="20"/>
              </w:rPr>
            </w:pPr>
            <w:r w:rsidRPr="008E1236">
              <w:rPr>
                <w:sz w:val="20"/>
              </w:rPr>
              <w:t>101,12</w:t>
            </w:r>
          </w:p>
        </w:tc>
        <w:tc>
          <w:tcPr>
            <w:tcW w:w="1410" w:type="dxa"/>
            <w:tcBorders>
              <w:top w:val="nil"/>
              <w:left w:val="nil"/>
              <w:bottom w:val="single" w:sz="8" w:space="0" w:color="000000"/>
              <w:right w:val="single" w:sz="8" w:space="0" w:color="000000"/>
            </w:tcBorders>
            <w:shd w:val="clear" w:color="auto" w:fill="auto"/>
            <w:vAlign w:val="center"/>
          </w:tcPr>
          <w:p w:rsidR="002A60CD" w:rsidRPr="008E1236" w:rsidRDefault="002A60CD" w:rsidP="002A60CD">
            <w:pPr>
              <w:spacing w:after="0" w:line="259" w:lineRule="auto"/>
              <w:ind w:right="57" w:firstLine="0"/>
              <w:jc w:val="center"/>
              <w:rPr>
                <w:sz w:val="20"/>
              </w:rPr>
            </w:pPr>
            <w:r w:rsidRPr="008E1236">
              <w:rPr>
                <w:sz w:val="20"/>
              </w:rPr>
              <w:t>99,87</w:t>
            </w:r>
          </w:p>
        </w:tc>
      </w:tr>
      <w:tr w:rsidR="002A60CD" w:rsidTr="00312B75">
        <w:trPr>
          <w:trHeight w:val="317"/>
          <w:jc w:val="center"/>
        </w:trPr>
        <w:tc>
          <w:tcPr>
            <w:tcW w:w="4043" w:type="dxa"/>
            <w:gridSpan w:val="2"/>
            <w:tcBorders>
              <w:top w:val="single" w:sz="4" w:space="0" w:color="000000"/>
              <w:left w:val="single" w:sz="4" w:space="0" w:color="000000"/>
              <w:bottom w:val="single" w:sz="4" w:space="0" w:color="000000"/>
              <w:right w:val="single" w:sz="4" w:space="0" w:color="000000"/>
            </w:tcBorders>
          </w:tcPr>
          <w:p w:rsidR="002A60CD" w:rsidRDefault="002A60CD" w:rsidP="002A60CD">
            <w:pPr>
              <w:spacing w:after="0" w:line="259" w:lineRule="auto"/>
              <w:ind w:right="0" w:firstLine="0"/>
              <w:jc w:val="left"/>
            </w:pPr>
            <w:r>
              <w:rPr>
                <w:i/>
                <w:sz w:val="22"/>
              </w:rPr>
              <w:t xml:space="preserve">Национальная оборона </w:t>
            </w:r>
          </w:p>
        </w:tc>
        <w:tc>
          <w:tcPr>
            <w:tcW w:w="1194" w:type="dxa"/>
            <w:tcBorders>
              <w:top w:val="nil"/>
              <w:left w:val="single" w:sz="8" w:space="0" w:color="000000"/>
              <w:bottom w:val="single" w:sz="8" w:space="0" w:color="000000"/>
              <w:right w:val="single" w:sz="8" w:space="0" w:color="000000"/>
            </w:tcBorders>
            <w:shd w:val="clear" w:color="auto" w:fill="auto"/>
            <w:vAlign w:val="center"/>
          </w:tcPr>
          <w:p w:rsidR="002A60CD" w:rsidRPr="008E1236" w:rsidRDefault="002A60CD" w:rsidP="002A60CD">
            <w:pPr>
              <w:spacing w:after="0" w:line="259" w:lineRule="auto"/>
              <w:ind w:right="57" w:firstLine="0"/>
              <w:jc w:val="center"/>
              <w:rPr>
                <w:i/>
                <w:sz w:val="20"/>
              </w:rPr>
            </w:pPr>
            <w:r w:rsidRPr="008E1236">
              <w:rPr>
                <w:i/>
                <w:sz w:val="20"/>
              </w:rPr>
              <w:t>546,6</w:t>
            </w:r>
          </w:p>
        </w:tc>
        <w:tc>
          <w:tcPr>
            <w:tcW w:w="1621" w:type="dxa"/>
            <w:tcBorders>
              <w:top w:val="nil"/>
              <w:left w:val="nil"/>
              <w:bottom w:val="single" w:sz="8" w:space="0" w:color="auto"/>
              <w:right w:val="single" w:sz="8" w:space="0" w:color="auto"/>
            </w:tcBorders>
            <w:shd w:val="clear" w:color="auto" w:fill="auto"/>
            <w:vAlign w:val="center"/>
          </w:tcPr>
          <w:p w:rsidR="002A60CD" w:rsidRPr="008E1236" w:rsidRDefault="002A60CD" w:rsidP="002A60CD">
            <w:pPr>
              <w:spacing w:after="0" w:line="259" w:lineRule="auto"/>
              <w:ind w:right="57" w:firstLine="0"/>
              <w:jc w:val="center"/>
              <w:rPr>
                <w:i/>
                <w:sz w:val="20"/>
              </w:rPr>
            </w:pPr>
            <w:r w:rsidRPr="008E1236">
              <w:rPr>
                <w:i/>
                <w:sz w:val="20"/>
              </w:rPr>
              <w:t>678,3</w:t>
            </w:r>
          </w:p>
        </w:tc>
        <w:tc>
          <w:tcPr>
            <w:tcW w:w="1341" w:type="dxa"/>
            <w:tcBorders>
              <w:top w:val="nil"/>
              <w:left w:val="nil"/>
              <w:bottom w:val="single" w:sz="8" w:space="0" w:color="auto"/>
              <w:right w:val="single" w:sz="8" w:space="0" w:color="auto"/>
            </w:tcBorders>
            <w:shd w:val="clear" w:color="auto" w:fill="auto"/>
            <w:vAlign w:val="center"/>
          </w:tcPr>
          <w:p w:rsidR="002A60CD" w:rsidRPr="008E1236" w:rsidRDefault="002A60CD" w:rsidP="002A60CD">
            <w:pPr>
              <w:spacing w:after="0" w:line="259" w:lineRule="auto"/>
              <w:ind w:right="57" w:firstLine="0"/>
              <w:jc w:val="center"/>
              <w:rPr>
                <w:i/>
                <w:sz w:val="20"/>
              </w:rPr>
            </w:pPr>
            <w:r w:rsidRPr="008E1236">
              <w:rPr>
                <w:i/>
                <w:sz w:val="20"/>
              </w:rPr>
              <w:t>710,10</w:t>
            </w:r>
          </w:p>
        </w:tc>
        <w:tc>
          <w:tcPr>
            <w:tcW w:w="1410" w:type="dxa"/>
            <w:tcBorders>
              <w:top w:val="nil"/>
              <w:left w:val="nil"/>
              <w:bottom w:val="single" w:sz="8" w:space="0" w:color="auto"/>
              <w:right w:val="single" w:sz="8" w:space="0" w:color="auto"/>
            </w:tcBorders>
            <w:shd w:val="clear" w:color="auto" w:fill="auto"/>
            <w:vAlign w:val="center"/>
          </w:tcPr>
          <w:p w:rsidR="002A60CD" w:rsidRPr="008E1236" w:rsidRDefault="002A60CD" w:rsidP="002A60CD">
            <w:pPr>
              <w:spacing w:after="0" w:line="259" w:lineRule="auto"/>
              <w:ind w:right="57" w:firstLine="0"/>
              <w:jc w:val="center"/>
              <w:rPr>
                <w:i/>
                <w:sz w:val="20"/>
              </w:rPr>
            </w:pPr>
            <w:r w:rsidRPr="008E1236">
              <w:rPr>
                <w:i/>
                <w:sz w:val="20"/>
              </w:rPr>
              <w:t>736,10</w:t>
            </w:r>
          </w:p>
        </w:tc>
      </w:tr>
      <w:tr w:rsidR="002A60CD" w:rsidTr="00312B75">
        <w:trPr>
          <w:trHeight w:val="264"/>
          <w:jc w:val="center"/>
        </w:trPr>
        <w:tc>
          <w:tcPr>
            <w:tcW w:w="2896" w:type="dxa"/>
            <w:vMerge w:val="restart"/>
            <w:tcBorders>
              <w:top w:val="single" w:sz="4" w:space="0" w:color="000000"/>
              <w:left w:val="single" w:sz="4" w:space="0" w:color="000000"/>
              <w:bottom w:val="single" w:sz="4" w:space="0" w:color="000000"/>
              <w:right w:val="single" w:sz="4" w:space="0" w:color="000000"/>
            </w:tcBorders>
          </w:tcPr>
          <w:p w:rsidR="002A60CD" w:rsidRDefault="002A60CD" w:rsidP="002A60CD">
            <w:pPr>
              <w:spacing w:after="0" w:line="259" w:lineRule="auto"/>
              <w:ind w:left="566" w:right="0" w:firstLine="0"/>
            </w:pPr>
            <w:r>
              <w:rPr>
                <w:sz w:val="22"/>
              </w:rPr>
              <w:t xml:space="preserve">прирост (снижение) к предыдущему году </w:t>
            </w:r>
          </w:p>
        </w:tc>
        <w:tc>
          <w:tcPr>
            <w:tcW w:w="1147" w:type="dxa"/>
            <w:tcBorders>
              <w:top w:val="nil"/>
              <w:left w:val="single" w:sz="8" w:space="0" w:color="000000"/>
              <w:bottom w:val="single" w:sz="8" w:space="0" w:color="000000"/>
              <w:right w:val="single" w:sz="8" w:space="0" w:color="000000"/>
            </w:tcBorders>
            <w:shd w:val="clear" w:color="auto" w:fill="auto"/>
            <w:vAlign w:val="center"/>
          </w:tcPr>
          <w:p w:rsidR="002A60CD" w:rsidRDefault="002A60CD" w:rsidP="002A60CD">
            <w:pPr>
              <w:jc w:val="center"/>
              <w:rPr>
                <w:i/>
                <w:iCs/>
                <w:sz w:val="20"/>
                <w:szCs w:val="20"/>
              </w:rPr>
            </w:pPr>
            <w:r>
              <w:rPr>
                <w:i/>
                <w:iCs/>
                <w:sz w:val="20"/>
              </w:rPr>
              <w:t> </w:t>
            </w:r>
          </w:p>
        </w:tc>
        <w:tc>
          <w:tcPr>
            <w:tcW w:w="1194" w:type="dxa"/>
            <w:tcBorders>
              <w:top w:val="nil"/>
              <w:left w:val="nil"/>
              <w:bottom w:val="single" w:sz="8" w:space="0" w:color="000000"/>
              <w:right w:val="single" w:sz="8" w:space="0" w:color="000000"/>
            </w:tcBorders>
            <w:shd w:val="clear" w:color="auto" w:fill="auto"/>
            <w:vAlign w:val="center"/>
          </w:tcPr>
          <w:p w:rsidR="002A60CD" w:rsidRPr="008E1236" w:rsidRDefault="002A60CD" w:rsidP="002A60CD">
            <w:pPr>
              <w:spacing w:after="0" w:line="259" w:lineRule="auto"/>
              <w:ind w:right="57" w:firstLine="0"/>
              <w:jc w:val="center"/>
              <w:rPr>
                <w:sz w:val="20"/>
              </w:rPr>
            </w:pPr>
          </w:p>
        </w:tc>
        <w:tc>
          <w:tcPr>
            <w:tcW w:w="1621" w:type="dxa"/>
            <w:tcBorders>
              <w:top w:val="nil"/>
              <w:left w:val="nil"/>
              <w:bottom w:val="single" w:sz="8" w:space="0" w:color="000000"/>
              <w:right w:val="single" w:sz="8" w:space="0" w:color="000000"/>
            </w:tcBorders>
            <w:shd w:val="clear" w:color="auto" w:fill="auto"/>
            <w:vAlign w:val="center"/>
          </w:tcPr>
          <w:p w:rsidR="002A60CD" w:rsidRPr="008E1236" w:rsidRDefault="002A60CD" w:rsidP="002A60CD">
            <w:pPr>
              <w:spacing w:after="0" w:line="259" w:lineRule="auto"/>
              <w:ind w:right="57" w:firstLine="0"/>
              <w:jc w:val="center"/>
              <w:rPr>
                <w:sz w:val="20"/>
              </w:rPr>
            </w:pPr>
            <w:r w:rsidRPr="008E1236">
              <w:rPr>
                <w:sz w:val="20"/>
              </w:rPr>
              <w:t>131,7</w:t>
            </w:r>
          </w:p>
        </w:tc>
        <w:tc>
          <w:tcPr>
            <w:tcW w:w="1341" w:type="dxa"/>
            <w:tcBorders>
              <w:top w:val="nil"/>
              <w:left w:val="nil"/>
              <w:bottom w:val="single" w:sz="8" w:space="0" w:color="000000"/>
              <w:right w:val="single" w:sz="8" w:space="0" w:color="000000"/>
            </w:tcBorders>
            <w:shd w:val="clear" w:color="auto" w:fill="auto"/>
            <w:vAlign w:val="center"/>
          </w:tcPr>
          <w:p w:rsidR="002A60CD" w:rsidRPr="008E1236" w:rsidRDefault="002A60CD" w:rsidP="002A60CD">
            <w:pPr>
              <w:spacing w:after="0" w:line="259" w:lineRule="auto"/>
              <w:ind w:right="57" w:firstLine="0"/>
              <w:jc w:val="center"/>
              <w:rPr>
                <w:sz w:val="20"/>
              </w:rPr>
            </w:pPr>
            <w:r w:rsidRPr="008E1236">
              <w:rPr>
                <w:sz w:val="20"/>
              </w:rPr>
              <w:t>31,80</w:t>
            </w:r>
          </w:p>
        </w:tc>
        <w:tc>
          <w:tcPr>
            <w:tcW w:w="1410" w:type="dxa"/>
            <w:tcBorders>
              <w:top w:val="nil"/>
              <w:left w:val="nil"/>
              <w:bottom w:val="single" w:sz="8" w:space="0" w:color="000000"/>
              <w:right w:val="single" w:sz="8" w:space="0" w:color="000000"/>
            </w:tcBorders>
            <w:shd w:val="clear" w:color="auto" w:fill="auto"/>
            <w:vAlign w:val="center"/>
          </w:tcPr>
          <w:p w:rsidR="002A60CD" w:rsidRPr="008E1236" w:rsidRDefault="002A60CD" w:rsidP="002A60CD">
            <w:pPr>
              <w:spacing w:after="0" w:line="259" w:lineRule="auto"/>
              <w:ind w:right="57" w:firstLine="0"/>
              <w:jc w:val="center"/>
              <w:rPr>
                <w:sz w:val="20"/>
              </w:rPr>
            </w:pPr>
            <w:r w:rsidRPr="008E1236">
              <w:rPr>
                <w:sz w:val="20"/>
              </w:rPr>
              <w:t>26,00</w:t>
            </w:r>
          </w:p>
        </w:tc>
      </w:tr>
      <w:tr w:rsidR="002A60CD" w:rsidTr="00312B75">
        <w:trPr>
          <w:trHeight w:val="262"/>
          <w:jc w:val="center"/>
        </w:trPr>
        <w:tc>
          <w:tcPr>
            <w:tcW w:w="0" w:type="auto"/>
            <w:vMerge/>
            <w:tcBorders>
              <w:top w:val="nil"/>
              <w:left w:val="single" w:sz="4" w:space="0" w:color="000000"/>
              <w:bottom w:val="single" w:sz="4" w:space="0" w:color="000000"/>
              <w:right w:val="single" w:sz="4" w:space="0" w:color="000000"/>
            </w:tcBorders>
          </w:tcPr>
          <w:p w:rsidR="002A60CD" w:rsidRDefault="002A60CD" w:rsidP="002A60CD">
            <w:pPr>
              <w:spacing w:after="160" w:line="259" w:lineRule="auto"/>
              <w:ind w:right="0" w:firstLine="0"/>
              <w:jc w:val="left"/>
            </w:pPr>
          </w:p>
        </w:tc>
        <w:tc>
          <w:tcPr>
            <w:tcW w:w="1147" w:type="dxa"/>
            <w:tcBorders>
              <w:top w:val="nil"/>
              <w:left w:val="single" w:sz="8" w:space="0" w:color="000000"/>
              <w:bottom w:val="single" w:sz="8" w:space="0" w:color="000000"/>
              <w:right w:val="single" w:sz="8" w:space="0" w:color="000000"/>
            </w:tcBorders>
            <w:shd w:val="clear" w:color="auto" w:fill="auto"/>
            <w:vAlign w:val="center"/>
          </w:tcPr>
          <w:p w:rsidR="002A60CD" w:rsidRDefault="002A60CD" w:rsidP="002A60CD">
            <w:pPr>
              <w:jc w:val="center"/>
              <w:rPr>
                <w:i/>
                <w:iCs/>
                <w:sz w:val="20"/>
                <w:szCs w:val="20"/>
              </w:rPr>
            </w:pPr>
            <w:r>
              <w:rPr>
                <w:i/>
                <w:iCs/>
                <w:sz w:val="20"/>
                <w:szCs w:val="20"/>
              </w:rPr>
              <w:t> </w:t>
            </w:r>
          </w:p>
        </w:tc>
        <w:tc>
          <w:tcPr>
            <w:tcW w:w="1194" w:type="dxa"/>
            <w:tcBorders>
              <w:top w:val="nil"/>
              <w:left w:val="nil"/>
              <w:bottom w:val="single" w:sz="8" w:space="0" w:color="000000"/>
              <w:right w:val="single" w:sz="8" w:space="0" w:color="000000"/>
            </w:tcBorders>
            <w:shd w:val="clear" w:color="auto" w:fill="auto"/>
            <w:vAlign w:val="center"/>
          </w:tcPr>
          <w:p w:rsidR="002A60CD" w:rsidRPr="008E1236" w:rsidRDefault="002A60CD" w:rsidP="002A60CD">
            <w:pPr>
              <w:spacing w:after="0" w:line="259" w:lineRule="auto"/>
              <w:ind w:right="57" w:firstLine="0"/>
              <w:jc w:val="center"/>
              <w:rPr>
                <w:sz w:val="20"/>
              </w:rPr>
            </w:pPr>
          </w:p>
        </w:tc>
        <w:tc>
          <w:tcPr>
            <w:tcW w:w="1621" w:type="dxa"/>
            <w:tcBorders>
              <w:top w:val="nil"/>
              <w:left w:val="nil"/>
              <w:bottom w:val="single" w:sz="8" w:space="0" w:color="000000"/>
              <w:right w:val="single" w:sz="8" w:space="0" w:color="000000"/>
            </w:tcBorders>
            <w:shd w:val="clear" w:color="auto" w:fill="auto"/>
            <w:vAlign w:val="center"/>
          </w:tcPr>
          <w:p w:rsidR="002A60CD" w:rsidRPr="008E1236" w:rsidRDefault="002A60CD" w:rsidP="002A60CD">
            <w:pPr>
              <w:spacing w:after="0" w:line="259" w:lineRule="auto"/>
              <w:ind w:right="57" w:firstLine="0"/>
              <w:jc w:val="center"/>
              <w:rPr>
                <w:sz w:val="20"/>
              </w:rPr>
            </w:pPr>
            <w:r w:rsidRPr="008E1236">
              <w:rPr>
                <w:sz w:val="20"/>
              </w:rPr>
              <w:t>124,1</w:t>
            </w:r>
          </w:p>
        </w:tc>
        <w:tc>
          <w:tcPr>
            <w:tcW w:w="1341" w:type="dxa"/>
            <w:tcBorders>
              <w:top w:val="nil"/>
              <w:left w:val="nil"/>
              <w:bottom w:val="single" w:sz="8" w:space="0" w:color="000000"/>
              <w:right w:val="single" w:sz="8" w:space="0" w:color="000000"/>
            </w:tcBorders>
            <w:shd w:val="clear" w:color="auto" w:fill="auto"/>
            <w:vAlign w:val="center"/>
          </w:tcPr>
          <w:p w:rsidR="002A60CD" w:rsidRPr="008E1236" w:rsidRDefault="002A60CD" w:rsidP="002A60CD">
            <w:pPr>
              <w:spacing w:after="0" w:line="259" w:lineRule="auto"/>
              <w:ind w:right="57" w:firstLine="0"/>
              <w:jc w:val="center"/>
              <w:rPr>
                <w:sz w:val="20"/>
              </w:rPr>
            </w:pPr>
            <w:r w:rsidRPr="008E1236">
              <w:rPr>
                <w:sz w:val="20"/>
              </w:rPr>
              <w:t>104,69</w:t>
            </w:r>
          </w:p>
        </w:tc>
        <w:tc>
          <w:tcPr>
            <w:tcW w:w="1410" w:type="dxa"/>
            <w:tcBorders>
              <w:top w:val="nil"/>
              <w:left w:val="nil"/>
              <w:bottom w:val="single" w:sz="8" w:space="0" w:color="000000"/>
              <w:right w:val="single" w:sz="8" w:space="0" w:color="000000"/>
            </w:tcBorders>
            <w:shd w:val="clear" w:color="auto" w:fill="auto"/>
            <w:vAlign w:val="center"/>
          </w:tcPr>
          <w:p w:rsidR="002A60CD" w:rsidRPr="008E1236" w:rsidRDefault="002A60CD" w:rsidP="002A60CD">
            <w:pPr>
              <w:spacing w:after="0" w:line="259" w:lineRule="auto"/>
              <w:ind w:right="57" w:firstLine="0"/>
              <w:jc w:val="center"/>
              <w:rPr>
                <w:sz w:val="20"/>
              </w:rPr>
            </w:pPr>
            <w:r w:rsidRPr="008E1236">
              <w:rPr>
                <w:sz w:val="20"/>
              </w:rPr>
              <w:t>103,66</w:t>
            </w:r>
          </w:p>
        </w:tc>
      </w:tr>
      <w:tr w:rsidR="002A60CD" w:rsidTr="00312B75">
        <w:trPr>
          <w:trHeight w:val="678"/>
          <w:jc w:val="center"/>
        </w:trPr>
        <w:tc>
          <w:tcPr>
            <w:tcW w:w="4043" w:type="dxa"/>
            <w:gridSpan w:val="2"/>
            <w:tcBorders>
              <w:top w:val="single" w:sz="4" w:space="0" w:color="000000"/>
              <w:left w:val="single" w:sz="4" w:space="0" w:color="000000"/>
              <w:bottom w:val="single" w:sz="4" w:space="0" w:color="000000"/>
              <w:right w:val="single" w:sz="4" w:space="0" w:color="000000"/>
            </w:tcBorders>
          </w:tcPr>
          <w:p w:rsidR="002A60CD" w:rsidRDefault="002A60CD" w:rsidP="002A60CD">
            <w:pPr>
              <w:tabs>
                <w:tab w:val="center" w:pos="2603"/>
                <w:tab w:val="right" w:pos="3927"/>
              </w:tabs>
              <w:spacing w:after="24" w:line="259" w:lineRule="auto"/>
              <w:ind w:right="0" w:firstLine="0"/>
              <w:jc w:val="left"/>
            </w:pPr>
            <w:r>
              <w:rPr>
                <w:i/>
                <w:sz w:val="22"/>
              </w:rPr>
              <w:t xml:space="preserve">Национальная </w:t>
            </w:r>
            <w:r>
              <w:rPr>
                <w:i/>
                <w:sz w:val="22"/>
              </w:rPr>
              <w:tab/>
              <w:t xml:space="preserve">безопасность </w:t>
            </w:r>
            <w:r>
              <w:rPr>
                <w:i/>
                <w:sz w:val="22"/>
              </w:rPr>
              <w:tab/>
              <w:t xml:space="preserve">и </w:t>
            </w:r>
          </w:p>
          <w:p w:rsidR="002A60CD" w:rsidRDefault="002A60CD" w:rsidP="002A60CD">
            <w:pPr>
              <w:spacing w:after="0" w:line="259" w:lineRule="auto"/>
              <w:ind w:right="0" w:firstLine="0"/>
              <w:jc w:val="left"/>
            </w:pPr>
            <w:r>
              <w:rPr>
                <w:i/>
                <w:sz w:val="22"/>
              </w:rPr>
              <w:t xml:space="preserve">правоохранительная деятельность </w:t>
            </w:r>
          </w:p>
        </w:tc>
        <w:tc>
          <w:tcPr>
            <w:tcW w:w="1194" w:type="dxa"/>
            <w:tcBorders>
              <w:top w:val="nil"/>
              <w:left w:val="single" w:sz="8" w:space="0" w:color="000000"/>
              <w:bottom w:val="single" w:sz="8" w:space="0" w:color="000000"/>
              <w:right w:val="single" w:sz="8" w:space="0" w:color="000000"/>
            </w:tcBorders>
            <w:shd w:val="clear" w:color="auto" w:fill="auto"/>
            <w:vAlign w:val="center"/>
          </w:tcPr>
          <w:p w:rsidR="002A60CD" w:rsidRPr="008E1236" w:rsidRDefault="002A60CD" w:rsidP="002A60CD">
            <w:pPr>
              <w:spacing w:after="0" w:line="259" w:lineRule="auto"/>
              <w:ind w:right="57" w:firstLine="0"/>
              <w:jc w:val="center"/>
              <w:rPr>
                <w:i/>
                <w:sz w:val="20"/>
              </w:rPr>
            </w:pPr>
            <w:r w:rsidRPr="008E1236">
              <w:rPr>
                <w:i/>
                <w:sz w:val="20"/>
              </w:rPr>
              <w:t>1787,9</w:t>
            </w:r>
          </w:p>
        </w:tc>
        <w:tc>
          <w:tcPr>
            <w:tcW w:w="1621" w:type="dxa"/>
            <w:tcBorders>
              <w:top w:val="nil"/>
              <w:left w:val="nil"/>
              <w:bottom w:val="single" w:sz="8" w:space="0" w:color="auto"/>
              <w:right w:val="single" w:sz="8" w:space="0" w:color="auto"/>
            </w:tcBorders>
            <w:shd w:val="clear" w:color="auto" w:fill="auto"/>
            <w:vAlign w:val="center"/>
          </w:tcPr>
          <w:p w:rsidR="002A60CD" w:rsidRPr="008E1236" w:rsidRDefault="002A60CD" w:rsidP="002A60CD">
            <w:pPr>
              <w:spacing w:after="0" w:line="259" w:lineRule="auto"/>
              <w:ind w:right="57" w:firstLine="0"/>
              <w:jc w:val="center"/>
              <w:rPr>
                <w:i/>
                <w:sz w:val="20"/>
              </w:rPr>
            </w:pPr>
            <w:r w:rsidRPr="008E1236">
              <w:rPr>
                <w:i/>
                <w:sz w:val="20"/>
              </w:rPr>
              <w:t>1140,4</w:t>
            </w:r>
          </w:p>
        </w:tc>
        <w:tc>
          <w:tcPr>
            <w:tcW w:w="1341" w:type="dxa"/>
            <w:tcBorders>
              <w:top w:val="nil"/>
              <w:left w:val="nil"/>
              <w:bottom w:val="single" w:sz="8" w:space="0" w:color="auto"/>
              <w:right w:val="single" w:sz="8" w:space="0" w:color="auto"/>
            </w:tcBorders>
            <w:shd w:val="clear" w:color="auto" w:fill="auto"/>
            <w:vAlign w:val="center"/>
          </w:tcPr>
          <w:p w:rsidR="002A60CD" w:rsidRPr="008E1236" w:rsidRDefault="002A60CD" w:rsidP="002A60CD">
            <w:pPr>
              <w:spacing w:after="0" w:line="259" w:lineRule="auto"/>
              <w:ind w:right="57" w:firstLine="0"/>
              <w:jc w:val="center"/>
              <w:rPr>
                <w:i/>
                <w:sz w:val="20"/>
              </w:rPr>
            </w:pPr>
            <w:r w:rsidRPr="008E1236">
              <w:rPr>
                <w:i/>
                <w:sz w:val="20"/>
              </w:rPr>
              <w:t>1127,70</w:t>
            </w:r>
          </w:p>
        </w:tc>
        <w:tc>
          <w:tcPr>
            <w:tcW w:w="1410" w:type="dxa"/>
            <w:tcBorders>
              <w:top w:val="nil"/>
              <w:left w:val="nil"/>
              <w:bottom w:val="single" w:sz="8" w:space="0" w:color="auto"/>
              <w:right w:val="single" w:sz="8" w:space="0" w:color="auto"/>
            </w:tcBorders>
            <w:shd w:val="clear" w:color="auto" w:fill="auto"/>
            <w:vAlign w:val="center"/>
          </w:tcPr>
          <w:p w:rsidR="002A60CD" w:rsidRPr="008E1236" w:rsidRDefault="002A60CD" w:rsidP="002A60CD">
            <w:pPr>
              <w:spacing w:after="0" w:line="259" w:lineRule="auto"/>
              <w:ind w:right="57" w:firstLine="0"/>
              <w:jc w:val="center"/>
              <w:rPr>
                <w:i/>
                <w:sz w:val="20"/>
              </w:rPr>
            </w:pPr>
            <w:r w:rsidRPr="008E1236">
              <w:rPr>
                <w:i/>
                <w:sz w:val="20"/>
              </w:rPr>
              <w:t>1277,60</w:t>
            </w:r>
          </w:p>
        </w:tc>
      </w:tr>
      <w:tr w:rsidR="002A60CD" w:rsidTr="00312B75">
        <w:trPr>
          <w:trHeight w:val="264"/>
          <w:jc w:val="center"/>
        </w:trPr>
        <w:tc>
          <w:tcPr>
            <w:tcW w:w="2896" w:type="dxa"/>
            <w:vMerge w:val="restart"/>
            <w:tcBorders>
              <w:top w:val="single" w:sz="4" w:space="0" w:color="000000"/>
              <w:left w:val="single" w:sz="4" w:space="0" w:color="000000"/>
              <w:bottom w:val="single" w:sz="4" w:space="0" w:color="000000"/>
              <w:right w:val="single" w:sz="4" w:space="0" w:color="000000"/>
            </w:tcBorders>
          </w:tcPr>
          <w:p w:rsidR="002A60CD" w:rsidRDefault="002A60CD" w:rsidP="002A60CD">
            <w:pPr>
              <w:spacing w:after="0" w:line="259" w:lineRule="auto"/>
              <w:ind w:left="566" w:right="0" w:firstLine="0"/>
            </w:pPr>
            <w:r>
              <w:rPr>
                <w:sz w:val="22"/>
              </w:rPr>
              <w:t xml:space="preserve">прирост (снижение) к предыдущему году </w:t>
            </w:r>
          </w:p>
        </w:tc>
        <w:tc>
          <w:tcPr>
            <w:tcW w:w="1147" w:type="dxa"/>
            <w:tcBorders>
              <w:top w:val="nil"/>
              <w:left w:val="single" w:sz="8" w:space="0" w:color="000000"/>
              <w:bottom w:val="single" w:sz="8" w:space="0" w:color="000000"/>
              <w:right w:val="single" w:sz="8" w:space="0" w:color="000000"/>
            </w:tcBorders>
            <w:shd w:val="clear" w:color="auto" w:fill="auto"/>
            <w:vAlign w:val="center"/>
          </w:tcPr>
          <w:p w:rsidR="002A60CD" w:rsidRDefault="002A60CD" w:rsidP="002A60CD">
            <w:pPr>
              <w:jc w:val="center"/>
              <w:rPr>
                <w:i/>
                <w:iCs/>
                <w:sz w:val="20"/>
                <w:szCs w:val="20"/>
              </w:rPr>
            </w:pPr>
            <w:r>
              <w:rPr>
                <w:i/>
                <w:iCs/>
                <w:sz w:val="20"/>
              </w:rPr>
              <w:t> </w:t>
            </w:r>
          </w:p>
        </w:tc>
        <w:tc>
          <w:tcPr>
            <w:tcW w:w="1194" w:type="dxa"/>
            <w:tcBorders>
              <w:top w:val="nil"/>
              <w:left w:val="nil"/>
              <w:bottom w:val="single" w:sz="8" w:space="0" w:color="000000"/>
              <w:right w:val="single" w:sz="8" w:space="0" w:color="000000"/>
            </w:tcBorders>
            <w:shd w:val="clear" w:color="auto" w:fill="auto"/>
            <w:vAlign w:val="center"/>
          </w:tcPr>
          <w:p w:rsidR="002A60CD" w:rsidRPr="008E1236" w:rsidRDefault="002A60CD" w:rsidP="002A60CD">
            <w:pPr>
              <w:spacing w:after="0" w:line="259" w:lineRule="auto"/>
              <w:ind w:right="57" w:firstLine="0"/>
              <w:jc w:val="center"/>
              <w:rPr>
                <w:sz w:val="20"/>
              </w:rPr>
            </w:pPr>
          </w:p>
        </w:tc>
        <w:tc>
          <w:tcPr>
            <w:tcW w:w="1621" w:type="dxa"/>
            <w:tcBorders>
              <w:top w:val="nil"/>
              <w:left w:val="nil"/>
              <w:bottom w:val="single" w:sz="8" w:space="0" w:color="000000"/>
              <w:right w:val="single" w:sz="8" w:space="0" w:color="000000"/>
            </w:tcBorders>
            <w:shd w:val="clear" w:color="auto" w:fill="auto"/>
            <w:vAlign w:val="center"/>
          </w:tcPr>
          <w:p w:rsidR="002A60CD" w:rsidRPr="008E1236" w:rsidRDefault="002A60CD" w:rsidP="002A60CD">
            <w:pPr>
              <w:spacing w:after="0" w:line="259" w:lineRule="auto"/>
              <w:ind w:right="57" w:firstLine="0"/>
              <w:jc w:val="center"/>
              <w:rPr>
                <w:sz w:val="20"/>
              </w:rPr>
            </w:pPr>
            <w:r w:rsidRPr="008E1236">
              <w:rPr>
                <w:sz w:val="20"/>
              </w:rPr>
              <w:t>-647,5</w:t>
            </w:r>
          </w:p>
        </w:tc>
        <w:tc>
          <w:tcPr>
            <w:tcW w:w="1341" w:type="dxa"/>
            <w:tcBorders>
              <w:top w:val="nil"/>
              <w:left w:val="nil"/>
              <w:bottom w:val="single" w:sz="8" w:space="0" w:color="000000"/>
              <w:right w:val="single" w:sz="8" w:space="0" w:color="000000"/>
            </w:tcBorders>
            <w:shd w:val="clear" w:color="auto" w:fill="auto"/>
            <w:vAlign w:val="center"/>
          </w:tcPr>
          <w:p w:rsidR="002A60CD" w:rsidRPr="008E1236" w:rsidRDefault="002A60CD" w:rsidP="002A60CD">
            <w:pPr>
              <w:spacing w:after="0" w:line="259" w:lineRule="auto"/>
              <w:ind w:right="57" w:firstLine="0"/>
              <w:jc w:val="center"/>
              <w:rPr>
                <w:sz w:val="20"/>
              </w:rPr>
            </w:pPr>
            <w:r w:rsidRPr="008E1236">
              <w:rPr>
                <w:sz w:val="20"/>
              </w:rPr>
              <w:t>-12,70</w:t>
            </w:r>
          </w:p>
        </w:tc>
        <w:tc>
          <w:tcPr>
            <w:tcW w:w="1410" w:type="dxa"/>
            <w:tcBorders>
              <w:top w:val="nil"/>
              <w:left w:val="nil"/>
              <w:bottom w:val="single" w:sz="8" w:space="0" w:color="000000"/>
              <w:right w:val="single" w:sz="8" w:space="0" w:color="000000"/>
            </w:tcBorders>
            <w:shd w:val="clear" w:color="auto" w:fill="auto"/>
            <w:vAlign w:val="center"/>
          </w:tcPr>
          <w:p w:rsidR="002A60CD" w:rsidRPr="008E1236" w:rsidRDefault="002A60CD" w:rsidP="002A60CD">
            <w:pPr>
              <w:spacing w:after="0" w:line="259" w:lineRule="auto"/>
              <w:ind w:right="57" w:firstLine="0"/>
              <w:jc w:val="center"/>
              <w:rPr>
                <w:sz w:val="20"/>
              </w:rPr>
            </w:pPr>
            <w:r w:rsidRPr="008E1236">
              <w:rPr>
                <w:sz w:val="20"/>
              </w:rPr>
              <w:t>149,90</w:t>
            </w:r>
          </w:p>
        </w:tc>
      </w:tr>
      <w:tr w:rsidR="002A60CD" w:rsidTr="00312B75">
        <w:trPr>
          <w:trHeight w:val="264"/>
          <w:jc w:val="center"/>
        </w:trPr>
        <w:tc>
          <w:tcPr>
            <w:tcW w:w="0" w:type="auto"/>
            <w:vMerge/>
            <w:tcBorders>
              <w:top w:val="nil"/>
              <w:left w:val="single" w:sz="4" w:space="0" w:color="000000"/>
              <w:bottom w:val="single" w:sz="4" w:space="0" w:color="000000"/>
              <w:right w:val="single" w:sz="4" w:space="0" w:color="000000"/>
            </w:tcBorders>
          </w:tcPr>
          <w:p w:rsidR="002A60CD" w:rsidRDefault="002A60CD" w:rsidP="002A60CD">
            <w:pPr>
              <w:spacing w:after="160" w:line="259" w:lineRule="auto"/>
              <w:ind w:right="0" w:firstLine="0"/>
              <w:jc w:val="left"/>
            </w:pPr>
          </w:p>
        </w:tc>
        <w:tc>
          <w:tcPr>
            <w:tcW w:w="1147" w:type="dxa"/>
            <w:tcBorders>
              <w:top w:val="nil"/>
              <w:left w:val="single" w:sz="8" w:space="0" w:color="000000"/>
              <w:bottom w:val="single" w:sz="8" w:space="0" w:color="000000"/>
              <w:right w:val="single" w:sz="8" w:space="0" w:color="000000"/>
            </w:tcBorders>
            <w:shd w:val="clear" w:color="auto" w:fill="auto"/>
            <w:vAlign w:val="center"/>
          </w:tcPr>
          <w:p w:rsidR="002A60CD" w:rsidRDefault="002A60CD" w:rsidP="002A60CD">
            <w:pPr>
              <w:jc w:val="center"/>
              <w:rPr>
                <w:i/>
                <w:iCs/>
                <w:sz w:val="20"/>
                <w:szCs w:val="20"/>
              </w:rPr>
            </w:pPr>
            <w:r>
              <w:rPr>
                <w:i/>
                <w:iCs/>
                <w:sz w:val="20"/>
              </w:rPr>
              <w:t> </w:t>
            </w:r>
          </w:p>
        </w:tc>
        <w:tc>
          <w:tcPr>
            <w:tcW w:w="1194" w:type="dxa"/>
            <w:tcBorders>
              <w:top w:val="nil"/>
              <w:left w:val="nil"/>
              <w:bottom w:val="single" w:sz="8" w:space="0" w:color="000000"/>
              <w:right w:val="single" w:sz="8" w:space="0" w:color="000000"/>
            </w:tcBorders>
            <w:shd w:val="clear" w:color="auto" w:fill="auto"/>
            <w:vAlign w:val="center"/>
          </w:tcPr>
          <w:p w:rsidR="002A60CD" w:rsidRPr="008E1236" w:rsidRDefault="002A60CD" w:rsidP="002A60CD">
            <w:pPr>
              <w:spacing w:after="0" w:line="259" w:lineRule="auto"/>
              <w:ind w:right="57" w:firstLine="0"/>
              <w:jc w:val="center"/>
              <w:rPr>
                <w:sz w:val="20"/>
              </w:rPr>
            </w:pPr>
          </w:p>
        </w:tc>
        <w:tc>
          <w:tcPr>
            <w:tcW w:w="1621" w:type="dxa"/>
            <w:tcBorders>
              <w:top w:val="nil"/>
              <w:left w:val="nil"/>
              <w:bottom w:val="single" w:sz="8" w:space="0" w:color="000000"/>
              <w:right w:val="single" w:sz="8" w:space="0" w:color="000000"/>
            </w:tcBorders>
            <w:shd w:val="clear" w:color="auto" w:fill="auto"/>
            <w:vAlign w:val="center"/>
          </w:tcPr>
          <w:p w:rsidR="002A60CD" w:rsidRPr="008E1236" w:rsidRDefault="002A60CD" w:rsidP="002A60CD">
            <w:pPr>
              <w:spacing w:after="0" w:line="259" w:lineRule="auto"/>
              <w:ind w:right="57" w:firstLine="0"/>
              <w:jc w:val="center"/>
              <w:rPr>
                <w:sz w:val="20"/>
              </w:rPr>
            </w:pPr>
            <w:r w:rsidRPr="008E1236">
              <w:rPr>
                <w:sz w:val="20"/>
              </w:rPr>
              <w:t>63,8</w:t>
            </w:r>
          </w:p>
        </w:tc>
        <w:tc>
          <w:tcPr>
            <w:tcW w:w="1341" w:type="dxa"/>
            <w:tcBorders>
              <w:top w:val="nil"/>
              <w:left w:val="nil"/>
              <w:bottom w:val="single" w:sz="8" w:space="0" w:color="000000"/>
              <w:right w:val="single" w:sz="8" w:space="0" w:color="000000"/>
            </w:tcBorders>
            <w:shd w:val="clear" w:color="auto" w:fill="auto"/>
            <w:vAlign w:val="center"/>
          </w:tcPr>
          <w:p w:rsidR="002A60CD" w:rsidRPr="008E1236" w:rsidRDefault="002A60CD" w:rsidP="002A60CD">
            <w:pPr>
              <w:spacing w:after="0" w:line="259" w:lineRule="auto"/>
              <w:ind w:right="57" w:firstLine="0"/>
              <w:jc w:val="center"/>
              <w:rPr>
                <w:sz w:val="20"/>
              </w:rPr>
            </w:pPr>
            <w:r w:rsidRPr="008E1236">
              <w:rPr>
                <w:sz w:val="20"/>
              </w:rPr>
              <w:t>98,89</w:t>
            </w:r>
          </w:p>
        </w:tc>
        <w:tc>
          <w:tcPr>
            <w:tcW w:w="1410" w:type="dxa"/>
            <w:tcBorders>
              <w:top w:val="nil"/>
              <w:left w:val="nil"/>
              <w:bottom w:val="single" w:sz="8" w:space="0" w:color="000000"/>
              <w:right w:val="single" w:sz="8" w:space="0" w:color="000000"/>
            </w:tcBorders>
            <w:shd w:val="clear" w:color="auto" w:fill="auto"/>
            <w:vAlign w:val="center"/>
          </w:tcPr>
          <w:p w:rsidR="002A60CD" w:rsidRPr="008E1236" w:rsidRDefault="002A60CD" w:rsidP="002A60CD">
            <w:pPr>
              <w:spacing w:after="0" w:line="259" w:lineRule="auto"/>
              <w:ind w:right="57" w:firstLine="0"/>
              <w:jc w:val="center"/>
              <w:rPr>
                <w:sz w:val="20"/>
              </w:rPr>
            </w:pPr>
            <w:r w:rsidRPr="008E1236">
              <w:rPr>
                <w:sz w:val="20"/>
              </w:rPr>
              <w:t>113,29</w:t>
            </w:r>
          </w:p>
        </w:tc>
      </w:tr>
      <w:tr w:rsidR="002A60CD" w:rsidTr="00312B75">
        <w:trPr>
          <w:trHeight w:val="389"/>
          <w:jc w:val="center"/>
        </w:trPr>
        <w:tc>
          <w:tcPr>
            <w:tcW w:w="4043" w:type="dxa"/>
            <w:gridSpan w:val="2"/>
            <w:tcBorders>
              <w:top w:val="single" w:sz="4" w:space="0" w:color="000000"/>
              <w:left w:val="single" w:sz="4" w:space="0" w:color="000000"/>
              <w:bottom w:val="single" w:sz="4" w:space="0" w:color="000000"/>
              <w:right w:val="single" w:sz="4" w:space="0" w:color="000000"/>
            </w:tcBorders>
          </w:tcPr>
          <w:p w:rsidR="002A60CD" w:rsidRDefault="002A60CD" w:rsidP="002A60CD">
            <w:pPr>
              <w:spacing w:after="0" w:line="259" w:lineRule="auto"/>
              <w:ind w:right="0" w:firstLine="0"/>
              <w:jc w:val="left"/>
            </w:pPr>
            <w:r>
              <w:rPr>
                <w:i/>
                <w:sz w:val="22"/>
              </w:rPr>
              <w:t xml:space="preserve">Национальная экономика </w:t>
            </w:r>
          </w:p>
        </w:tc>
        <w:tc>
          <w:tcPr>
            <w:tcW w:w="1194" w:type="dxa"/>
            <w:tcBorders>
              <w:top w:val="nil"/>
              <w:left w:val="single" w:sz="8" w:space="0" w:color="000000"/>
              <w:bottom w:val="single" w:sz="8" w:space="0" w:color="000000"/>
              <w:right w:val="single" w:sz="8" w:space="0" w:color="000000"/>
            </w:tcBorders>
            <w:shd w:val="clear" w:color="auto" w:fill="auto"/>
            <w:vAlign w:val="center"/>
          </w:tcPr>
          <w:p w:rsidR="002A60CD" w:rsidRPr="008E1236" w:rsidRDefault="002A60CD" w:rsidP="002A60CD">
            <w:pPr>
              <w:spacing w:after="0" w:line="259" w:lineRule="auto"/>
              <w:ind w:right="57" w:firstLine="0"/>
              <w:jc w:val="center"/>
              <w:rPr>
                <w:i/>
                <w:sz w:val="20"/>
              </w:rPr>
            </w:pPr>
            <w:r w:rsidRPr="008E1236">
              <w:rPr>
                <w:i/>
                <w:sz w:val="20"/>
              </w:rPr>
              <w:t>17227,6</w:t>
            </w:r>
          </w:p>
        </w:tc>
        <w:tc>
          <w:tcPr>
            <w:tcW w:w="1621" w:type="dxa"/>
            <w:tcBorders>
              <w:top w:val="nil"/>
              <w:left w:val="nil"/>
              <w:bottom w:val="single" w:sz="8" w:space="0" w:color="000000"/>
              <w:right w:val="single" w:sz="8" w:space="0" w:color="000000"/>
            </w:tcBorders>
            <w:shd w:val="clear" w:color="auto" w:fill="auto"/>
            <w:vAlign w:val="center"/>
          </w:tcPr>
          <w:p w:rsidR="002A60CD" w:rsidRPr="008E1236" w:rsidRDefault="002A60CD" w:rsidP="002A60CD">
            <w:pPr>
              <w:spacing w:after="0" w:line="259" w:lineRule="auto"/>
              <w:ind w:right="57" w:firstLine="0"/>
              <w:jc w:val="center"/>
              <w:rPr>
                <w:i/>
                <w:sz w:val="20"/>
              </w:rPr>
            </w:pPr>
            <w:r w:rsidRPr="008E1236">
              <w:rPr>
                <w:i/>
                <w:sz w:val="20"/>
              </w:rPr>
              <w:t>17774,4</w:t>
            </w:r>
          </w:p>
        </w:tc>
        <w:tc>
          <w:tcPr>
            <w:tcW w:w="1341" w:type="dxa"/>
            <w:tcBorders>
              <w:top w:val="nil"/>
              <w:left w:val="nil"/>
              <w:bottom w:val="single" w:sz="8" w:space="0" w:color="000000"/>
              <w:right w:val="single" w:sz="8" w:space="0" w:color="000000"/>
            </w:tcBorders>
            <w:shd w:val="clear" w:color="auto" w:fill="auto"/>
            <w:vAlign w:val="center"/>
          </w:tcPr>
          <w:p w:rsidR="002A60CD" w:rsidRPr="008E1236" w:rsidRDefault="002A60CD" w:rsidP="002A60CD">
            <w:pPr>
              <w:spacing w:after="0" w:line="259" w:lineRule="auto"/>
              <w:ind w:right="57" w:firstLine="0"/>
              <w:jc w:val="center"/>
              <w:rPr>
                <w:i/>
                <w:sz w:val="20"/>
              </w:rPr>
            </w:pPr>
            <w:r w:rsidRPr="008E1236">
              <w:rPr>
                <w:i/>
                <w:sz w:val="20"/>
              </w:rPr>
              <w:t>18212,30</w:t>
            </w:r>
          </w:p>
        </w:tc>
        <w:tc>
          <w:tcPr>
            <w:tcW w:w="1410" w:type="dxa"/>
            <w:tcBorders>
              <w:top w:val="nil"/>
              <w:left w:val="nil"/>
              <w:bottom w:val="single" w:sz="8" w:space="0" w:color="000000"/>
              <w:right w:val="single" w:sz="8" w:space="0" w:color="000000"/>
            </w:tcBorders>
            <w:shd w:val="clear" w:color="auto" w:fill="auto"/>
            <w:vAlign w:val="center"/>
          </w:tcPr>
          <w:p w:rsidR="002A60CD" w:rsidRPr="008E1236" w:rsidRDefault="002A60CD" w:rsidP="002A60CD">
            <w:pPr>
              <w:spacing w:after="0" w:line="259" w:lineRule="auto"/>
              <w:ind w:right="57" w:firstLine="0"/>
              <w:jc w:val="center"/>
              <w:rPr>
                <w:i/>
                <w:sz w:val="20"/>
              </w:rPr>
            </w:pPr>
            <w:r w:rsidRPr="008E1236">
              <w:rPr>
                <w:i/>
                <w:sz w:val="20"/>
              </w:rPr>
              <w:t>18685,30</w:t>
            </w:r>
          </w:p>
        </w:tc>
      </w:tr>
      <w:tr w:rsidR="002A60CD" w:rsidTr="00312B75">
        <w:trPr>
          <w:trHeight w:val="240"/>
          <w:jc w:val="center"/>
        </w:trPr>
        <w:tc>
          <w:tcPr>
            <w:tcW w:w="2896" w:type="dxa"/>
            <w:vMerge w:val="restart"/>
            <w:tcBorders>
              <w:top w:val="single" w:sz="4" w:space="0" w:color="000000"/>
              <w:left w:val="single" w:sz="4" w:space="0" w:color="000000"/>
              <w:bottom w:val="single" w:sz="4" w:space="0" w:color="000000"/>
              <w:right w:val="single" w:sz="4" w:space="0" w:color="000000"/>
            </w:tcBorders>
          </w:tcPr>
          <w:p w:rsidR="002A60CD" w:rsidRDefault="002A60CD" w:rsidP="002A60CD">
            <w:pPr>
              <w:spacing w:after="0" w:line="259" w:lineRule="auto"/>
              <w:ind w:left="566" w:right="0" w:firstLine="0"/>
            </w:pPr>
            <w:r>
              <w:rPr>
                <w:sz w:val="22"/>
              </w:rPr>
              <w:t xml:space="preserve">прирост (снижение) к предыдущему году </w:t>
            </w:r>
          </w:p>
        </w:tc>
        <w:tc>
          <w:tcPr>
            <w:tcW w:w="1147" w:type="dxa"/>
            <w:tcBorders>
              <w:top w:val="nil"/>
              <w:left w:val="single" w:sz="8" w:space="0" w:color="000000"/>
              <w:bottom w:val="single" w:sz="8" w:space="0" w:color="000000"/>
              <w:right w:val="single" w:sz="8" w:space="0" w:color="000000"/>
            </w:tcBorders>
            <w:shd w:val="clear" w:color="auto" w:fill="auto"/>
            <w:vAlign w:val="center"/>
          </w:tcPr>
          <w:p w:rsidR="002A60CD" w:rsidRDefault="002A60CD" w:rsidP="002A60CD">
            <w:pPr>
              <w:jc w:val="center"/>
              <w:rPr>
                <w:i/>
                <w:iCs/>
                <w:sz w:val="20"/>
                <w:szCs w:val="20"/>
              </w:rPr>
            </w:pPr>
            <w:r>
              <w:rPr>
                <w:i/>
                <w:iCs/>
                <w:sz w:val="20"/>
              </w:rPr>
              <w:t> </w:t>
            </w:r>
          </w:p>
        </w:tc>
        <w:tc>
          <w:tcPr>
            <w:tcW w:w="1194" w:type="dxa"/>
            <w:tcBorders>
              <w:top w:val="nil"/>
              <w:left w:val="nil"/>
              <w:bottom w:val="single" w:sz="8" w:space="0" w:color="000000"/>
              <w:right w:val="single" w:sz="8" w:space="0" w:color="000000"/>
            </w:tcBorders>
            <w:shd w:val="clear" w:color="auto" w:fill="auto"/>
            <w:vAlign w:val="center"/>
          </w:tcPr>
          <w:p w:rsidR="002A60CD" w:rsidRPr="008E1236" w:rsidRDefault="002A60CD" w:rsidP="002A60CD">
            <w:pPr>
              <w:spacing w:after="0" w:line="259" w:lineRule="auto"/>
              <w:ind w:right="57" w:firstLine="0"/>
              <w:jc w:val="center"/>
              <w:rPr>
                <w:sz w:val="20"/>
              </w:rPr>
            </w:pPr>
          </w:p>
        </w:tc>
        <w:tc>
          <w:tcPr>
            <w:tcW w:w="1621" w:type="dxa"/>
            <w:tcBorders>
              <w:top w:val="nil"/>
              <w:left w:val="nil"/>
              <w:bottom w:val="single" w:sz="8" w:space="0" w:color="000000"/>
              <w:right w:val="single" w:sz="8" w:space="0" w:color="000000"/>
            </w:tcBorders>
            <w:shd w:val="clear" w:color="auto" w:fill="auto"/>
            <w:vAlign w:val="center"/>
          </w:tcPr>
          <w:p w:rsidR="002A60CD" w:rsidRPr="008E1236" w:rsidRDefault="002A60CD" w:rsidP="002A60CD">
            <w:pPr>
              <w:spacing w:after="0" w:line="259" w:lineRule="auto"/>
              <w:ind w:right="57" w:firstLine="0"/>
              <w:jc w:val="center"/>
              <w:rPr>
                <w:sz w:val="20"/>
              </w:rPr>
            </w:pPr>
            <w:r w:rsidRPr="008E1236">
              <w:rPr>
                <w:sz w:val="20"/>
              </w:rPr>
              <w:t>546,8</w:t>
            </w:r>
          </w:p>
        </w:tc>
        <w:tc>
          <w:tcPr>
            <w:tcW w:w="1341" w:type="dxa"/>
            <w:tcBorders>
              <w:top w:val="nil"/>
              <w:left w:val="nil"/>
              <w:bottom w:val="single" w:sz="8" w:space="0" w:color="000000"/>
              <w:right w:val="single" w:sz="8" w:space="0" w:color="000000"/>
            </w:tcBorders>
            <w:shd w:val="clear" w:color="auto" w:fill="auto"/>
            <w:vAlign w:val="center"/>
          </w:tcPr>
          <w:p w:rsidR="002A60CD" w:rsidRPr="008E1236" w:rsidRDefault="002A60CD" w:rsidP="002A60CD">
            <w:pPr>
              <w:spacing w:after="0" w:line="259" w:lineRule="auto"/>
              <w:ind w:right="57" w:firstLine="0"/>
              <w:jc w:val="center"/>
              <w:rPr>
                <w:sz w:val="20"/>
              </w:rPr>
            </w:pPr>
            <w:r w:rsidRPr="008E1236">
              <w:rPr>
                <w:sz w:val="20"/>
              </w:rPr>
              <w:t>437,90</w:t>
            </w:r>
          </w:p>
        </w:tc>
        <w:tc>
          <w:tcPr>
            <w:tcW w:w="1410" w:type="dxa"/>
            <w:tcBorders>
              <w:top w:val="nil"/>
              <w:left w:val="nil"/>
              <w:bottom w:val="single" w:sz="8" w:space="0" w:color="000000"/>
              <w:right w:val="single" w:sz="8" w:space="0" w:color="000000"/>
            </w:tcBorders>
            <w:shd w:val="clear" w:color="auto" w:fill="auto"/>
            <w:vAlign w:val="center"/>
          </w:tcPr>
          <w:p w:rsidR="002A60CD" w:rsidRPr="008E1236" w:rsidRDefault="002A60CD" w:rsidP="002A60CD">
            <w:pPr>
              <w:spacing w:after="0" w:line="259" w:lineRule="auto"/>
              <w:ind w:right="57" w:firstLine="0"/>
              <w:jc w:val="center"/>
              <w:rPr>
                <w:sz w:val="20"/>
              </w:rPr>
            </w:pPr>
            <w:r w:rsidRPr="008E1236">
              <w:rPr>
                <w:sz w:val="20"/>
              </w:rPr>
              <w:t>473,00</w:t>
            </w:r>
          </w:p>
        </w:tc>
      </w:tr>
      <w:tr w:rsidR="002A60CD" w:rsidTr="00312B75">
        <w:trPr>
          <w:trHeight w:val="276"/>
          <w:jc w:val="center"/>
        </w:trPr>
        <w:tc>
          <w:tcPr>
            <w:tcW w:w="0" w:type="auto"/>
            <w:vMerge/>
            <w:tcBorders>
              <w:top w:val="nil"/>
              <w:left w:val="single" w:sz="4" w:space="0" w:color="000000"/>
              <w:bottom w:val="single" w:sz="4" w:space="0" w:color="000000"/>
              <w:right w:val="single" w:sz="4" w:space="0" w:color="000000"/>
            </w:tcBorders>
          </w:tcPr>
          <w:p w:rsidR="002A60CD" w:rsidRDefault="002A60CD" w:rsidP="002A60CD">
            <w:pPr>
              <w:spacing w:after="160" w:line="259" w:lineRule="auto"/>
              <w:ind w:right="0" w:firstLine="0"/>
              <w:jc w:val="left"/>
            </w:pPr>
          </w:p>
        </w:tc>
        <w:tc>
          <w:tcPr>
            <w:tcW w:w="1147" w:type="dxa"/>
            <w:tcBorders>
              <w:top w:val="nil"/>
              <w:left w:val="single" w:sz="8" w:space="0" w:color="000000"/>
              <w:bottom w:val="single" w:sz="8" w:space="0" w:color="000000"/>
              <w:right w:val="single" w:sz="8" w:space="0" w:color="000000"/>
            </w:tcBorders>
            <w:shd w:val="clear" w:color="auto" w:fill="auto"/>
            <w:vAlign w:val="center"/>
          </w:tcPr>
          <w:p w:rsidR="002A60CD" w:rsidRDefault="002A60CD" w:rsidP="002A60CD">
            <w:pPr>
              <w:jc w:val="center"/>
              <w:rPr>
                <w:i/>
                <w:iCs/>
                <w:sz w:val="20"/>
                <w:szCs w:val="20"/>
              </w:rPr>
            </w:pPr>
            <w:r>
              <w:rPr>
                <w:i/>
                <w:iCs/>
                <w:sz w:val="20"/>
              </w:rPr>
              <w:t> </w:t>
            </w:r>
          </w:p>
        </w:tc>
        <w:tc>
          <w:tcPr>
            <w:tcW w:w="1194" w:type="dxa"/>
            <w:tcBorders>
              <w:top w:val="nil"/>
              <w:left w:val="nil"/>
              <w:bottom w:val="single" w:sz="8" w:space="0" w:color="000000"/>
              <w:right w:val="single" w:sz="8" w:space="0" w:color="000000"/>
            </w:tcBorders>
            <w:shd w:val="clear" w:color="auto" w:fill="auto"/>
            <w:vAlign w:val="center"/>
          </w:tcPr>
          <w:p w:rsidR="002A60CD" w:rsidRPr="008E1236" w:rsidRDefault="002A60CD" w:rsidP="002A60CD">
            <w:pPr>
              <w:spacing w:after="0" w:line="259" w:lineRule="auto"/>
              <w:ind w:right="57" w:firstLine="0"/>
              <w:jc w:val="center"/>
              <w:rPr>
                <w:sz w:val="20"/>
              </w:rPr>
            </w:pPr>
          </w:p>
        </w:tc>
        <w:tc>
          <w:tcPr>
            <w:tcW w:w="1621" w:type="dxa"/>
            <w:tcBorders>
              <w:top w:val="nil"/>
              <w:left w:val="nil"/>
              <w:bottom w:val="single" w:sz="8" w:space="0" w:color="000000"/>
              <w:right w:val="single" w:sz="8" w:space="0" w:color="000000"/>
            </w:tcBorders>
            <w:shd w:val="clear" w:color="auto" w:fill="auto"/>
            <w:vAlign w:val="center"/>
          </w:tcPr>
          <w:p w:rsidR="002A60CD" w:rsidRPr="008E1236" w:rsidRDefault="002A60CD" w:rsidP="002A60CD">
            <w:pPr>
              <w:spacing w:after="0" w:line="259" w:lineRule="auto"/>
              <w:ind w:right="57" w:firstLine="0"/>
              <w:jc w:val="center"/>
              <w:rPr>
                <w:sz w:val="20"/>
              </w:rPr>
            </w:pPr>
            <w:r w:rsidRPr="008E1236">
              <w:rPr>
                <w:sz w:val="20"/>
              </w:rPr>
              <w:t>103,2</w:t>
            </w:r>
          </w:p>
        </w:tc>
        <w:tc>
          <w:tcPr>
            <w:tcW w:w="1341" w:type="dxa"/>
            <w:tcBorders>
              <w:top w:val="nil"/>
              <w:left w:val="nil"/>
              <w:bottom w:val="single" w:sz="8" w:space="0" w:color="000000"/>
              <w:right w:val="single" w:sz="8" w:space="0" w:color="000000"/>
            </w:tcBorders>
            <w:shd w:val="clear" w:color="auto" w:fill="auto"/>
            <w:vAlign w:val="center"/>
          </w:tcPr>
          <w:p w:rsidR="002A60CD" w:rsidRPr="008E1236" w:rsidRDefault="002A60CD" w:rsidP="002A60CD">
            <w:pPr>
              <w:spacing w:after="0" w:line="259" w:lineRule="auto"/>
              <w:ind w:right="57" w:firstLine="0"/>
              <w:jc w:val="center"/>
              <w:rPr>
                <w:sz w:val="20"/>
              </w:rPr>
            </w:pPr>
            <w:r w:rsidRPr="008E1236">
              <w:rPr>
                <w:sz w:val="20"/>
              </w:rPr>
              <w:t>102,46</w:t>
            </w:r>
          </w:p>
        </w:tc>
        <w:tc>
          <w:tcPr>
            <w:tcW w:w="1410" w:type="dxa"/>
            <w:tcBorders>
              <w:top w:val="nil"/>
              <w:left w:val="nil"/>
              <w:bottom w:val="single" w:sz="8" w:space="0" w:color="000000"/>
              <w:right w:val="single" w:sz="8" w:space="0" w:color="000000"/>
            </w:tcBorders>
            <w:shd w:val="clear" w:color="auto" w:fill="auto"/>
            <w:vAlign w:val="center"/>
          </w:tcPr>
          <w:p w:rsidR="002A60CD" w:rsidRPr="008E1236" w:rsidRDefault="002A60CD" w:rsidP="002A60CD">
            <w:pPr>
              <w:spacing w:after="0" w:line="259" w:lineRule="auto"/>
              <w:ind w:right="57" w:firstLine="0"/>
              <w:jc w:val="center"/>
              <w:rPr>
                <w:sz w:val="20"/>
              </w:rPr>
            </w:pPr>
            <w:r w:rsidRPr="008E1236">
              <w:rPr>
                <w:sz w:val="20"/>
              </w:rPr>
              <w:t>102,60</w:t>
            </w:r>
          </w:p>
        </w:tc>
      </w:tr>
      <w:tr w:rsidR="002A60CD" w:rsidTr="00312B75">
        <w:trPr>
          <w:trHeight w:val="262"/>
          <w:jc w:val="center"/>
        </w:trPr>
        <w:tc>
          <w:tcPr>
            <w:tcW w:w="4043" w:type="dxa"/>
            <w:gridSpan w:val="2"/>
            <w:tcBorders>
              <w:top w:val="single" w:sz="4" w:space="0" w:color="000000"/>
              <w:left w:val="single" w:sz="4" w:space="0" w:color="000000"/>
              <w:bottom w:val="single" w:sz="4" w:space="0" w:color="000000"/>
              <w:right w:val="single" w:sz="4" w:space="0" w:color="000000"/>
            </w:tcBorders>
          </w:tcPr>
          <w:p w:rsidR="002A60CD" w:rsidRDefault="002A60CD" w:rsidP="002A60CD">
            <w:pPr>
              <w:spacing w:after="0" w:line="259" w:lineRule="auto"/>
              <w:ind w:right="0" w:firstLine="0"/>
              <w:jc w:val="left"/>
            </w:pPr>
            <w:r>
              <w:rPr>
                <w:i/>
                <w:sz w:val="22"/>
              </w:rPr>
              <w:t xml:space="preserve">Жилищно-коммунальное хозяйство </w:t>
            </w:r>
          </w:p>
        </w:tc>
        <w:tc>
          <w:tcPr>
            <w:tcW w:w="1194" w:type="dxa"/>
            <w:tcBorders>
              <w:top w:val="nil"/>
              <w:left w:val="single" w:sz="8" w:space="0" w:color="000000"/>
              <w:bottom w:val="single" w:sz="8" w:space="0" w:color="000000"/>
              <w:right w:val="single" w:sz="8" w:space="0" w:color="000000"/>
            </w:tcBorders>
            <w:shd w:val="clear" w:color="auto" w:fill="auto"/>
            <w:vAlign w:val="center"/>
          </w:tcPr>
          <w:p w:rsidR="002A60CD" w:rsidRPr="008E1236" w:rsidRDefault="002A60CD" w:rsidP="002A60CD">
            <w:pPr>
              <w:spacing w:after="0" w:line="259" w:lineRule="auto"/>
              <w:ind w:right="57" w:firstLine="0"/>
              <w:jc w:val="center"/>
              <w:rPr>
                <w:i/>
                <w:sz w:val="20"/>
              </w:rPr>
            </w:pPr>
            <w:r w:rsidRPr="008E1236">
              <w:rPr>
                <w:i/>
                <w:sz w:val="20"/>
              </w:rPr>
              <w:t>31 884,80</w:t>
            </w:r>
          </w:p>
        </w:tc>
        <w:tc>
          <w:tcPr>
            <w:tcW w:w="1621" w:type="dxa"/>
            <w:tcBorders>
              <w:top w:val="nil"/>
              <w:left w:val="nil"/>
              <w:bottom w:val="single" w:sz="8" w:space="0" w:color="auto"/>
              <w:right w:val="single" w:sz="8" w:space="0" w:color="auto"/>
            </w:tcBorders>
            <w:shd w:val="clear" w:color="auto" w:fill="auto"/>
            <w:vAlign w:val="center"/>
          </w:tcPr>
          <w:p w:rsidR="002A60CD" w:rsidRPr="008E1236" w:rsidRDefault="002A60CD" w:rsidP="002A60CD">
            <w:pPr>
              <w:spacing w:after="0" w:line="259" w:lineRule="auto"/>
              <w:ind w:right="57" w:firstLine="0"/>
              <w:jc w:val="center"/>
              <w:rPr>
                <w:i/>
                <w:sz w:val="20"/>
              </w:rPr>
            </w:pPr>
            <w:r w:rsidRPr="008E1236">
              <w:rPr>
                <w:i/>
                <w:sz w:val="20"/>
              </w:rPr>
              <w:t>1048708,8</w:t>
            </w:r>
          </w:p>
        </w:tc>
        <w:tc>
          <w:tcPr>
            <w:tcW w:w="1341" w:type="dxa"/>
            <w:tcBorders>
              <w:top w:val="nil"/>
              <w:left w:val="nil"/>
              <w:bottom w:val="single" w:sz="8" w:space="0" w:color="auto"/>
              <w:right w:val="single" w:sz="8" w:space="0" w:color="auto"/>
            </w:tcBorders>
            <w:shd w:val="clear" w:color="auto" w:fill="auto"/>
            <w:vAlign w:val="center"/>
          </w:tcPr>
          <w:p w:rsidR="002A60CD" w:rsidRPr="008E1236" w:rsidRDefault="002A60CD" w:rsidP="002A60CD">
            <w:pPr>
              <w:spacing w:after="0" w:line="259" w:lineRule="auto"/>
              <w:ind w:right="57" w:firstLine="0"/>
              <w:jc w:val="center"/>
              <w:rPr>
                <w:i/>
                <w:sz w:val="20"/>
              </w:rPr>
            </w:pPr>
            <w:r w:rsidRPr="008E1236">
              <w:rPr>
                <w:i/>
                <w:sz w:val="20"/>
              </w:rPr>
              <w:t>27956,60</w:t>
            </w:r>
          </w:p>
        </w:tc>
        <w:tc>
          <w:tcPr>
            <w:tcW w:w="1410" w:type="dxa"/>
            <w:tcBorders>
              <w:top w:val="nil"/>
              <w:left w:val="nil"/>
              <w:bottom w:val="single" w:sz="8" w:space="0" w:color="auto"/>
              <w:right w:val="single" w:sz="8" w:space="0" w:color="auto"/>
            </w:tcBorders>
            <w:shd w:val="clear" w:color="auto" w:fill="auto"/>
            <w:vAlign w:val="center"/>
          </w:tcPr>
          <w:p w:rsidR="002A60CD" w:rsidRPr="008E1236" w:rsidRDefault="002A60CD" w:rsidP="002A60CD">
            <w:pPr>
              <w:spacing w:after="0" w:line="259" w:lineRule="auto"/>
              <w:ind w:right="57" w:firstLine="0"/>
              <w:jc w:val="center"/>
              <w:rPr>
                <w:i/>
                <w:sz w:val="20"/>
              </w:rPr>
            </w:pPr>
            <w:r w:rsidRPr="008E1236">
              <w:rPr>
                <w:i/>
                <w:sz w:val="20"/>
              </w:rPr>
              <w:t>28827,80</w:t>
            </w:r>
          </w:p>
        </w:tc>
      </w:tr>
      <w:tr w:rsidR="00C0694E" w:rsidTr="00312B75">
        <w:trPr>
          <w:trHeight w:val="265"/>
          <w:jc w:val="center"/>
        </w:trPr>
        <w:tc>
          <w:tcPr>
            <w:tcW w:w="2896" w:type="dxa"/>
            <w:vMerge w:val="restart"/>
            <w:tcBorders>
              <w:top w:val="single" w:sz="4" w:space="0" w:color="000000"/>
              <w:left w:val="single" w:sz="4" w:space="0" w:color="000000"/>
              <w:bottom w:val="single" w:sz="4" w:space="0" w:color="000000"/>
              <w:right w:val="single" w:sz="4" w:space="0" w:color="000000"/>
            </w:tcBorders>
          </w:tcPr>
          <w:p w:rsidR="00C0694E" w:rsidRDefault="00C0694E" w:rsidP="00C0694E">
            <w:pPr>
              <w:spacing w:after="0" w:line="259" w:lineRule="auto"/>
              <w:ind w:left="566" w:right="0" w:firstLine="0"/>
            </w:pPr>
            <w:r>
              <w:rPr>
                <w:sz w:val="22"/>
              </w:rPr>
              <w:t xml:space="preserve">прирост (снижение) к предыдущему году </w:t>
            </w:r>
          </w:p>
        </w:tc>
        <w:tc>
          <w:tcPr>
            <w:tcW w:w="1147" w:type="dxa"/>
            <w:tcBorders>
              <w:top w:val="nil"/>
              <w:left w:val="single" w:sz="8" w:space="0" w:color="000000"/>
              <w:bottom w:val="single" w:sz="8" w:space="0" w:color="000000"/>
              <w:right w:val="single" w:sz="8" w:space="0" w:color="000000"/>
            </w:tcBorders>
            <w:shd w:val="clear" w:color="auto" w:fill="auto"/>
            <w:vAlign w:val="center"/>
          </w:tcPr>
          <w:p w:rsidR="00C0694E" w:rsidRDefault="00C0694E" w:rsidP="00C0694E">
            <w:pPr>
              <w:jc w:val="center"/>
              <w:rPr>
                <w:i/>
                <w:iCs/>
                <w:sz w:val="20"/>
                <w:szCs w:val="20"/>
              </w:rPr>
            </w:pPr>
            <w:r>
              <w:rPr>
                <w:i/>
                <w:iCs/>
                <w:sz w:val="20"/>
              </w:rPr>
              <w:t> </w:t>
            </w:r>
          </w:p>
        </w:tc>
        <w:tc>
          <w:tcPr>
            <w:tcW w:w="1194" w:type="dxa"/>
            <w:tcBorders>
              <w:top w:val="nil"/>
              <w:left w:val="nil"/>
              <w:bottom w:val="single" w:sz="8" w:space="0" w:color="000000"/>
              <w:right w:val="single" w:sz="8" w:space="0" w:color="000000"/>
            </w:tcBorders>
            <w:shd w:val="clear" w:color="auto" w:fill="auto"/>
            <w:vAlign w:val="center"/>
          </w:tcPr>
          <w:p w:rsidR="00C0694E" w:rsidRPr="008E1236" w:rsidRDefault="00C0694E" w:rsidP="00C0694E">
            <w:pPr>
              <w:spacing w:after="0" w:line="259" w:lineRule="auto"/>
              <w:ind w:right="57" w:firstLine="0"/>
              <w:jc w:val="center"/>
              <w:rPr>
                <w:sz w:val="20"/>
              </w:rPr>
            </w:pPr>
          </w:p>
        </w:tc>
        <w:tc>
          <w:tcPr>
            <w:tcW w:w="1621" w:type="dxa"/>
            <w:tcBorders>
              <w:top w:val="nil"/>
              <w:left w:val="nil"/>
              <w:bottom w:val="single" w:sz="8" w:space="0" w:color="000000"/>
              <w:right w:val="single" w:sz="8" w:space="0" w:color="000000"/>
            </w:tcBorders>
            <w:shd w:val="clear" w:color="auto" w:fill="auto"/>
            <w:vAlign w:val="center"/>
          </w:tcPr>
          <w:p w:rsidR="00C0694E" w:rsidRPr="008E1236" w:rsidRDefault="00C0694E" w:rsidP="00C0694E">
            <w:pPr>
              <w:spacing w:after="0" w:line="259" w:lineRule="auto"/>
              <w:ind w:right="57" w:firstLine="0"/>
              <w:jc w:val="center"/>
              <w:rPr>
                <w:sz w:val="20"/>
              </w:rPr>
            </w:pPr>
            <w:r w:rsidRPr="008E1236">
              <w:rPr>
                <w:sz w:val="20"/>
              </w:rPr>
              <w:t>1 016 824,00</w:t>
            </w:r>
          </w:p>
        </w:tc>
        <w:tc>
          <w:tcPr>
            <w:tcW w:w="1341" w:type="dxa"/>
            <w:tcBorders>
              <w:top w:val="nil"/>
              <w:left w:val="nil"/>
              <w:bottom w:val="single" w:sz="8" w:space="0" w:color="000000"/>
              <w:right w:val="single" w:sz="8" w:space="0" w:color="000000"/>
            </w:tcBorders>
            <w:shd w:val="clear" w:color="auto" w:fill="auto"/>
            <w:vAlign w:val="center"/>
          </w:tcPr>
          <w:p w:rsidR="00C0694E" w:rsidRPr="008E1236" w:rsidRDefault="00C0694E" w:rsidP="00C0694E">
            <w:pPr>
              <w:spacing w:after="0" w:line="259" w:lineRule="auto"/>
              <w:ind w:right="57" w:firstLine="0"/>
              <w:jc w:val="center"/>
              <w:rPr>
                <w:sz w:val="20"/>
              </w:rPr>
            </w:pPr>
            <w:r w:rsidRPr="008E1236">
              <w:rPr>
                <w:sz w:val="20"/>
              </w:rPr>
              <w:t>-1020752,20</w:t>
            </w:r>
          </w:p>
        </w:tc>
        <w:tc>
          <w:tcPr>
            <w:tcW w:w="1410" w:type="dxa"/>
            <w:tcBorders>
              <w:top w:val="nil"/>
              <w:left w:val="nil"/>
              <w:bottom w:val="single" w:sz="8" w:space="0" w:color="000000"/>
              <w:right w:val="single" w:sz="8" w:space="0" w:color="000000"/>
            </w:tcBorders>
            <w:shd w:val="clear" w:color="auto" w:fill="auto"/>
            <w:vAlign w:val="center"/>
          </w:tcPr>
          <w:p w:rsidR="00C0694E" w:rsidRPr="008E1236" w:rsidRDefault="00C0694E" w:rsidP="00C0694E">
            <w:pPr>
              <w:spacing w:after="0" w:line="259" w:lineRule="auto"/>
              <w:ind w:right="57" w:firstLine="0"/>
              <w:jc w:val="center"/>
              <w:rPr>
                <w:sz w:val="20"/>
              </w:rPr>
            </w:pPr>
            <w:r w:rsidRPr="008E1236">
              <w:rPr>
                <w:sz w:val="20"/>
              </w:rPr>
              <w:t>871,20</w:t>
            </w:r>
          </w:p>
        </w:tc>
      </w:tr>
      <w:tr w:rsidR="00C0694E" w:rsidTr="00312B75">
        <w:trPr>
          <w:trHeight w:val="262"/>
          <w:jc w:val="center"/>
        </w:trPr>
        <w:tc>
          <w:tcPr>
            <w:tcW w:w="0" w:type="auto"/>
            <w:vMerge/>
            <w:tcBorders>
              <w:top w:val="nil"/>
              <w:left w:val="single" w:sz="4" w:space="0" w:color="000000"/>
              <w:bottom w:val="single" w:sz="4" w:space="0" w:color="000000"/>
              <w:right w:val="single" w:sz="4" w:space="0" w:color="000000"/>
            </w:tcBorders>
          </w:tcPr>
          <w:p w:rsidR="00C0694E" w:rsidRDefault="00C0694E" w:rsidP="00C0694E">
            <w:pPr>
              <w:spacing w:after="160" w:line="259" w:lineRule="auto"/>
              <w:ind w:right="0" w:firstLine="0"/>
              <w:jc w:val="left"/>
            </w:pPr>
          </w:p>
        </w:tc>
        <w:tc>
          <w:tcPr>
            <w:tcW w:w="1147" w:type="dxa"/>
            <w:tcBorders>
              <w:top w:val="nil"/>
              <w:left w:val="single" w:sz="8" w:space="0" w:color="000000"/>
              <w:bottom w:val="single" w:sz="8" w:space="0" w:color="000000"/>
              <w:right w:val="single" w:sz="8" w:space="0" w:color="000000"/>
            </w:tcBorders>
            <w:shd w:val="clear" w:color="auto" w:fill="auto"/>
            <w:vAlign w:val="center"/>
          </w:tcPr>
          <w:p w:rsidR="00C0694E" w:rsidRDefault="00C0694E" w:rsidP="00C0694E">
            <w:pPr>
              <w:jc w:val="center"/>
              <w:rPr>
                <w:i/>
                <w:iCs/>
                <w:sz w:val="20"/>
                <w:szCs w:val="20"/>
              </w:rPr>
            </w:pPr>
            <w:r>
              <w:rPr>
                <w:i/>
                <w:iCs/>
                <w:sz w:val="20"/>
              </w:rPr>
              <w:t> </w:t>
            </w:r>
          </w:p>
        </w:tc>
        <w:tc>
          <w:tcPr>
            <w:tcW w:w="1194" w:type="dxa"/>
            <w:tcBorders>
              <w:top w:val="nil"/>
              <w:left w:val="nil"/>
              <w:bottom w:val="single" w:sz="8" w:space="0" w:color="000000"/>
              <w:right w:val="single" w:sz="8" w:space="0" w:color="000000"/>
            </w:tcBorders>
            <w:shd w:val="clear" w:color="auto" w:fill="auto"/>
            <w:vAlign w:val="center"/>
          </w:tcPr>
          <w:p w:rsidR="00C0694E" w:rsidRPr="008E1236" w:rsidRDefault="00C0694E" w:rsidP="00C0694E">
            <w:pPr>
              <w:spacing w:after="0" w:line="259" w:lineRule="auto"/>
              <w:ind w:right="57" w:firstLine="0"/>
              <w:jc w:val="center"/>
              <w:rPr>
                <w:sz w:val="20"/>
              </w:rPr>
            </w:pPr>
          </w:p>
        </w:tc>
        <w:tc>
          <w:tcPr>
            <w:tcW w:w="1621" w:type="dxa"/>
            <w:tcBorders>
              <w:top w:val="nil"/>
              <w:left w:val="nil"/>
              <w:bottom w:val="single" w:sz="8" w:space="0" w:color="000000"/>
              <w:right w:val="single" w:sz="8" w:space="0" w:color="000000"/>
            </w:tcBorders>
            <w:shd w:val="clear" w:color="auto" w:fill="auto"/>
            <w:vAlign w:val="center"/>
          </w:tcPr>
          <w:p w:rsidR="00C0694E" w:rsidRPr="008E1236" w:rsidRDefault="00C0694E" w:rsidP="00C0694E">
            <w:pPr>
              <w:spacing w:after="0" w:line="259" w:lineRule="auto"/>
              <w:ind w:right="57" w:firstLine="0"/>
              <w:jc w:val="center"/>
              <w:rPr>
                <w:sz w:val="20"/>
              </w:rPr>
            </w:pPr>
            <w:r w:rsidRPr="008E1236">
              <w:rPr>
                <w:sz w:val="20"/>
              </w:rPr>
              <w:t>3 289,1</w:t>
            </w:r>
          </w:p>
        </w:tc>
        <w:tc>
          <w:tcPr>
            <w:tcW w:w="1341" w:type="dxa"/>
            <w:tcBorders>
              <w:top w:val="nil"/>
              <w:left w:val="nil"/>
              <w:bottom w:val="single" w:sz="8" w:space="0" w:color="000000"/>
              <w:right w:val="single" w:sz="8" w:space="0" w:color="000000"/>
            </w:tcBorders>
            <w:shd w:val="clear" w:color="auto" w:fill="auto"/>
            <w:vAlign w:val="center"/>
          </w:tcPr>
          <w:p w:rsidR="00C0694E" w:rsidRPr="008E1236" w:rsidRDefault="00C0694E" w:rsidP="00C0694E">
            <w:pPr>
              <w:spacing w:after="0" w:line="259" w:lineRule="auto"/>
              <w:ind w:right="57" w:firstLine="0"/>
              <w:jc w:val="center"/>
              <w:rPr>
                <w:sz w:val="20"/>
              </w:rPr>
            </w:pPr>
            <w:r w:rsidRPr="008E1236">
              <w:rPr>
                <w:sz w:val="20"/>
              </w:rPr>
              <w:t>2,67</w:t>
            </w:r>
          </w:p>
        </w:tc>
        <w:tc>
          <w:tcPr>
            <w:tcW w:w="1410" w:type="dxa"/>
            <w:tcBorders>
              <w:top w:val="nil"/>
              <w:left w:val="nil"/>
              <w:bottom w:val="single" w:sz="8" w:space="0" w:color="000000"/>
              <w:right w:val="single" w:sz="8" w:space="0" w:color="000000"/>
            </w:tcBorders>
            <w:shd w:val="clear" w:color="auto" w:fill="auto"/>
            <w:vAlign w:val="center"/>
          </w:tcPr>
          <w:p w:rsidR="00C0694E" w:rsidRPr="008E1236" w:rsidRDefault="00C0694E" w:rsidP="00C0694E">
            <w:pPr>
              <w:spacing w:after="0" w:line="259" w:lineRule="auto"/>
              <w:ind w:right="57" w:firstLine="0"/>
              <w:jc w:val="center"/>
              <w:rPr>
                <w:sz w:val="20"/>
              </w:rPr>
            </w:pPr>
            <w:r w:rsidRPr="008E1236">
              <w:rPr>
                <w:sz w:val="20"/>
              </w:rPr>
              <w:t>103,12</w:t>
            </w:r>
          </w:p>
        </w:tc>
      </w:tr>
      <w:tr w:rsidR="00C0694E" w:rsidTr="00312B75">
        <w:trPr>
          <w:trHeight w:val="264"/>
          <w:jc w:val="center"/>
        </w:trPr>
        <w:tc>
          <w:tcPr>
            <w:tcW w:w="4043" w:type="dxa"/>
            <w:gridSpan w:val="2"/>
            <w:tcBorders>
              <w:top w:val="single" w:sz="4" w:space="0" w:color="000000"/>
              <w:left w:val="single" w:sz="4" w:space="0" w:color="000000"/>
              <w:bottom w:val="single" w:sz="4" w:space="0" w:color="000000"/>
              <w:right w:val="single" w:sz="4" w:space="0" w:color="000000"/>
            </w:tcBorders>
          </w:tcPr>
          <w:p w:rsidR="00C0694E" w:rsidRDefault="00C0694E" w:rsidP="00C0694E">
            <w:pPr>
              <w:spacing w:after="0" w:line="259" w:lineRule="auto"/>
              <w:ind w:right="0" w:firstLine="0"/>
              <w:jc w:val="left"/>
            </w:pPr>
            <w:r>
              <w:rPr>
                <w:i/>
                <w:sz w:val="22"/>
              </w:rPr>
              <w:t xml:space="preserve">Образование </w:t>
            </w:r>
          </w:p>
        </w:tc>
        <w:tc>
          <w:tcPr>
            <w:tcW w:w="1194" w:type="dxa"/>
            <w:tcBorders>
              <w:top w:val="nil"/>
              <w:left w:val="single" w:sz="8" w:space="0" w:color="000000"/>
              <w:bottom w:val="single" w:sz="8" w:space="0" w:color="000000"/>
              <w:right w:val="single" w:sz="8" w:space="0" w:color="000000"/>
            </w:tcBorders>
            <w:shd w:val="clear" w:color="auto" w:fill="auto"/>
            <w:vAlign w:val="center"/>
          </w:tcPr>
          <w:p w:rsidR="00C0694E" w:rsidRPr="008E1236" w:rsidRDefault="00C0694E" w:rsidP="00C0694E">
            <w:pPr>
              <w:spacing w:after="0" w:line="259" w:lineRule="auto"/>
              <w:ind w:right="57" w:firstLine="0"/>
              <w:jc w:val="center"/>
              <w:rPr>
                <w:i/>
                <w:sz w:val="20"/>
              </w:rPr>
            </w:pPr>
            <w:r w:rsidRPr="008E1236">
              <w:rPr>
                <w:i/>
                <w:sz w:val="20"/>
              </w:rPr>
              <w:t>219 025,80</w:t>
            </w:r>
          </w:p>
        </w:tc>
        <w:tc>
          <w:tcPr>
            <w:tcW w:w="1621" w:type="dxa"/>
            <w:tcBorders>
              <w:top w:val="nil"/>
              <w:left w:val="nil"/>
              <w:bottom w:val="single" w:sz="8" w:space="0" w:color="auto"/>
              <w:right w:val="single" w:sz="8" w:space="0" w:color="auto"/>
            </w:tcBorders>
            <w:shd w:val="clear" w:color="auto" w:fill="auto"/>
            <w:vAlign w:val="center"/>
          </w:tcPr>
          <w:p w:rsidR="00C0694E" w:rsidRPr="008E1236" w:rsidRDefault="00C0694E" w:rsidP="00C0694E">
            <w:pPr>
              <w:spacing w:after="0" w:line="259" w:lineRule="auto"/>
              <w:ind w:right="57" w:firstLine="0"/>
              <w:jc w:val="center"/>
              <w:rPr>
                <w:i/>
                <w:sz w:val="20"/>
              </w:rPr>
            </w:pPr>
            <w:r w:rsidRPr="008E1236">
              <w:rPr>
                <w:i/>
                <w:sz w:val="20"/>
              </w:rPr>
              <w:t>224039,6</w:t>
            </w:r>
          </w:p>
        </w:tc>
        <w:tc>
          <w:tcPr>
            <w:tcW w:w="1341" w:type="dxa"/>
            <w:tcBorders>
              <w:top w:val="nil"/>
              <w:left w:val="nil"/>
              <w:bottom w:val="single" w:sz="8" w:space="0" w:color="auto"/>
              <w:right w:val="single" w:sz="8" w:space="0" w:color="auto"/>
            </w:tcBorders>
            <w:shd w:val="clear" w:color="auto" w:fill="auto"/>
            <w:vAlign w:val="center"/>
          </w:tcPr>
          <w:p w:rsidR="00C0694E" w:rsidRPr="008E1236" w:rsidRDefault="00C0694E" w:rsidP="00C0694E">
            <w:pPr>
              <w:spacing w:after="0" w:line="259" w:lineRule="auto"/>
              <w:ind w:right="57" w:firstLine="0"/>
              <w:jc w:val="center"/>
              <w:rPr>
                <w:i/>
                <w:sz w:val="20"/>
              </w:rPr>
            </w:pPr>
            <w:r w:rsidRPr="008E1236">
              <w:rPr>
                <w:i/>
                <w:sz w:val="20"/>
              </w:rPr>
              <w:t>227606,90</w:t>
            </w:r>
          </w:p>
        </w:tc>
        <w:tc>
          <w:tcPr>
            <w:tcW w:w="1410" w:type="dxa"/>
            <w:tcBorders>
              <w:top w:val="nil"/>
              <w:left w:val="nil"/>
              <w:bottom w:val="single" w:sz="8" w:space="0" w:color="auto"/>
              <w:right w:val="single" w:sz="8" w:space="0" w:color="auto"/>
            </w:tcBorders>
            <w:shd w:val="clear" w:color="auto" w:fill="auto"/>
            <w:vAlign w:val="center"/>
          </w:tcPr>
          <w:p w:rsidR="00C0694E" w:rsidRPr="008E1236" w:rsidRDefault="00C0694E" w:rsidP="00C0694E">
            <w:pPr>
              <w:spacing w:after="0" w:line="259" w:lineRule="auto"/>
              <w:ind w:right="57" w:firstLine="0"/>
              <w:jc w:val="center"/>
              <w:rPr>
                <w:i/>
                <w:sz w:val="20"/>
              </w:rPr>
            </w:pPr>
            <w:r w:rsidRPr="008E1236">
              <w:rPr>
                <w:i/>
                <w:sz w:val="20"/>
              </w:rPr>
              <w:t>227825,70</w:t>
            </w:r>
          </w:p>
        </w:tc>
      </w:tr>
      <w:tr w:rsidR="00C0694E" w:rsidTr="00312B75">
        <w:trPr>
          <w:trHeight w:val="262"/>
          <w:jc w:val="center"/>
        </w:trPr>
        <w:tc>
          <w:tcPr>
            <w:tcW w:w="2896" w:type="dxa"/>
            <w:vMerge w:val="restart"/>
            <w:tcBorders>
              <w:top w:val="single" w:sz="4" w:space="0" w:color="000000"/>
              <w:left w:val="single" w:sz="4" w:space="0" w:color="000000"/>
              <w:bottom w:val="single" w:sz="4" w:space="0" w:color="000000"/>
              <w:right w:val="single" w:sz="4" w:space="0" w:color="000000"/>
            </w:tcBorders>
          </w:tcPr>
          <w:p w:rsidR="00C0694E" w:rsidRDefault="00C0694E" w:rsidP="00C0694E">
            <w:pPr>
              <w:spacing w:after="0" w:line="259" w:lineRule="auto"/>
              <w:ind w:left="566" w:right="0" w:firstLine="0"/>
            </w:pPr>
            <w:r>
              <w:rPr>
                <w:sz w:val="22"/>
              </w:rPr>
              <w:t xml:space="preserve">прирост (снижение) к предыдущему году </w:t>
            </w:r>
          </w:p>
        </w:tc>
        <w:tc>
          <w:tcPr>
            <w:tcW w:w="1147" w:type="dxa"/>
            <w:tcBorders>
              <w:top w:val="nil"/>
              <w:left w:val="single" w:sz="8" w:space="0" w:color="000000"/>
              <w:bottom w:val="single" w:sz="8" w:space="0" w:color="000000"/>
              <w:right w:val="single" w:sz="8" w:space="0" w:color="000000"/>
            </w:tcBorders>
            <w:shd w:val="clear" w:color="auto" w:fill="auto"/>
            <w:vAlign w:val="center"/>
          </w:tcPr>
          <w:p w:rsidR="00C0694E" w:rsidRDefault="00C0694E" w:rsidP="00C0694E">
            <w:pPr>
              <w:jc w:val="center"/>
              <w:rPr>
                <w:i/>
                <w:iCs/>
                <w:sz w:val="20"/>
                <w:szCs w:val="20"/>
              </w:rPr>
            </w:pPr>
            <w:r>
              <w:rPr>
                <w:i/>
                <w:iCs/>
                <w:sz w:val="20"/>
              </w:rPr>
              <w:t> </w:t>
            </w:r>
          </w:p>
        </w:tc>
        <w:tc>
          <w:tcPr>
            <w:tcW w:w="1194" w:type="dxa"/>
            <w:tcBorders>
              <w:top w:val="nil"/>
              <w:left w:val="nil"/>
              <w:bottom w:val="single" w:sz="8" w:space="0" w:color="000000"/>
              <w:right w:val="single" w:sz="8" w:space="0" w:color="000000"/>
            </w:tcBorders>
            <w:shd w:val="clear" w:color="auto" w:fill="auto"/>
            <w:vAlign w:val="center"/>
          </w:tcPr>
          <w:p w:rsidR="00C0694E" w:rsidRPr="008E1236" w:rsidRDefault="00C0694E" w:rsidP="00C0694E">
            <w:pPr>
              <w:spacing w:after="0" w:line="259" w:lineRule="auto"/>
              <w:ind w:right="57" w:firstLine="0"/>
              <w:jc w:val="center"/>
              <w:rPr>
                <w:sz w:val="20"/>
              </w:rPr>
            </w:pPr>
          </w:p>
        </w:tc>
        <w:tc>
          <w:tcPr>
            <w:tcW w:w="1621" w:type="dxa"/>
            <w:tcBorders>
              <w:top w:val="nil"/>
              <w:left w:val="nil"/>
              <w:bottom w:val="single" w:sz="8" w:space="0" w:color="000000"/>
              <w:right w:val="single" w:sz="8" w:space="0" w:color="000000"/>
            </w:tcBorders>
            <w:shd w:val="clear" w:color="auto" w:fill="auto"/>
            <w:vAlign w:val="center"/>
          </w:tcPr>
          <w:p w:rsidR="00C0694E" w:rsidRPr="008E1236" w:rsidRDefault="00C0694E" w:rsidP="00C0694E">
            <w:pPr>
              <w:spacing w:after="0" w:line="259" w:lineRule="auto"/>
              <w:ind w:right="57" w:firstLine="0"/>
              <w:jc w:val="center"/>
              <w:rPr>
                <w:sz w:val="20"/>
              </w:rPr>
            </w:pPr>
            <w:r w:rsidRPr="008E1236">
              <w:rPr>
                <w:sz w:val="20"/>
              </w:rPr>
              <w:t>5 013,80</w:t>
            </w:r>
          </w:p>
        </w:tc>
        <w:tc>
          <w:tcPr>
            <w:tcW w:w="1341" w:type="dxa"/>
            <w:tcBorders>
              <w:top w:val="nil"/>
              <w:left w:val="nil"/>
              <w:bottom w:val="single" w:sz="8" w:space="0" w:color="000000"/>
              <w:right w:val="single" w:sz="8" w:space="0" w:color="000000"/>
            </w:tcBorders>
            <w:shd w:val="clear" w:color="auto" w:fill="auto"/>
            <w:vAlign w:val="center"/>
          </w:tcPr>
          <w:p w:rsidR="00C0694E" w:rsidRPr="008E1236" w:rsidRDefault="00C0694E" w:rsidP="00C0694E">
            <w:pPr>
              <w:spacing w:after="0" w:line="259" w:lineRule="auto"/>
              <w:ind w:right="57" w:firstLine="0"/>
              <w:jc w:val="center"/>
              <w:rPr>
                <w:sz w:val="20"/>
              </w:rPr>
            </w:pPr>
            <w:r w:rsidRPr="008E1236">
              <w:rPr>
                <w:sz w:val="20"/>
              </w:rPr>
              <w:t>3567,30</w:t>
            </w:r>
          </w:p>
        </w:tc>
        <w:tc>
          <w:tcPr>
            <w:tcW w:w="1410" w:type="dxa"/>
            <w:tcBorders>
              <w:top w:val="nil"/>
              <w:left w:val="nil"/>
              <w:bottom w:val="single" w:sz="8" w:space="0" w:color="000000"/>
              <w:right w:val="single" w:sz="8" w:space="0" w:color="000000"/>
            </w:tcBorders>
            <w:shd w:val="clear" w:color="auto" w:fill="auto"/>
            <w:vAlign w:val="center"/>
          </w:tcPr>
          <w:p w:rsidR="00C0694E" w:rsidRPr="008E1236" w:rsidRDefault="00C0694E" w:rsidP="00C0694E">
            <w:pPr>
              <w:spacing w:after="0" w:line="259" w:lineRule="auto"/>
              <w:ind w:right="57" w:firstLine="0"/>
              <w:jc w:val="center"/>
              <w:rPr>
                <w:sz w:val="20"/>
              </w:rPr>
            </w:pPr>
            <w:r w:rsidRPr="008E1236">
              <w:rPr>
                <w:sz w:val="20"/>
              </w:rPr>
              <w:t>218,80</w:t>
            </w:r>
          </w:p>
        </w:tc>
      </w:tr>
      <w:tr w:rsidR="00C0694E" w:rsidTr="00312B75">
        <w:trPr>
          <w:trHeight w:val="264"/>
          <w:jc w:val="center"/>
        </w:trPr>
        <w:tc>
          <w:tcPr>
            <w:tcW w:w="0" w:type="auto"/>
            <w:vMerge/>
            <w:tcBorders>
              <w:top w:val="nil"/>
              <w:left w:val="single" w:sz="4" w:space="0" w:color="000000"/>
              <w:bottom w:val="single" w:sz="4" w:space="0" w:color="000000"/>
              <w:right w:val="single" w:sz="4" w:space="0" w:color="000000"/>
            </w:tcBorders>
          </w:tcPr>
          <w:p w:rsidR="00C0694E" w:rsidRDefault="00C0694E" w:rsidP="00C0694E">
            <w:pPr>
              <w:spacing w:after="160" w:line="259" w:lineRule="auto"/>
              <w:ind w:right="0" w:firstLine="0"/>
              <w:jc w:val="left"/>
            </w:pPr>
          </w:p>
        </w:tc>
        <w:tc>
          <w:tcPr>
            <w:tcW w:w="1147" w:type="dxa"/>
            <w:tcBorders>
              <w:top w:val="nil"/>
              <w:left w:val="single" w:sz="8" w:space="0" w:color="000000"/>
              <w:bottom w:val="single" w:sz="8" w:space="0" w:color="000000"/>
              <w:right w:val="single" w:sz="8" w:space="0" w:color="000000"/>
            </w:tcBorders>
            <w:shd w:val="clear" w:color="auto" w:fill="auto"/>
            <w:vAlign w:val="center"/>
          </w:tcPr>
          <w:p w:rsidR="00C0694E" w:rsidRDefault="00C0694E" w:rsidP="00C0694E">
            <w:pPr>
              <w:jc w:val="center"/>
              <w:rPr>
                <w:i/>
                <w:iCs/>
                <w:sz w:val="20"/>
                <w:szCs w:val="20"/>
              </w:rPr>
            </w:pPr>
            <w:r>
              <w:rPr>
                <w:i/>
                <w:iCs/>
                <w:sz w:val="20"/>
              </w:rPr>
              <w:t> </w:t>
            </w:r>
          </w:p>
        </w:tc>
        <w:tc>
          <w:tcPr>
            <w:tcW w:w="1194" w:type="dxa"/>
            <w:tcBorders>
              <w:top w:val="nil"/>
              <w:left w:val="nil"/>
              <w:bottom w:val="single" w:sz="8" w:space="0" w:color="000000"/>
              <w:right w:val="single" w:sz="8" w:space="0" w:color="000000"/>
            </w:tcBorders>
            <w:shd w:val="clear" w:color="auto" w:fill="auto"/>
            <w:vAlign w:val="center"/>
          </w:tcPr>
          <w:p w:rsidR="00C0694E" w:rsidRPr="008E1236" w:rsidRDefault="00C0694E" w:rsidP="00C0694E">
            <w:pPr>
              <w:spacing w:after="0" w:line="259" w:lineRule="auto"/>
              <w:ind w:right="57" w:firstLine="0"/>
              <w:jc w:val="center"/>
              <w:rPr>
                <w:sz w:val="20"/>
              </w:rPr>
            </w:pPr>
          </w:p>
        </w:tc>
        <w:tc>
          <w:tcPr>
            <w:tcW w:w="1621" w:type="dxa"/>
            <w:tcBorders>
              <w:top w:val="nil"/>
              <w:left w:val="nil"/>
              <w:bottom w:val="single" w:sz="8" w:space="0" w:color="000000"/>
              <w:right w:val="single" w:sz="8" w:space="0" w:color="000000"/>
            </w:tcBorders>
            <w:shd w:val="clear" w:color="auto" w:fill="auto"/>
            <w:vAlign w:val="center"/>
          </w:tcPr>
          <w:p w:rsidR="00C0694E" w:rsidRPr="008E1236" w:rsidRDefault="00C0694E" w:rsidP="00C0694E">
            <w:pPr>
              <w:spacing w:after="0" w:line="259" w:lineRule="auto"/>
              <w:ind w:right="57" w:firstLine="0"/>
              <w:jc w:val="center"/>
              <w:rPr>
                <w:sz w:val="20"/>
              </w:rPr>
            </w:pPr>
            <w:r w:rsidRPr="008E1236">
              <w:rPr>
                <w:sz w:val="20"/>
              </w:rPr>
              <w:t>102,3</w:t>
            </w:r>
          </w:p>
        </w:tc>
        <w:tc>
          <w:tcPr>
            <w:tcW w:w="1341" w:type="dxa"/>
            <w:tcBorders>
              <w:top w:val="nil"/>
              <w:left w:val="nil"/>
              <w:bottom w:val="single" w:sz="8" w:space="0" w:color="000000"/>
              <w:right w:val="single" w:sz="8" w:space="0" w:color="000000"/>
            </w:tcBorders>
            <w:shd w:val="clear" w:color="auto" w:fill="auto"/>
            <w:vAlign w:val="center"/>
          </w:tcPr>
          <w:p w:rsidR="00C0694E" w:rsidRPr="008E1236" w:rsidRDefault="00C0694E" w:rsidP="00C0694E">
            <w:pPr>
              <w:spacing w:after="0" w:line="259" w:lineRule="auto"/>
              <w:ind w:right="57" w:firstLine="0"/>
              <w:jc w:val="center"/>
              <w:rPr>
                <w:sz w:val="20"/>
              </w:rPr>
            </w:pPr>
            <w:r w:rsidRPr="008E1236">
              <w:rPr>
                <w:sz w:val="20"/>
              </w:rPr>
              <w:t>101,59</w:t>
            </w:r>
          </w:p>
        </w:tc>
        <w:tc>
          <w:tcPr>
            <w:tcW w:w="1410" w:type="dxa"/>
            <w:tcBorders>
              <w:top w:val="nil"/>
              <w:left w:val="nil"/>
              <w:bottom w:val="single" w:sz="8" w:space="0" w:color="000000"/>
              <w:right w:val="single" w:sz="8" w:space="0" w:color="000000"/>
            </w:tcBorders>
            <w:shd w:val="clear" w:color="auto" w:fill="auto"/>
            <w:vAlign w:val="center"/>
          </w:tcPr>
          <w:p w:rsidR="00C0694E" w:rsidRPr="008E1236" w:rsidRDefault="00C0694E" w:rsidP="00C0694E">
            <w:pPr>
              <w:spacing w:after="0" w:line="259" w:lineRule="auto"/>
              <w:ind w:right="57" w:firstLine="0"/>
              <w:jc w:val="center"/>
              <w:rPr>
                <w:sz w:val="20"/>
              </w:rPr>
            </w:pPr>
            <w:r w:rsidRPr="008E1236">
              <w:rPr>
                <w:sz w:val="20"/>
              </w:rPr>
              <w:t>100,10</w:t>
            </w:r>
          </w:p>
        </w:tc>
      </w:tr>
      <w:tr w:rsidR="00C0694E" w:rsidTr="00312B75">
        <w:trPr>
          <w:trHeight w:val="262"/>
          <w:jc w:val="center"/>
        </w:trPr>
        <w:tc>
          <w:tcPr>
            <w:tcW w:w="4043" w:type="dxa"/>
            <w:gridSpan w:val="2"/>
            <w:tcBorders>
              <w:top w:val="single" w:sz="4" w:space="0" w:color="000000"/>
              <w:left w:val="single" w:sz="4" w:space="0" w:color="000000"/>
              <w:bottom w:val="single" w:sz="4" w:space="0" w:color="000000"/>
              <w:right w:val="single" w:sz="4" w:space="0" w:color="000000"/>
            </w:tcBorders>
          </w:tcPr>
          <w:p w:rsidR="00C0694E" w:rsidRDefault="00C0694E" w:rsidP="00C0694E">
            <w:pPr>
              <w:spacing w:after="0" w:line="259" w:lineRule="auto"/>
              <w:ind w:right="0" w:firstLine="0"/>
              <w:jc w:val="left"/>
            </w:pPr>
            <w:r>
              <w:rPr>
                <w:i/>
                <w:sz w:val="22"/>
              </w:rPr>
              <w:t xml:space="preserve">Культура, кинематография </w:t>
            </w:r>
          </w:p>
        </w:tc>
        <w:tc>
          <w:tcPr>
            <w:tcW w:w="1194" w:type="dxa"/>
            <w:tcBorders>
              <w:top w:val="nil"/>
              <w:left w:val="single" w:sz="8" w:space="0" w:color="000000"/>
              <w:bottom w:val="single" w:sz="8" w:space="0" w:color="000000"/>
              <w:right w:val="single" w:sz="8" w:space="0" w:color="000000"/>
            </w:tcBorders>
            <w:shd w:val="clear" w:color="auto" w:fill="auto"/>
            <w:vAlign w:val="center"/>
          </w:tcPr>
          <w:p w:rsidR="00C0694E" w:rsidRPr="008E1236" w:rsidRDefault="00C0694E" w:rsidP="00C0694E">
            <w:pPr>
              <w:spacing w:after="0" w:line="259" w:lineRule="auto"/>
              <w:ind w:right="57" w:firstLine="0"/>
              <w:jc w:val="center"/>
              <w:rPr>
                <w:i/>
                <w:sz w:val="20"/>
              </w:rPr>
            </w:pPr>
            <w:r w:rsidRPr="008E1236">
              <w:rPr>
                <w:i/>
                <w:sz w:val="20"/>
              </w:rPr>
              <w:t>16 819,20</w:t>
            </w:r>
          </w:p>
        </w:tc>
        <w:tc>
          <w:tcPr>
            <w:tcW w:w="1621" w:type="dxa"/>
            <w:tcBorders>
              <w:top w:val="nil"/>
              <w:left w:val="nil"/>
              <w:bottom w:val="single" w:sz="8" w:space="0" w:color="auto"/>
              <w:right w:val="single" w:sz="8" w:space="0" w:color="auto"/>
            </w:tcBorders>
            <w:shd w:val="clear" w:color="auto" w:fill="auto"/>
            <w:vAlign w:val="center"/>
          </w:tcPr>
          <w:p w:rsidR="00C0694E" w:rsidRPr="008E1236" w:rsidRDefault="00C0694E" w:rsidP="00C0694E">
            <w:pPr>
              <w:spacing w:after="0" w:line="259" w:lineRule="auto"/>
              <w:ind w:right="57" w:firstLine="0"/>
              <w:jc w:val="center"/>
              <w:rPr>
                <w:i/>
                <w:sz w:val="20"/>
              </w:rPr>
            </w:pPr>
            <w:r w:rsidRPr="008E1236">
              <w:rPr>
                <w:i/>
                <w:sz w:val="20"/>
              </w:rPr>
              <w:t>15302,8</w:t>
            </w:r>
          </w:p>
        </w:tc>
        <w:tc>
          <w:tcPr>
            <w:tcW w:w="1341" w:type="dxa"/>
            <w:tcBorders>
              <w:top w:val="nil"/>
              <w:left w:val="nil"/>
              <w:bottom w:val="single" w:sz="8" w:space="0" w:color="auto"/>
              <w:right w:val="single" w:sz="8" w:space="0" w:color="auto"/>
            </w:tcBorders>
            <w:shd w:val="clear" w:color="auto" w:fill="auto"/>
            <w:vAlign w:val="center"/>
          </w:tcPr>
          <w:p w:rsidR="00C0694E" w:rsidRPr="008E1236" w:rsidRDefault="00C0694E" w:rsidP="00C0694E">
            <w:pPr>
              <w:spacing w:after="0" w:line="259" w:lineRule="auto"/>
              <w:ind w:right="57" w:firstLine="0"/>
              <w:jc w:val="center"/>
              <w:rPr>
                <w:i/>
                <w:sz w:val="20"/>
              </w:rPr>
            </w:pPr>
            <w:r w:rsidRPr="008E1236">
              <w:rPr>
                <w:i/>
                <w:sz w:val="20"/>
              </w:rPr>
              <w:t>16055,40</w:t>
            </w:r>
          </w:p>
        </w:tc>
        <w:tc>
          <w:tcPr>
            <w:tcW w:w="1410" w:type="dxa"/>
            <w:tcBorders>
              <w:top w:val="nil"/>
              <w:left w:val="nil"/>
              <w:bottom w:val="single" w:sz="8" w:space="0" w:color="auto"/>
              <w:right w:val="single" w:sz="8" w:space="0" w:color="auto"/>
            </w:tcBorders>
            <w:shd w:val="clear" w:color="auto" w:fill="auto"/>
            <w:vAlign w:val="center"/>
          </w:tcPr>
          <w:p w:rsidR="00C0694E" w:rsidRPr="008E1236" w:rsidRDefault="00C0694E" w:rsidP="00C0694E">
            <w:pPr>
              <w:spacing w:after="0" w:line="259" w:lineRule="auto"/>
              <w:ind w:right="57" w:firstLine="0"/>
              <w:jc w:val="center"/>
              <w:rPr>
                <w:i/>
                <w:sz w:val="20"/>
              </w:rPr>
            </w:pPr>
            <w:r w:rsidRPr="008E1236">
              <w:rPr>
                <w:i/>
                <w:sz w:val="20"/>
              </w:rPr>
              <w:t>16298,70</w:t>
            </w:r>
          </w:p>
        </w:tc>
      </w:tr>
      <w:tr w:rsidR="00C0694E" w:rsidTr="00312B75">
        <w:trPr>
          <w:trHeight w:val="264"/>
          <w:jc w:val="center"/>
        </w:trPr>
        <w:tc>
          <w:tcPr>
            <w:tcW w:w="2896" w:type="dxa"/>
            <w:vMerge w:val="restart"/>
            <w:tcBorders>
              <w:top w:val="single" w:sz="4" w:space="0" w:color="000000"/>
              <w:left w:val="single" w:sz="4" w:space="0" w:color="000000"/>
              <w:bottom w:val="single" w:sz="4" w:space="0" w:color="000000"/>
              <w:right w:val="single" w:sz="4" w:space="0" w:color="000000"/>
            </w:tcBorders>
          </w:tcPr>
          <w:p w:rsidR="00C0694E" w:rsidRDefault="00C0694E" w:rsidP="00C0694E">
            <w:pPr>
              <w:spacing w:after="0" w:line="259" w:lineRule="auto"/>
              <w:ind w:left="566" w:right="0" w:firstLine="0"/>
            </w:pPr>
            <w:r>
              <w:rPr>
                <w:sz w:val="22"/>
              </w:rPr>
              <w:t xml:space="preserve">прирост (снижение) к предыдущему году </w:t>
            </w:r>
          </w:p>
        </w:tc>
        <w:tc>
          <w:tcPr>
            <w:tcW w:w="1147" w:type="dxa"/>
            <w:tcBorders>
              <w:top w:val="nil"/>
              <w:left w:val="single" w:sz="8" w:space="0" w:color="000000"/>
              <w:bottom w:val="single" w:sz="8" w:space="0" w:color="000000"/>
              <w:right w:val="single" w:sz="8" w:space="0" w:color="000000"/>
            </w:tcBorders>
            <w:shd w:val="clear" w:color="auto" w:fill="auto"/>
            <w:vAlign w:val="center"/>
          </w:tcPr>
          <w:p w:rsidR="00C0694E" w:rsidRDefault="00C0694E" w:rsidP="00C0694E">
            <w:pPr>
              <w:jc w:val="center"/>
              <w:rPr>
                <w:i/>
                <w:iCs/>
                <w:sz w:val="20"/>
                <w:szCs w:val="20"/>
              </w:rPr>
            </w:pPr>
            <w:r>
              <w:rPr>
                <w:i/>
                <w:iCs/>
                <w:sz w:val="20"/>
              </w:rPr>
              <w:t> </w:t>
            </w:r>
          </w:p>
        </w:tc>
        <w:tc>
          <w:tcPr>
            <w:tcW w:w="1194" w:type="dxa"/>
            <w:tcBorders>
              <w:top w:val="nil"/>
              <w:left w:val="nil"/>
              <w:bottom w:val="single" w:sz="8" w:space="0" w:color="000000"/>
              <w:right w:val="single" w:sz="8" w:space="0" w:color="000000"/>
            </w:tcBorders>
            <w:shd w:val="clear" w:color="auto" w:fill="auto"/>
            <w:vAlign w:val="center"/>
          </w:tcPr>
          <w:p w:rsidR="00C0694E" w:rsidRPr="008E1236" w:rsidRDefault="00C0694E" w:rsidP="00C0694E">
            <w:pPr>
              <w:spacing w:after="0" w:line="259" w:lineRule="auto"/>
              <w:ind w:right="57" w:firstLine="0"/>
              <w:jc w:val="center"/>
              <w:rPr>
                <w:sz w:val="20"/>
              </w:rPr>
            </w:pPr>
          </w:p>
        </w:tc>
        <w:tc>
          <w:tcPr>
            <w:tcW w:w="1621" w:type="dxa"/>
            <w:tcBorders>
              <w:top w:val="nil"/>
              <w:left w:val="nil"/>
              <w:bottom w:val="single" w:sz="8" w:space="0" w:color="000000"/>
              <w:right w:val="single" w:sz="8" w:space="0" w:color="000000"/>
            </w:tcBorders>
            <w:shd w:val="clear" w:color="auto" w:fill="auto"/>
            <w:vAlign w:val="center"/>
          </w:tcPr>
          <w:p w:rsidR="00C0694E" w:rsidRPr="008E1236" w:rsidRDefault="00C0694E" w:rsidP="00C0694E">
            <w:pPr>
              <w:spacing w:after="0" w:line="259" w:lineRule="auto"/>
              <w:ind w:right="57" w:firstLine="0"/>
              <w:jc w:val="center"/>
              <w:rPr>
                <w:sz w:val="20"/>
              </w:rPr>
            </w:pPr>
            <w:r w:rsidRPr="008E1236">
              <w:rPr>
                <w:sz w:val="20"/>
              </w:rPr>
              <w:t>-1 516,4</w:t>
            </w:r>
          </w:p>
        </w:tc>
        <w:tc>
          <w:tcPr>
            <w:tcW w:w="1341" w:type="dxa"/>
            <w:tcBorders>
              <w:top w:val="nil"/>
              <w:left w:val="nil"/>
              <w:bottom w:val="single" w:sz="8" w:space="0" w:color="000000"/>
              <w:right w:val="single" w:sz="8" w:space="0" w:color="000000"/>
            </w:tcBorders>
            <w:shd w:val="clear" w:color="auto" w:fill="auto"/>
            <w:vAlign w:val="center"/>
          </w:tcPr>
          <w:p w:rsidR="00C0694E" w:rsidRPr="008E1236" w:rsidRDefault="00C0694E" w:rsidP="00C0694E">
            <w:pPr>
              <w:spacing w:after="0" w:line="259" w:lineRule="auto"/>
              <w:ind w:right="57" w:firstLine="0"/>
              <w:jc w:val="center"/>
              <w:rPr>
                <w:sz w:val="20"/>
              </w:rPr>
            </w:pPr>
            <w:r w:rsidRPr="008E1236">
              <w:rPr>
                <w:sz w:val="20"/>
              </w:rPr>
              <w:t>752,60</w:t>
            </w:r>
          </w:p>
        </w:tc>
        <w:tc>
          <w:tcPr>
            <w:tcW w:w="1410" w:type="dxa"/>
            <w:tcBorders>
              <w:top w:val="nil"/>
              <w:left w:val="nil"/>
              <w:bottom w:val="single" w:sz="8" w:space="0" w:color="000000"/>
              <w:right w:val="single" w:sz="8" w:space="0" w:color="000000"/>
            </w:tcBorders>
            <w:shd w:val="clear" w:color="auto" w:fill="auto"/>
            <w:vAlign w:val="center"/>
          </w:tcPr>
          <w:p w:rsidR="00C0694E" w:rsidRPr="008E1236" w:rsidRDefault="00C0694E" w:rsidP="00C0694E">
            <w:pPr>
              <w:spacing w:after="0" w:line="259" w:lineRule="auto"/>
              <w:ind w:right="57" w:firstLine="0"/>
              <w:jc w:val="center"/>
              <w:rPr>
                <w:sz w:val="20"/>
              </w:rPr>
            </w:pPr>
            <w:r w:rsidRPr="008E1236">
              <w:rPr>
                <w:sz w:val="20"/>
              </w:rPr>
              <w:t>243,30</w:t>
            </w:r>
          </w:p>
        </w:tc>
      </w:tr>
      <w:tr w:rsidR="00C0694E" w:rsidTr="00312B75">
        <w:trPr>
          <w:trHeight w:val="264"/>
          <w:jc w:val="center"/>
        </w:trPr>
        <w:tc>
          <w:tcPr>
            <w:tcW w:w="0" w:type="auto"/>
            <w:vMerge/>
            <w:tcBorders>
              <w:top w:val="nil"/>
              <w:left w:val="single" w:sz="4" w:space="0" w:color="000000"/>
              <w:bottom w:val="single" w:sz="4" w:space="0" w:color="000000"/>
              <w:right w:val="single" w:sz="4" w:space="0" w:color="000000"/>
            </w:tcBorders>
          </w:tcPr>
          <w:p w:rsidR="00C0694E" w:rsidRDefault="00C0694E" w:rsidP="00C0694E">
            <w:pPr>
              <w:spacing w:after="160" w:line="259" w:lineRule="auto"/>
              <w:ind w:right="0" w:firstLine="0"/>
              <w:jc w:val="left"/>
            </w:pPr>
          </w:p>
        </w:tc>
        <w:tc>
          <w:tcPr>
            <w:tcW w:w="1147" w:type="dxa"/>
            <w:tcBorders>
              <w:top w:val="nil"/>
              <w:left w:val="single" w:sz="8" w:space="0" w:color="000000"/>
              <w:bottom w:val="single" w:sz="8" w:space="0" w:color="000000"/>
              <w:right w:val="single" w:sz="8" w:space="0" w:color="000000"/>
            </w:tcBorders>
            <w:shd w:val="clear" w:color="auto" w:fill="auto"/>
            <w:vAlign w:val="center"/>
          </w:tcPr>
          <w:p w:rsidR="00C0694E" w:rsidRDefault="00C0694E" w:rsidP="00C0694E">
            <w:pPr>
              <w:jc w:val="center"/>
              <w:rPr>
                <w:i/>
                <w:iCs/>
                <w:sz w:val="20"/>
                <w:szCs w:val="20"/>
              </w:rPr>
            </w:pPr>
            <w:r>
              <w:rPr>
                <w:i/>
                <w:iCs/>
                <w:sz w:val="20"/>
              </w:rPr>
              <w:t> </w:t>
            </w:r>
          </w:p>
        </w:tc>
        <w:tc>
          <w:tcPr>
            <w:tcW w:w="1194" w:type="dxa"/>
            <w:tcBorders>
              <w:top w:val="nil"/>
              <w:left w:val="nil"/>
              <w:bottom w:val="single" w:sz="4" w:space="0" w:color="auto"/>
              <w:right w:val="single" w:sz="8" w:space="0" w:color="000000"/>
            </w:tcBorders>
            <w:shd w:val="clear" w:color="auto" w:fill="auto"/>
            <w:vAlign w:val="center"/>
          </w:tcPr>
          <w:p w:rsidR="00C0694E" w:rsidRPr="008E1236" w:rsidRDefault="00C0694E" w:rsidP="00C0694E">
            <w:pPr>
              <w:spacing w:after="0" w:line="259" w:lineRule="auto"/>
              <w:ind w:right="57" w:firstLine="0"/>
              <w:jc w:val="center"/>
              <w:rPr>
                <w:sz w:val="20"/>
              </w:rPr>
            </w:pPr>
          </w:p>
        </w:tc>
        <w:tc>
          <w:tcPr>
            <w:tcW w:w="1621" w:type="dxa"/>
            <w:tcBorders>
              <w:top w:val="nil"/>
              <w:left w:val="nil"/>
              <w:bottom w:val="single" w:sz="4" w:space="0" w:color="auto"/>
              <w:right w:val="single" w:sz="8" w:space="0" w:color="000000"/>
            </w:tcBorders>
            <w:shd w:val="clear" w:color="auto" w:fill="auto"/>
            <w:vAlign w:val="center"/>
          </w:tcPr>
          <w:p w:rsidR="00C0694E" w:rsidRPr="008E1236" w:rsidRDefault="00C0694E" w:rsidP="00C0694E">
            <w:pPr>
              <w:spacing w:after="0" w:line="259" w:lineRule="auto"/>
              <w:ind w:right="57" w:firstLine="0"/>
              <w:jc w:val="center"/>
              <w:rPr>
                <w:sz w:val="20"/>
              </w:rPr>
            </w:pPr>
            <w:r w:rsidRPr="008E1236">
              <w:rPr>
                <w:sz w:val="20"/>
              </w:rPr>
              <w:t>91,0</w:t>
            </w:r>
          </w:p>
        </w:tc>
        <w:tc>
          <w:tcPr>
            <w:tcW w:w="1341" w:type="dxa"/>
            <w:tcBorders>
              <w:top w:val="nil"/>
              <w:left w:val="nil"/>
              <w:bottom w:val="single" w:sz="4" w:space="0" w:color="auto"/>
              <w:right w:val="single" w:sz="8" w:space="0" w:color="000000"/>
            </w:tcBorders>
            <w:shd w:val="clear" w:color="auto" w:fill="auto"/>
            <w:vAlign w:val="center"/>
          </w:tcPr>
          <w:p w:rsidR="00C0694E" w:rsidRPr="008E1236" w:rsidRDefault="00C0694E" w:rsidP="00C0694E">
            <w:pPr>
              <w:spacing w:after="0" w:line="259" w:lineRule="auto"/>
              <w:ind w:right="57" w:firstLine="0"/>
              <w:jc w:val="center"/>
              <w:rPr>
                <w:sz w:val="20"/>
              </w:rPr>
            </w:pPr>
            <w:r w:rsidRPr="008E1236">
              <w:rPr>
                <w:sz w:val="20"/>
              </w:rPr>
              <w:t>104,92</w:t>
            </w:r>
          </w:p>
        </w:tc>
        <w:tc>
          <w:tcPr>
            <w:tcW w:w="1410" w:type="dxa"/>
            <w:tcBorders>
              <w:top w:val="nil"/>
              <w:left w:val="nil"/>
              <w:bottom w:val="single" w:sz="4" w:space="0" w:color="auto"/>
              <w:right w:val="single" w:sz="8" w:space="0" w:color="000000"/>
            </w:tcBorders>
            <w:shd w:val="clear" w:color="auto" w:fill="auto"/>
            <w:vAlign w:val="center"/>
          </w:tcPr>
          <w:p w:rsidR="00C0694E" w:rsidRPr="008E1236" w:rsidRDefault="00C0694E" w:rsidP="00C0694E">
            <w:pPr>
              <w:spacing w:after="0" w:line="259" w:lineRule="auto"/>
              <w:ind w:right="57" w:firstLine="0"/>
              <w:jc w:val="center"/>
              <w:rPr>
                <w:sz w:val="20"/>
              </w:rPr>
            </w:pPr>
            <w:r w:rsidRPr="008E1236">
              <w:rPr>
                <w:sz w:val="20"/>
              </w:rPr>
              <w:t>101,52</w:t>
            </w:r>
          </w:p>
        </w:tc>
      </w:tr>
      <w:tr w:rsidR="00C0694E" w:rsidTr="008E1236">
        <w:trPr>
          <w:trHeight w:val="264"/>
          <w:jc w:val="center"/>
        </w:trPr>
        <w:tc>
          <w:tcPr>
            <w:tcW w:w="4043" w:type="dxa"/>
            <w:gridSpan w:val="2"/>
            <w:tcBorders>
              <w:top w:val="single" w:sz="4" w:space="0" w:color="000000"/>
              <w:left w:val="single" w:sz="4" w:space="0" w:color="000000"/>
              <w:bottom w:val="single" w:sz="4" w:space="0" w:color="000000"/>
              <w:right w:val="single" w:sz="4" w:space="0" w:color="auto"/>
            </w:tcBorders>
          </w:tcPr>
          <w:p w:rsidR="00C0694E" w:rsidRDefault="00C0694E" w:rsidP="00C0694E">
            <w:pPr>
              <w:spacing w:after="0" w:line="259" w:lineRule="auto"/>
              <w:ind w:right="0" w:firstLine="0"/>
              <w:jc w:val="left"/>
            </w:pPr>
            <w:r>
              <w:rPr>
                <w:i/>
                <w:sz w:val="22"/>
              </w:rPr>
              <w:t xml:space="preserve">Социальная политика </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rsidR="00C0694E" w:rsidRPr="008E1236" w:rsidRDefault="00C0694E" w:rsidP="00C0694E">
            <w:pPr>
              <w:spacing w:after="0" w:line="259" w:lineRule="auto"/>
              <w:ind w:right="57" w:firstLine="0"/>
              <w:jc w:val="center"/>
              <w:rPr>
                <w:i/>
                <w:sz w:val="20"/>
              </w:rPr>
            </w:pPr>
            <w:r w:rsidRPr="008E1236">
              <w:rPr>
                <w:i/>
                <w:sz w:val="20"/>
              </w:rPr>
              <w:t>17 196,10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C0694E" w:rsidRPr="008E1236" w:rsidRDefault="00C0694E" w:rsidP="00C0694E">
            <w:pPr>
              <w:spacing w:after="0" w:line="259" w:lineRule="auto"/>
              <w:ind w:right="57" w:firstLine="0"/>
              <w:jc w:val="center"/>
              <w:rPr>
                <w:i/>
                <w:sz w:val="20"/>
              </w:rPr>
            </w:pPr>
            <w:r w:rsidRPr="008E1236">
              <w:rPr>
                <w:i/>
                <w:sz w:val="20"/>
              </w:rPr>
              <w:t>14163,3</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C0694E" w:rsidRPr="008E1236" w:rsidRDefault="00C0694E" w:rsidP="00C0694E">
            <w:pPr>
              <w:spacing w:after="0" w:line="259" w:lineRule="auto"/>
              <w:ind w:right="57" w:firstLine="0"/>
              <w:jc w:val="center"/>
              <w:rPr>
                <w:i/>
                <w:sz w:val="20"/>
              </w:rPr>
            </w:pPr>
            <w:r w:rsidRPr="008E1236">
              <w:rPr>
                <w:i/>
                <w:sz w:val="20"/>
              </w:rPr>
              <w:t>13883,90</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C0694E" w:rsidRPr="008E1236" w:rsidRDefault="00C0694E" w:rsidP="00C0694E">
            <w:pPr>
              <w:spacing w:after="0" w:line="259" w:lineRule="auto"/>
              <w:ind w:right="57" w:firstLine="0"/>
              <w:jc w:val="center"/>
              <w:rPr>
                <w:i/>
                <w:sz w:val="20"/>
              </w:rPr>
            </w:pPr>
            <w:r w:rsidRPr="008E1236">
              <w:rPr>
                <w:i/>
                <w:sz w:val="20"/>
              </w:rPr>
              <w:t>11257,20</w:t>
            </w:r>
          </w:p>
        </w:tc>
      </w:tr>
      <w:tr w:rsidR="00C0694E" w:rsidTr="00312B75">
        <w:trPr>
          <w:trHeight w:val="262"/>
          <w:jc w:val="center"/>
        </w:trPr>
        <w:tc>
          <w:tcPr>
            <w:tcW w:w="2896" w:type="dxa"/>
            <w:vMerge w:val="restart"/>
            <w:tcBorders>
              <w:top w:val="single" w:sz="4" w:space="0" w:color="000000"/>
              <w:left w:val="single" w:sz="4" w:space="0" w:color="000000"/>
              <w:bottom w:val="single" w:sz="4" w:space="0" w:color="000000"/>
              <w:right w:val="single" w:sz="4" w:space="0" w:color="000000"/>
            </w:tcBorders>
          </w:tcPr>
          <w:p w:rsidR="00C0694E" w:rsidRDefault="00C0694E" w:rsidP="00C0694E">
            <w:pPr>
              <w:spacing w:after="0" w:line="259" w:lineRule="auto"/>
              <w:ind w:left="566" w:right="0" w:firstLine="0"/>
            </w:pPr>
            <w:r>
              <w:rPr>
                <w:sz w:val="22"/>
              </w:rPr>
              <w:t xml:space="preserve">прирост (снижение) к предыдущему году </w:t>
            </w:r>
          </w:p>
        </w:tc>
        <w:tc>
          <w:tcPr>
            <w:tcW w:w="1147" w:type="dxa"/>
            <w:tcBorders>
              <w:top w:val="nil"/>
              <w:left w:val="single" w:sz="8" w:space="0" w:color="000000"/>
              <w:bottom w:val="single" w:sz="8" w:space="0" w:color="000000"/>
              <w:right w:val="single" w:sz="8" w:space="0" w:color="000000"/>
            </w:tcBorders>
            <w:shd w:val="clear" w:color="auto" w:fill="auto"/>
            <w:vAlign w:val="center"/>
          </w:tcPr>
          <w:p w:rsidR="00C0694E" w:rsidRDefault="00C0694E" w:rsidP="00C0694E">
            <w:pPr>
              <w:jc w:val="center"/>
              <w:rPr>
                <w:i/>
                <w:iCs/>
                <w:sz w:val="20"/>
                <w:szCs w:val="20"/>
              </w:rPr>
            </w:pPr>
            <w:r>
              <w:rPr>
                <w:i/>
                <w:iCs/>
                <w:sz w:val="20"/>
              </w:rPr>
              <w:t> </w:t>
            </w:r>
          </w:p>
        </w:tc>
        <w:tc>
          <w:tcPr>
            <w:tcW w:w="1194" w:type="dxa"/>
            <w:tcBorders>
              <w:top w:val="nil"/>
              <w:left w:val="nil"/>
              <w:bottom w:val="single" w:sz="8" w:space="0" w:color="000000"/>
              <w:right w:val="single" w:sz="8" w:space="0" w:color="000000"/>
            </w:tcBorders>
            <w:shd w:val="clear" w:color="auto" w:fill="auto"/>
            <w:vAlign w:val="center"/>
          </w:tcPr>
          <w:p w:rsidR="00C0694E" w:rsidRPr="008E1236" w:rsidRDefault="00C0694E" w:rsidP="00C0694E">
            <w:pPr>
              <w:spacing w:after="0" w:line="259" w:lineRule="auto"/>
              <w:ind w:right="57" w:firstLine="0"/>
              <w:jc w:val="center"/>
              <w:rPr>
                <w:sz w:val="20"/>
              </w:rPr>
            </w:pPr>
          </w:p>
        </w:tc>
        <w:tc>
          <w:tcPr>
            <w:tcW w:w="1621" w:type="dxa"/>
            <w:tcBorders>
              <w:top w:val="nil"/>
              <w:left w:val="nil"/>
              <w:bottom w:val="single" w:sz="8" w:space="0" w:color="000000"/>
              <w:right w:val="single" w:sz="8" w:space="0" w:color="000000"/>
            </w:tcBorders>
            <w:shd w:val="clear" w:color="auto" w:fill="auto"/>
            <w:vAlign w:val="center"/>
          </w:tcPr>
          <w:p w:rsidR="00C0694E" w:rsidRPr="008E1236" w:rsidRDefault="00C0694E" w:rsidP="00C0694E">
            <w:pPr>
              <w:spacing w:after="0" w:line="259" w:lineRule="auto"/>
              <w:ind w:right="57" w:firstLine="0"/>
              <w:jc w:val="center"/>
              <w:rPr>
                <w:sz w:val="20"/>
              </w:rPr>
            </w:pPr>
            <w:r w:rsidRPr="008E1236">
              <w:rPr>
                <w:sz w:val="20"/>
              </w:rPr>
              <w:t>-3 032,8</w:t>
            </w:r>
          </w:p>
        </w:tc>
        <w:tc>
          <w:tcPr>
            <w:tcW w:w="1341" w:type="dxa"/>
            <w:tcBorders>
              <w:top w:val="single" w:sz="4" w:space="0" w:color="auto"/>
              <w:left w:val="nil"/>
              <w:bottom w:val="single" w:sz="8" w:space="0" w:color="000000"/>
              <w:right w:val="single" w:sz="8" w:space="0" w:color="000000"/>
            </w:tcBorders>
            <w:shd w:val="clear" w:color="auto" w:fill="auto"/>
            <w:vAlign w:val="center"/>
          </w:tcPr>
          <w:p w:rsidR="00C0694E" w:rsidRPr="008E1236" w:rsidRDefault="00C0694E" w:rsidP="00C0694E">
            <w:pPr>
              <w:spacing w:after="0" w:line="259" w:lineRule="auto"/>
              <w:ind w:right="57" w:firstLine="0"/>
              <w:jc w:val="center"/>
              <w:rPr>
                <w:sz w:val="20"/>
              </w:rPr>
            </w:pPr>
            <w:r w:rsidRPr="008E1236">
              <w:rPr>
                <w:sz w:val="20"/>
              </w:rPr>
              <w:t>-279,40</w:t>
            </w:r>
          </w:p>
        </w:tc>
        <w:tc>
          <w:tcPr>
            <w:tcW w:w="1410" w:type="dxa"/>
            <w:tcBorders>
              <w:top w:val="single" w:sz="4" w:space="0" w:color="auto"/>
              <w:left w:val="nil"/>
              <w:bottom w:val="single" w:sz="8" w:space="0" w:color="000000"/>
              <w:right w:val="single" w:sz="8" w:space="0" w:color="000000"/>
            </w:tcBorders>
            <w:shd w:val="clear" w:color="auto" w:fill="auto"/>
            <w:vAlign w:val="center"/>
          </w:tcPr>
          <w:p w:rsidR="00C0694E" w:rsidRPr="008E1236" w:rsidRDefault="00C0694E" w:rsidP="00C0694E">
            <w:pPr>
              <w:spacing w:after="0" w:line="259" w:lineRule="auto"/>
              <w:ind w:right="57" w:firstLine="0"/>
              <w:jc w:val="center"/>
              <w:rPr>
                <w:sz w:val="20"/>
              </w:rPr>
            </w:pPr>
            <w:r w:rsidRPr="008E1236">
              <w:rPr>
                <w:sz w:val="20"/>
              </w:rPr>
              <w:t>-2626,70</w:t>
            </w:r>
          </w:p>
        </w:tc>
      </w:tr>
      <w:tr w:rsidR="00C0694E" w:rsidTr="00312B75">
        <w:trPr>
          <w:trHeight w:val="264"/>
          <w:jc w:val="center"/>
        </w:trPr>
        <w:tc>
          <w:tcPr>
            <w:tcW w:w="0" w:type="auto"/>
            <w:vMerge/>
            <w:tcBorders>
              <w:top w:val="nil"/>
              <w:left w:val="single" w:sz="4" w:space="0" w:color="000000"/>
              <w:bottom w:val="single" w:sz="4" w:space="0" w:color="000000"/>
              <w:right w:val="single" w:sz="4" w:space="0" w:color="000000"/>
            </w:tcBorders>
          </w:tcPr>
          <w:p w:rsidR="00C0694E" w:rsidRDefault="00C0694E" w:rsidP="00C0694E">
            <w:pPr>
              <w:spacing w:after="160" w:line="259" w:lineRule="auto"/>
              <w:ind w:right="0" w:firstLine="0"/>
              <w:jc w:val="left"/>
            </w:pPr>
          </w:p>
        </w:tc>
        <w:tc>
          <w:tcPr>
            <w:tcW w:w="1147" w:type="dxa"/>
            <w:tcBorders>
              <w:top w:val="nil"/>
              <w:left w:val="single" w:sz="8" w:space="0" w:color="000000"/>
              <w:bottom w:val="single" w:sz="8" w:space="0" w:color="000000"/>
              <w:right w:val="single" w:sz="8" w:space="0" w:color="000000"/>
            </w:tcBorders>
            <w:shd w:val="clear" w:color="auto" w:fill="auto"/>
            <w:vAlign w:val="center"/>
          </w:tcPr>
          <w:p w:rsidR="00C0694E" w:rsidRDefault="00C0694E" w:rsidP="00C0694E">
            <w:pPr>
              <w:jc w:val="center"/>
              <w:rPr>
                <w:i/>
                <w:iCs/>
                <w:sz w:val="20"/>
                <w:szCs w:val="20"/>
              </w:rPr>
            </w:pPr>
            <w:r>
              <w:rPr>
                <w:i/>
                <w:iCs/>
                <w:sz w:val="20"/>
              </w:rPr>
              <w:t> </w:t>
            </w:r>
          </w:p>
        </w:tc>
        <w:tc>
          <w:tcPr>
            <w:tcW w:w="1194" w:type="dxa"/>
            <w:tcBorders>
              <w:top w:val="nil"/>
              <w:left w:val="nil"/>
              <w:bottom w:val="single" w:sz="8" w:space="0" w:color="000000"/>
              <w:right w:val="single" w:sz="8" w:space="0" w:color="000000"/>
            </w:tcBorders>
            <w:shd w:val="clear" w:color="auto" w:fill="auto"/>
            <w:vAlign w:val="center"/>
          </w:tcPr>
          <w:p w:rsidR="00C0694E" w:rsidRPr="008E1236" w:rsidRDefault="00C0694E" w:rsidP="00C0694E">
            <w:pPr>
              <w:spacing w:after="0" w:line="259" w:lineRule="auto"/>
              <w:ind w:right="57" w:firstLine="0"/>
              <w:jc w:val="center"/>
              <w:rPr>
                <w:sz w:val="20"/>
              </w:rPr>
            </w:pPr>
          </w:p>
        </w:tc>
        <w:tc>
          <w:tcPr>
            <w:tcW w:w="1621" w:type="dxa"/>
            <w:tcBorders>
              <w:top w:val="nil"/>
              <w:left w:val="nil"/>
              <w:bottom w:val="single" w:sz="8" w:space="0" w:color="000000"/>
              <w:right w:val="single" w:sz="8" w:space="0" w:color="000000"/>
            </w:tcBorders>
            <w:shd w:val="clear" w:color="auto" w:fill="auto"/>
            <w:vAlign w:val="center"/>
          </w:tcPr>
          <w:p w:rsidR="00C0694E" w:rsidRPr="008E1236" w:rsidRDefault="00C0694E" w:rsidP="00C0694E">
            <w:pPr>
              <w:spacing w:after="0" w:line="259" w:lineRule="auto"/>
              <w:ind w:right="57" w:firstLine="0"/>
              <w:jc w:val="center"/>
              <w:rPr>
                <w:sz w:val="20"/>
              </w:rPr>
            </w:pPr>
            <w:r w:rsidRPr="008E1236">
              <w:rPr>
                <w:sz w:val="20"/>
              </w:rPr>
              <w:t>82,4</w:t>
            </w:r>
          </w:p>
        </w:tc>
        <w:tc>
          <w:tcPr>
            <w:tcW w:w="1341" w:type="dxa"/>
            <w:tcBorders>
              <w:top w:val="nil"/>
              <w:left w:val="nil"/>
              <w:bottom w:val="single" w:sz="8" w:space="0" w:color="000000"/>
              <w:right w:val="single" w:sz="8" w:space="0" w:color="000000"/>
            </w:tcBorders>
            <w:shd w:val="clear" w:color="auto" w:fill="auto"/>
            <w:vAlign w:val="center"/>
          </w:tcPr>
          <w:p w:rsidR="00C0694E" w:rsidRPr="008E1236" w:rsidRDefault="00C0694E" w:rsidP="00C0694E">
            <w:pPr>
              <w:spacing w:after="0" w:line="259" w:lineRule="auto"/>
              <w:ind w:right="57" w:firstLine="0"/>
              <w:jc w:val="center"/>
              <w:rPr>
                <w:sz w:val="20"/>
              </w:rPr>
            </w:pPr>
            <w:r w:rsidRPr="008E1236">
              <w:rPr>
                <w:sz w:val="20"/>
              </w:rPr>
              <w:t>98,03</w:t>
            </w:r>
          </w:p>
        </w:tc>
        <w:tc>
          <w:tcPr>
            <w:tcW w:w="1410" w:type="dxa"/>
            <w:tcBorders>
              <w:top w:val="nil"/>
              <w:left w:val="nil"/>
              <w:bottom w:val="single" w:sz="8" w:space="0" w:color="000000"/>
              <w:right w:val="single" w:sz="8" w:space="0" w:color="000000"/>
            </w:tcBorders>
            <w:shd w:val="clear" w:color="auto" w:fill="auto"/>
            <w:vAlign w:val="center"/>
          </w:tcPr>
          <w:p w:rsidR="00C0694E" w:rsidRPr="008E1236" w:rsidRDefault="00C0694E" w:rsidP="00C0694E">
            <w:pPr>
              <w:spacing w:after="0" w:line="259" w:lineRule="auto"/>
              <w:ind w:right="57" w:firstLine="0"/>
              <w:jc w:val="center"/>
              <w:rPr>
                <w:sz w:val="20"/>
              </w:rPr>
            </w:pPr>
            <w:r w:rsidRPr="008E1236">
              <w:rPr>
                <w:sz w:val="20"/>
              </w:rPr>
              <w:t>81,08</w:t>
            </w:r>
          </w:p>
        </w:tc>
      </w:tr>
      <w:tr w:rsidR="00C0694E" w:rsidTr="00312B75">
        <w:trPr>
          <w:trHeight w:val="264"/>
          <w:jc w:val="center"/>
        </w:trPr>
        <w:tc>
          <w:tcPr>
            <w:tcW w:w="4043" w:type="dxa"/>
            <w:gridSpan w:val="2"/>
            <w:tcBorders>
              <w:top w:val="single" w:sz="4" w:space="0" w:color="000000"/>
              <w:left w:val="single" w:sz="4" w:space="0" w:color="000000"/>
              <w:bottom w:val="single" w:sz="4" w:space="0" w:color="000000"/>
              <w:right w:val="single" w:sz="4" w:space="0" w:color="000000"/>
            </w:tcBorders>
          </w:tcPr>
          <w:p w:rsidR="00C0694E" w:rsidRDefault="00C0694E" w:rsidP="00C0694E">
            <w:pPr>
              <w:spacing w:after="0" w:line="259" w:lineRule="auto"/>
              <w:ind w:right="0" w:firstLine="0"/>
              <w:jc w:val="left"/>
            </w:pPr>
            <w:r>
              <w:rPr>
                <w:i/>
                <w:sz w:val="22"/>
              </w:rPr>
              <w:t xml:space="preserve">Физическая культура и спорт </w:t>
            </w:r>
          </w:p>
        </w:tc>
        <w:tc>
          <w:tcPr>
            <w:tcW w:w="1194" w:type="dxa"/>
            <w:tcBorders>
              <w:top w:val="nil"/>
              <w:left w:val="single" w:sz="8" w:space="0" w:color="000000"/>
              <w:bottom w:val="single" w:sz="8" w:space="0" w:color="000000"/>
              <w:right w:val="single" w:sz="8" w:space="0" w:color="000000"/>
            </w:tcBorders>
            <w:shd w:val="clear" w:color="auto" w:fill="auto"/>
            <w:vAlign w:val="center"/>
          </w:tcPr>
          <w:p w:rsidR="00C0694E" w:rsidRPr="008E1236" w:rsidRDefault="00C0694E" w:rsidP="00C0694E">
            <w:pPr>
              <w:spacing w:after="0" w:line="259" w:lineRule="auto"/>
              <w:ind w:right="57" w:firstLine="0"/>
              <w:jc w:val="center"/>
              <w:rPr>
                <w:i/>
                <w:sz w:val="20"/>
              </w:rPr>
            </w:pPr>
            <w:r w:rsidRPr="008E1236">
              <w:rPr>
                <w:i/>
                <w:sz w:val="20"/>
              </w:rPr>
              <w:t>30 899,50</w:t>
            </w:r>
          </w:p>
        </w:tc>
        <w:tc>
          <w:tcPr>
            <w:tcW w:w="1621" w:type="dxa"/>
            <w:tcBorders>
              <w:top w:val="nil"/>
              <w:left w:val="nil"/>
              <w:bottom w:val="single" w:sz="8" w:space="0" w:color="auto"/>
              <w:right w:val="single" w:sz="8" w:space="0" w:color="auto"/>
            </w:tcBorders>
            <w:shd w:val="clear" w:color="auto" w:fill="auto"/>
            <w:vAlign w:val="center"/>
          </w:tcPr>
          <w:p w:rsidR="00C0694E" w:rsidRPr="008E1236" w:rsidRDefault="00C0694E" w:rsidP="00C0694E">
            <w:pPr>
              <w:spacing w:after="0" w:line="259" w:lineRule="auto"/>
              <w:ind w:right="57" w:firstLine="0"/>
              <w:jc w:val="center"/>
              <w:rPr>
                <w:i/>
                <w:sz w:val="20"/>
              </w:rPr>
            </w:pPr>
            <w:r w:rsidRPr="008E1236">
              <w:rPr>
                <w:i/>
                <w:sz w:val="20"/>
              </w:rPr>
              <w:t>26347,9</w:t>
            </w:r>
          </w:p>
        </w:tc>
        <w:tc>
          <w:tcPr>
            <w:tcW w:w="1341" w:type="dxa"/>
            <w:tcBorders>
              <w:top w:val="nil"/>
              <w:left w:val="nil"/>
              <w:bottom w:val="single" w:sz="8" w:space="0" w:color="auto"/>
              <w:right w:val="single" w:sz="8" w:space="0" w:color="auto"/>
            </w:tcBorders>
            <w:shd w:val="clear" w:color="auto" w:fill="auto"/>
            <w:vAlign w:val="center"/>
          </w:tcPr>
          <w:p w:rsidR="00C0694E" w:rsidRPr="008E1236" w:rsidRDefault="00C0694E" w:rsidP="00C0694E">
            <w:pPr>
              <w:spacing w:after="0" w:line="259" w:lineRule="auto"/>
              <w:ind w:right="57" w:firstLine="0"/>
              <w:jc w:val="center"/>
              <w:rPr>
                <w:i/>
                <w:sz w:val="20"/>
              </w:rPr>
            </w:pPr>
            <w:r w:rsidRPr="008E1236">
              <w:rPr>
                <w:i/>
                <w:sz w:val="20"/>
              </w:rPr>
              <w:t>26628,40</w:t>
            </w:r>
          </w:p>
        </w:tc>
        <w:tc>
          <w:tcPr>
            <w:tcW w:w="1410" w:type="dxa"/>
            <w:tcBorders>
              <w:top w:val="nil"/>
              <w:left w:val="nil"/>
              <w:bottom w:val="single" w:sz="8" w:space="0" w:color="auto"/>
              <w:right w:val="single" w:sz="8" w:space="0" w:color="auto"/>
            </w:tcBorders>
            <w:shd w:val="clear" w:color="auto" w:fill="auto"/>
            <w:vAlign w:val="center"/>
          </w:tcPr>
          <w:p w:rsidR="00C0694E" w:rsidRPr="008E1236" w:rsidRDefault="00C0694E" w:rsidP="00C0694E">
            <w:pPr>
              <w:spacing w:after="0" w:line="259" w:lineRule="auto"/>
              <w:ind w:right="57" w:firstLine="0"/>
              <w:jc w:val="center"/>
              <w:rPr>
                <w:i/>
                <w:sz w:val="20"/>
              </w:rPr>
            </w:pPr>
            <w:r w:rsidRPr="008E1236">
              <w:rPr>
                <w:i/>
                <w:sz w:val="20"/>
              </w:rPr>
              <w:t>26681,50</w:t>
            </w:r>
          </w:p>
        </w:tc>
      </w:tr>
      <w:tr w:rsidR="00C0694E" w:rsidTr="00312B75">
        <w:trPr>
          <w:trHeight w:val="262"/>
          <w:jc w:val="center"/>
        </w:trPr>
        <w:tc>
          <w:tcPr>
            <w:tcW w:w="2896" w:type="dxa"/>
            <w:vMerge w:val="restart"/>
            <w:tcBorders>
              <w:top w:val="single" w:sz="4" w:space="0" w:color="000000"/>
              <w:left w:val="single" w:sz="4" w:space="0" w:color="000000"/>
              <w:bottom w:val="single" w:sz="4" w:space="0" w:color="000000"/>
              <w:right w:val="single" w:sz="4" w:space="0" w:color="000000"/>
            </w:tcBorders>
          </w:tcPr>
          <w:p w:rsidR="00C0694E" w:rsidRDefault="00C0694E" w:rsidP="00C0694E">
            <w:pPr>
              <w:spacing w:after="0" w:line="259" w:lineRule="auto"/>
              <w:ind w:left="566" w:right="0" w:firstLine="0"/>
            </w:pPr>
            <w:r>
              <w:rPr>
                <w:sz w:val="22"/>
              </w:rPr>
              <w:t xml:space="preserve">прирост (снижение) к предыдущему году </w:t>
            </w:r>
          </w:p>
        </w:tc>
        <w:tc>
          <w:tcPr>
            <w:tcW w:w="1147" w:type="dxa"/>
            <w:tcBorders>
              <w:top w:val="nil"/>
              <w:left w:val="single" w:sz="8" w:space="0" w:color="000000"/>
              <w:bottom w:val="single" w:sz="8" w:space="0" w:color="000000"/>
              <w:right w:val="single" w:sz="8" w:space="0" w:color="000000"/>
            </w:tcBorders>
            <w:shd w:val="clear" w:color="auto" w:fill="auto"/>
            <w:vAlign w:val="center"/>
          </w:tcPr>
          <w:p w:rsidR="00C0694E" w:rsidRDefault="00C0694E" w:rsidP="00C0694E">
            <w:pPr>
              <w:jc w:val="center"/>
              <w:rPr>
                <w:i/>
                <w:iCs/>
                <w:sz w:val="20"/>
                <w:szCs w:val="20"/>
              </w:rPr>
            </w:pPr>
            <w:r>
              <w:rPr>
                <w:i/>
                <w:iCs/>
                <w:sz w:val="20"/>
              </w:rPr>
              <w:t> </w:t>
            </w:r>
          </w:p>
        </w:tc>
        <w:tc>
          <w:tcPr>
            <w:tcW w:w="1194" w:type="dxa"/>
            <w:tcBorders>
              <w:top w:val="nil"/>
              <w:left w:val="nil"/>
              <w:bottom w:val="single" w:sz="8" w:space="0" w:color="000000"/>
              <w:right w:val="single" w:sz="8" w:space="0" w:color="000000"/>
            </w:tcBorders>
            <w:shd w:val="clear" w:color="auto" w:fill="auto"/>
            <w:vAlign w:val="center"/>
          </w:tcPr>
          <w:p w:rsidR="00C0694E" w:rsidRPr="008E1236" w:rsidRDefault="00C0694E" w:rsidP="00C0694E">
            <w:pPr>
              <w:spacing w:after="0" w:line="259" w:lineRule="auto"/>
              <w:ind w:right="57" w:firstLine="0"/>
              <w:jc w:val="center"/>
              <w:rPr>
                <w:sz w:val="20"/>
              </w:rPr>
            </w:pPr>
          </w:p>
        </w:tc>
        <w:tc>
          <w:tcPr>
            <w:tcW w:w="1621" w:type="dxa"/>
            <w:tcBorders>
              <w:top w:val="nil"/>
              <w:left w:val="nil"/>
              <w:bottom w:val="single" w:sz="8" w:space="0" w:color="000000"/>
              <w:right w:val="single" w:sz="8" w:space="0" w:color="000000"/>
            </w:tcBorders>
            <w:shd w:val="clear" w:color="auto" w:fill="auto"/>
            <w:vAlign w:val="center"/>
          </w:tcPr>
          <w:p w:rsidR="00C0694E" w:rsidRPr="008E1236" w:rsidRDefault="00C0694E" w:rsidP="00C0694E">
            <w:pPr>
              <w:spacing w:after="0" w:line="259" w:lineRule="auto"/>
              <w:ind w:right="57" w:firstLine="0"/>
              <w:jc w:val="center"/>
              <w:rPr>
                <w:sz w:val="20"/>
              </w:rPr>
            </w:pPr>
            <w:r w:rsidRPr="008E1236">
              <w:rPr>
                <w:sz w:val="20"/>
              </w:rPr>
              <w:t>-4 551,6</w:t>
            </w:r>
          </w:p>
        </w:tc>
        <w:tc>
          <w:tcPr>
            <w:tcW w:w="1341" w:type="dxa"/>
            <w:tcBorders>
              <w:top w:val="nil"/>
              <w:left w:val="nil"/>
              <w:bottom w:val="single" w:sz="8" w:space="0" w:color="000000"/>
              <w:right w:val="single" w:sz="8" w:space="0" w:color="000000"/>
            </w:tcBorders>
            <w:shd w:val="clear" w:color="auto" w:fill="auto"/>
            <w:vAlign w:val="center"/>
          </w:tcPr>
          <w:p w:rsidR="00C0694E" w:rsidRPr="008E1236" w:rsidRDefault="00C0694E" w:rsidP="00C0694E">
            <w:pPr>
              <w:spacing w:after="0" w:line="259" w:lineRule="auto"/>
              <w:ind w:right="57" w:firstLine="0"/>
              <w:jc w:val="center"/>
              <w:rPr>
                <w:sz w:val="20"/>
              </w:rPr>
            </w:pPr>
            <w:r w:rsidRPr="008E1236">
              <w:rPr>
                <w:sz w:val="20"/>
              </w:rPr>
              <w:t>280,50</w:t>
            </w:r>
          </w:p>
        </w:tc>
        <w:tc>
          <w:tcPr>
            <w:tcW w:w="1410" w:type="dxa"/>
            <w:tcBorders>
              <w:top w:val="nil"/>
              <w:left w:val="nil"/>
              <w:bottom w:val="single" w:sz="8" w:space="0" w:color="000000"/>
              <w:right w:val="single" w:sz="8" w:space="0" w:color="000000"/>
            </w:tcBorders>
            <w:shd w:val="clear" w:color="auto" w:fill="auto"/>
            <w:vAlign w:val="center"/>
          </w:tcPr>
          <w:p w:rsidR="00C0694E" w:rsidRPr="008E1236" w:rsidRDefault="00C0694E" w:rsidP="00C0694E">
            <w:pPr>
              <w:spacing w:after="0" w:line="259" w:lineRule="auto"/>
              <w:ind w:right="57" w:firstLine="0"/>
              <w:jc w:val="center"/>
              <w:rPr>
                <w:sz w:val="20"/>
              </w:rPr>
            </w:pPr>
            <w:r w:rsidRPr="008E1236">
              <w:rPr>
                <w:sz w:val="20"/>
              </w:rPr>
              <w:t>53,10</w:t>
            </w:r>
          </w:p>
        </w:tc>
      </w:tr>
      <w:tr w:rsidR="00C0694E" w:rsidTr="00312B75">
        <w:trPr>
          <w:trHeight w:val="264"/>
          <w:jc w:val="center"/>
        </w:trPr>
        <w:tc>
          <w:tcPr>
            <w:tcW w:w="0" w:type="auto"/>
            <w:vMerge/>
            <w:tcBorders>
              <w:top w:val="nil"/>
              <w:left w:val="single" w:sz="4" w:space="0" w:color="000000"/>
              <w:bottom w:val="single" w:sz="4" w:space="0" w:color="000000"/>
              <w:right w:val="single" w:sz="4" w:space="0" w:color="000000"/>
            </w:tcBorders>
          </w:tcPr>
          <w:p w:rsidR="00C0694E" w:rsidRDefault="00C0694E" w:rsidP="00C0694E">
            <w:pPr>
              <w:spacing w:after="160" w:line="259" w:lineRule="auto"/>
              <w:ind w:right="0" w:firstLine="0"/>
              <w:jc w:val="left"/>
            </w:pPr>
          </w:p>
        </w:tc>
        <w:tc>
          <w:tcPr>
            <w:tcW w:w="1147" w:type="dxa"/>
            <w:tcBorders>
              <w:top w:val="nil"/>
              <w:left w:val="single" w:sz="8" w:space="0" w:color="000000"/>
              <w:bottom w:val="single" w:sz="8" w:space="0" w:color="auto"/>
              <w:right w:val="single" w:sz="8" w:space="0" w:color="000000"/>
            </w:tcBorders>
            <w:shd w:val="clear" w:color="auto" w:fill="auto"/>
            <w:vAlign w:val="center"/>
          </w:tcPr>
          <w:p w:rsidR="00C0694E" w:rsidRDefault="00C0694E" w:rsidP="00C0694E">
            <w:pPr>
              <w:jc w:val="center"/>
              <w:rPr>
                <w:i/>
                <w:iCs/>
                <w:sz w:val="20"/>
                <w:szCs w:val="20"/>
              </w:rPr>
            </w:pPr>
            <w:r>
              <w:rPr>
                <w:i/>
                <w:iCs/>
                <w:sz w:val="20"/>
              </w:rPr>
              <w:t> </w:t>
            </w:r>
          </w:p>
        </w:tc>
        <w:tc>
          <w:tcPr>
            <w:tcW w:w="1194" w:type="dxa"/>
            <w:tcBorders>
              <w:top w:val="nil"/>
              <w:left w:val="nil"/>
              <w:bottom w:val="single" w:sz="8" w:space="0" w:color="000000"/>
              <w:right w:val="single" w:sz="8" w:space="0" w:color="000000"/>
            </w:tcBorders>
            <w:shd w:val="clear" w:color="auto" w:fill="auto"/>
            <w:vAlign w:val="center"/>
          </w:tcPr>
          <w:p w:rsidR="00C0694E" w:rsidRPr="008E1236" w:rsidRDefault="00C0694E" w:rsidP="00C0694E">
            <w:pPr>
              <w:spacing w:after="0" w:line="259" w:lineRule="auto"/>
              <w:ind w:right="57" w:firstLine="0"/>
              <w:jc w:val="center"/>
              <w:rPr>
                <w:sz w:val="20"/>
              </w:rPr>
            </w:pPr>
          </w:p>
        </w:tc>
        <w:tc>
          <w:tcPr>
            <w:tcW w:w="1621" w:type="dxa"/>
            <w:tcBorders>
              <w:top w:val="nil"/>
              <w:left w:val="nil"/>
              <w:bottom w:val="single" w:sz="8" w:space="0" w:color="000000"/>
              <w:right w:val="single" w:sz="8" w:space="0" w:color="000000"/>
            </w:tcBorders>
            <w:shd w:val="clear" w:color="auto" w:fill="auto"/>
            <w:vAlign w:val="center"/>
          </w:tcPr>
          <w:p w:rsidR="00C0694E" w:rsidRPr="008E1236" w:rsidRDefault="00C0694E" w:rsidP="00C0694E">
            <w:pPr>
              <w:spacing w:after="0" w:line="259" w:lineRule="auto"/>
              <w:ind w:right="57" w:firstLine="0"/>
              <w:jc w:val="center"/>
              <w:rPr>
                <w:sz w:val="20"/>
              </w:rPr>
            </w:pPr>
            <w:r w:rsidRPr="008E1236">
              <w:rPr>
                <w:sz w:val="20"/>
              </w:rPr>
              <w:t>85,3</w:t>
            </w:r>
          </w:p>
        </w:tc>
        <w:tc>
          <w:tcPr>
            <w:tcW w:w="1341" w:type="dxa"/>
            <w:tcBorders>
              <w:top w:val="nil"/>
              <w:left w:val="nil"/>
              <w:bottom w:val="single" w:sz="8" w:space="0" w:color="auto"/>
              <w:right w:val="single" w:sz="8" w:space="0" w:color="000000"/>
            </w:tcBorders>
            <w:shd w:val="clear" w:color="auto" w:fill="auto"/>
            <w:vAlign w:val="center"/>
          </w:tcPr>
          <w:p w:rsidR="00C0694E" w:rsidRPr="008E1236" w:rsidRDefault="00C0694E" w:rsidP="00C0694E">
            <w:pPr>
              <w:spacing w:after="0" w:line="259" w:lineRule="auto"/>
              <w:ind w:right="57" w:firstLine="0"/>
              <w:jc w:val="center"/>
              <w:rPr>
                <w:sz w:val="20"/>
              </w:rPr>
            </w:pPr>
            <w:r w:rsidRPr="008E1236">
              <w:rPr>
                <w:sz w:val="20"/>
              </w:rPr>
              <w:t>101,06</w:t>
            </w:r>
          </w:p>
        </w:tc>
        <w:tc>
          <w:tcPr>
            <w:tcW w:w="1410" w:type="dxa"/>
            <w:tcBorders>
              <w:top w:val="nil"/>
              <w:left w:val="nil"/>
              <w:bottom w:val="single" w:sz="8" w:space="0" w:color="auto"/>
              <w:right w:val="single" w:sz="8" w:space="0" w:color="000000"/>
            </w:tcBorders>
            <w:shd w:val="clear" w:color="auto" w:fill="auto"/>
            <w:vAlign w:val="center"/>
          </w:tcPr>
          <w:p w:rsidR="00C0694E" w:rsidRPr="008E1236" w:rsidRDefault="00C0694E" w:rsidP="00C0694E">
            <w:pPr>
              <w:spacing w:after="0" w:line="259" w:lineRule="auto"/>
              <w:ind w:right="57" w:firstLine="0"/>
              <w:jc w:val="center"/>
              <w:rPr>
                <w:sz w:val="20"/>
              </w:rPr>
            </w:pPr>
            <w:r w:rsidRPr="008E1236">
              <w:rPr>
                <w:sz w:val="20"/>
              </w:rPr>
              <w:t>100,20</w:t>
            </w:r>
          </w:p>
        </w:tc>
      </w:tr>
      <w:tr w:rsidR="00C0694E" w:rsidTr="00312B75">
        <w:trPr>
          <w:trHeight w:val="262"/>
          <w:jc w:val="center"/>
        </w:trPr>
        <w:tc>
          <w:tcPr>
            <w:tcW w:w="4043" w:type="dxa"/>
            <w:gridSpan w:val="2"/>
            <w:tcBorders>
              <w:top w:val="single" w:sz="4" w:space="0" w:color="000000"/>
              <w:left w:val="single" w:sz="4" w:space="0" w:color="000000"/>
              <w:bottom w:val="single" w:sz="4" w:space="0" w:color="000000"/>
              <w:right w:val="single" w:sz="4" w:space="0" w:color="auto"/>
            </w:tcBorders>
          </w:tcPr>
          <w:p w:rsidR="00C0694E" w:rsidRDefault="00C0694E" w:rsidP="00C0694E">
            <w:pPr>
              <w:spacing w:after="0" w:line="259" w:lineRule="auto"/>
              <w:ind w:right="0" w:firstLine="0"/>
              <w:jc w:val="left"/>
            </w:pPr>
            <w:r>
              <w:rPr>
                <w:i/>
                <w:sz w:val="22"/>
              </w:rPr>
              <w:t xml:space="preserve">Средства массовой информации </w:t>
            </w:r>
          </w:p>
        </w:tc>
        <w:tc>
          <w:tcPr>
            <w:tcW w:w="1194" w:type="dxa"/>
            <w:tcBorders>
              <w:top w:val="nil"/>
              <w:left w:val="single" w:sz="8" w:space="0" w:color="auto"/>
              <w:bottom w:val="single" w:sz="8" w:space="0" w:color="auto"/>
              <w:right w:val="single" w:sz="8" w:space="0" w:color="auto"/>
            </w:tcBorders>
            <w:shd w:val="clear" w:color="auto" w:fill="auto"/>
            <w:vAlign w:val="center"/>
          </w:tcPr>
          <w:p w:rsidR="00C0694E" w:rsidRPr="008E1236" w:rsidRDefault="00C0694E" w:rsidP="00C0694E">
            <w:pPr>
              <w:spacing w:after="0" w:line="259" w:lineRule="auto"/>
              <w:ind w:right="57" w:firstLine="0"/>
              <w:jc w:val="center"/>
              <w:rPr>
                <w:i/>
                <w:sz w:val="20"/>
              </w:rPr>
            </w:pPr>
            <w:r w:rsidRPr="008E1236">
              <w:rPr>
                <w:i/>
                <w:sz w:val="20"/>
              </w:rPr>
              <w:t>2 468,20</w:t>
            </w:r>
          </w:p>
        </w:tc>
        <w:tc>
          <w:tcPr>
            <w:tcW w:w="1621" w:type="dxa"/>
            <w:tcBorders>
              <w:top w:val="nil"/>
              <w:left w:val="nil"/>
              <w:bottom w:val="single" w:sz="8" w:space="0" w:color="auto"/>
              <w:right w:val="single" w:sz="8" w:space="0" w:color="auto"/>
            </w:tcBorders>
            <w:shd w:val="clear" w:color="auto" w:fill="auto"/>
            <w:vAlign w:val="center"/>
          </w:tcPr>
          <w:p w:rsidR="00C0694E" w:rsidRPr="008E1236" w:rsidRDefault="00C0694E" w:rsidP="00C0694E">
            <w:pPr>
              <w:spacing w:after="0" w:line="259" w:lineRule="auto"/>
              <w:ind w:right="57" w:firstLine="0"/>
              <w:jc w:val="center"/>
              <w:rPr>
                <w:i/>
                <w:sz w:val="20"/>
              </w:rPr>
            </w:pPr>
            <w:r w:rsidRPr="008E1236">
              <w:rPr>
                <w:i/>
                <w:sz w:val="20"/>
              </w:rPr>
              <w:t>1 849,80</w:t>
            </w:r>
          </w:p>
        </w:tc>
        <w:tc>
          <w:tcPr>
            <w:tcW w:w="1341" w:type="dxa"/>
            <w:tcBorders>
              <w:top w:val="nil"/>
              <w:left w:val="nil"/>
              <w:bottom w:val="single" w:sz="8" w:space="0" w:color="auto"/>
              <w:right w:val="single" w:sz="8" w:space="0" w:color="auto"/>
            </w:tcBorders>
            <w:shd w:val="clear" w:color="auto" w:fill="auto"/>
            <w:vAlign w:val="center"/>
          </w:tcPr>
          <w:p w:rsidR="00C0694E" w:rsidRPr="008E1236" w:rsidRDefault="00C0694E" w:rsidP="00C0694E">
            <w:pPr>
              <w:spacing w:after="0" w:line="259" w:lineRule="auto"/>
              <w:ind w:right="57" w:firstLine="0"/>
              <w:jc w:val="center"/>
              <w:rPr>
                <w:i/>
                <w:sz w:val="20"/>
              </w:rPr>
            </w:pPr>
            <w:r w:rsidRPr="008E1236">
              <w:rPr>
                <w:i/>
                <w:sz w:val="20"/>
              </w:rPr>
              <w:t>1849,80</w:t>
            </w:r>
          </w:p>
        </w:tc>
        <w:tc>
          <w:tcPr>
            <w:tcW w:w="1410" w:type="dxa"/>
            <w:tcBorders>
              <w:top w:val="nil"/>
              <w:left w:val="nil"/>
              <w:bottom w:val="single" w:sz="8" w:space="0" w:color="auto"/>
              <w:right w:val="single" w:sz="8" w:space="0" w:color="auto"/>
            </w:tcBorders>
            <w:shd w:val="clear" w:color="auto" w:fill="auto"/>
            <w:vAlign w:val="center"/>
          </w:tcPr>
          <w:p w:rsidR="00C0694E" w:rsidRPr="008E1236" w:rsidRDefault="00C0694E" w:rsidP="00C0694E">
            <w:pPr>
              <w:spacing w:after="0" w:line="259" w:lineRule="auto"/>
              <w:ind w:right="57" w:firstLine="0"/>
              <w:jc w:val="center"/>
              <w:rPr>
                <w:i/>
                <w:sz w:val="20"/>
              </w:rPr>
            </w:pPr>
            <w:r w:rsidRPr="008E1236">
              <w:rPr>
                <w:i/>
                <w:sz w:val="20"/>
              </w:rPr>
              <w:t>1849,80</w:t>
            </w:r>
          </w:p>
        </w:tc>
      </w:tr>
      <w:tr w:rsidR="00C0694E" w:rsidTr="00312B75">
        <w:trPr>
          <w:trHeight w:val="264"/>
          <w:jc w:val="center"/>
        </w:trPr>
        <w:tc>
          <w:tcPr>
            <w:tcW w:w="2896" w:type="dxa"/>
            <w:vMerge w:val="restart"/>
            <w:tcBorders>
              <w:top w:val="single" w:sz="4" w:space="0" w:color="000000"/>
              <w:left w:val="single" w:sz="4" w:space="0" w:color="000000"/>
              <w:bottom w:val="single" w:sz="4" w:space="0" w:color="000000"/>
              <w:right w:val="single" w:sz="4" w:space="0" w:color="000000"/>
            </w:tcBorders>
          </w:tcPr>
          <w:p w:rsidR="00C0694E" w:rsidRDefault="00C0694E" w:rsidP="00C0694E">
            <w:pPr>
              <w:spacing w:after="0" w:line="259" w:lineRule="auto"/>
              <w:ind w:left="566" w:right="0" w:firstLine="0"/>
            </w:pPr>
            <w:r>
              <w:rPr>
                <w:sz w:val="22"/>
              </w:rPr>
              <w:t xml:space="preserve">прирост (снижение) к предыдущему году </w:t>
            </w:r>
          </w:p>
        </w:tc>
        <w:tc>
          <w:tcPr>
            <w:tcW w:w="1147" w:type="dxa"/>
            <w:tcBorders>
              <w:top w:val="nil"/>
              <w:left w:val="single" w:sz="8" w:space="0" w:color="auto"/>
              <w:bottom w:val="single" w:sz="8" w:space="0" w:color="auto"/>
              <w:right w:val="single" w:sz="8" w:space="0" w:color="auto"/>
            </w:tcBorders>
            <w:shd w:val="clear" w:color="auto" w:fill="auto"/>
            <w:vAlign w:val="center"/>
          </w:tcPr>
          <w:p w:rsidR="00C0694E" w:rsidRDefault="00C0694E" w:rsidP="00C0694E">
            <w:pPr>
              <w:jc w:val="center"/>
              <w:rPr>
                <w:i/>
                <w:iCs/>
                <w:sz w:val="20"/>
                <w:szCs w:val="20"/>
              </w:rPr>
            </w:pPr>
            <w:r>
              <w:rPr>
                <w:i/>
                <w:iCs/>
                <w:sz w:val="20"/>
              </w:rPr>
              <w:t> </w:t>
            </w:r>
          </w:p>
        </w:tc>
        <w:tc>
          <w:tcPr>
            <w:tcW w:w="1194" w:type="dxa"/>
            <w:tcBorders>
              <w:top w:val="nil"/>
              <w:left w:val="nil"/>
              <w:bottom w:val="single" w:sz="8" w:space="0" w:color="000000"/>
              <w:right w:val="single" w:sz="8" w:space="0" w:color="000000"/>
            </w:tcBorders>
            <w:shd w:val="clear" w:color="auto" w:fill="auto"/>
            <w:vAlign w:val="center"/>
          </w:tcPr>
          <w:p w:rsidR="00C0694E" w:rsidRPr="008E1236" w:rsidRDefault="00C0694E" w:rsidP="00C0694E">
            <w:pPr>
              <w:spacing w:after="0" w:line="259" w:lineRule="auto"/>
              <w:ind w:right="57" w:firstLine="0"/>
              <w:jc w:val="center"/>
              <w:rPr>
                <w:sz w:val="20"/>
              </w:rPr>
            </w:pPr>
          </w:p>
        </w:tc>
        <w:tc>
          <w:tcPr>
            <w:tcW w:w="1621" w:type="dxa"/>
            <w:tcBorders>
              <w:top w:val="nil"/>
              <w:left w:val="nil"/>
              <w:bottom w:val="single" w:sz="8" w:space="0" w:color="000000"/>
              <w:right w:val="single" w:sz="8" w:space="0" w:color="000000"/>
            </w:tcBorders>
            <w:shd w:val="clear" w:color="auto" w:fill="auto"/>
            <w:vAlign w:val="center"/>
          </w:tcPr>
          <w:p w:rsidR="00C0694E" w:rsidRPr="008E1236" w:rsidRDefault="00C0694E" w:rsidP="00C0694E">
            <w:pPr>
              <w:spacing w:after="0" w:line="259" w:lineRule="auto"/>
              <w:ind w:right="57" w:firstLine="0"/>
              <w:jc w:val="center"/>
              <w:rPr>
                <w:sz w:val="20"/>
              </w:rPr>
            </w:pPr>
            <w:r w:rsidRPr="008E1236">
              <w:rPr>
                <w:sz w:val="20"/>
              </w:rPr>
              <w:t>-618,4</w:t>
            </w:r>
          </w:p>
        </w:tc>
        <w:tc>
          <w:tcPr>
            <w:tcW w:w="1341" w:type="dxa"/>
            <w:tcBorders>
              <w:top w:val="nil"/>
              <w:left w:val="nil"/>
              <w:bottom w:val="single" w:sz="8" w:space="0" w:color="auto"/>
              <w:right w:val="single" w:sz="8" w:space="0" w:color="auto"/>
            </w:tcBorders>
            <w:shd w:val="clear" w:color="auto" w:fill="auto"/>
            <w:vAlign w:val="center"/>
          </w:tcPr>
          <w:p w:rsidR="00C0694E" w:rsidRPr="008E1236" w:rsidRDefault="00C0694E" w:rsidP="00C0694E">
            <w:pPr>
              <w:spacing w:after="0" w:line="259" w:lineRule="auto"/>
              <w:ind w:right="57" w:firstLine="0"/>
              <w:jc w:val="center"/>
              <w:rPr>
                <w:sz w:val="20"/>
              </w:rPr>
            </w:pPr>
            <w:r w:rsidRPr="008E1236">
              <w:rPr>
                <w:sz w:val="20"/>
              </w:rPr>
              <w:t>0,00</w:t>
            </w:r>
          </w:p>
        </w:tc>
        <w:tc>
          <w:tcPr>
            <w:tcW w:w="1410" w:type="dxa"/>
            <w:tcBorders>
              <w:top w:val="nil"/>
              <w:left w:val="nil"/>
              <w:bottom w:val="single" w:sz="8" w:space="0" w:color="auto"/>
              <w:right w:val="single" w:sz="8" w:space="0" w:color="auto"/>
            </w:tcBorders>
            <w:shd w:val="clear" w:color="auto" w:fill="auto"/>
            <w:vAlign w:val="center"/>
          </w:tcPr>
          <w:p w:rsidR="00C0694E" w:rsidRPr="008E1236" w:rsidRDefault="00C0694E" w:rsidP="00C0694E">
            <w:pPr>
              <w:spacing w:after="0" w:line="259" w:lineRule="auto"/>
              <w:ind w:right="57" w:firstLine="0"/>
              <w:jc w:val="center"/>
              <w:rPr>
                <w:sz w:val="20"/>
              </w:rPr>
            </w:pPr>
            <w:r w:rsidRPr="008E1236">
              <w:rPr>
                <w:sz w:val="20"/>
              </w:rPr>
              <w:t>0,00</w:t>
            </w:r>
          </w:p>
        </w:tc>
      </w:tr>
      <w:tr w:rsidR="00C0694E" w:rsidTr="000F7ABE">
        <w:trPr>
          <w:trHeight w:val="262"/>
          <w:jc w:val="center"/>
        </w:trPr>
        <w:tc>
          <w:tcPr>
            <w:tcW w:w="0" w:type="auto"/>
            <w:vMerge/>
            <w:tcBorders>
              <w:top w:val="nil"/>
              <w:left w:val="single" w:sz="4" w:space="0" w:color="000000"/>
              <w:bottom w:val="single" w:sz="4" w:space="0" w:color="000000"/>
              <w:right w:val="single" w:sz="4" w:space="0" w:color="000000"/>
            </w:tcBorders>
          </w:tcPr>
          <w:p w:rsidR="00C0694E" w:rsidRDefault="00C0694E" w:rsidP="00C0694E">
            <w:pPr>
              <w:spacing w:after="160" w:line="259" w:lineRule="auto"/>
              <w:ind w:right="0" w:firstLine="0"/>
              <w:jc w:val="left"/>
            </w:pPr>
          </w:p>
        </w:tc>
        <w:tc>
          <w:tcPr>
            <w:tcW w:w="1147" w:type="dxa"/>
            <w:tcBorders>
              <w:top w:val="nil"/>
              <w:left w:val="single" w:sz="8" w:space="0" w:color="000000"/>
              <w:bottom w:val="single" w:sz="8" w:space="0" w:color="000000"/>
              <w:right w:val="single" w:sz="8" w:space="0" w:color="000000"/>
            </w:tcBorders>
            <w:shd w:val="clear" w:color="auto" w:fill="auto"/>
            <w:vAlign w:val="center"/>
          </w:tcPr>
          <w:p w:rsidR="00C0694E" w:rsidRDefault="00C0694E" w:rsidP="00C0694E">
            <w:pPr>
              <w:jc w:val="center"/>
              <w:rPr>
                <w:i/>
                <w:iCs/>
                <w:sz w:val="20"/>
                <w:szCs w:val="20"/>
              </w:rPr>
            </w:pPr>
            <w:r>
              <w:rPr>
                <w:i/>
                <w:iCs/>
                <w:sz w:val="20"/>
              </w:rPr>
              <w:t> </w:t>
            </w:r>
          </w:p>
        </w:tc>
        <w:tc>
          <w:tcPr>
            <w:tcW w:w="1194" w:type="dxa"/>
            <w:tcBorders>
              <w:top w:val="nil"/>
              <w:left w:val="nil"/>
              <w:bottom w:val="single" w:sz="8" w:space="0" w:color="000000"/>
              <w:right w:val="single" w:sz="8" w:space="0" w:color="000000"/>
            </w:tcBorders>
            <w:shd w:val="clear" w:color="auto" w:fill="auto"/>
            <w:vAlign w:val="center"/>
          </w:tcPr>
          <w:p w:rsidR="00C0694E" w:rsidRPr="008E1236" w:rsidRDefault="00C0694E" w:rsidP="00C0694E">
            <w:pPr>
              <w:spacing w:after="0" w:line="259" w:lineRule="auto"/>
              <w:ind w:right="57" w:firstLine="0"/>
              <w:jc w:val="center"/>
              <w:rPr>
                <w:sz w:val="20"/>
              </w:rPr>
            </w:pPr>
          </w:p>
        </w:tc>
        <w:tc>
          <w:tcPr>
            <w:tcW w:w="1621" w:type="dxa"/>
            <w:tcBorders>
              <w:top w:val="nil"/>
              <w:left w:val="nil"/>
              <w:bottom w:val="single" w:sz="4" w:space="0" w:color="auto"/>
              <w:right w:val="single" w:sz="8" w:space="0" w:color="000000"/>
            </w:tcBorders>
            <w:shd w:val="clear" w:color="auto" w:fill="auto"/>
            <w:vAlign w:val="center"/>
          </w:tcPr>
          <w:p w:rsidR="00C0694E" w:rsidRPr="008E1236" w:rsidRDefault="00C0694E" w:rsidP="00C0694E">
            <w:pPr>
              <w:spacing w:after="0" w:line="259" w:lineRule="auto"/>
              <w:ind w:right="57" w:firstLine="0"/>
              <w:jc w:val="center"/>
              <w:rPr>
                <w:sz w:val="20"/>
              </w:rPr>
            </w:pPr>
            <w:r w:rsidRPr="008E1236">
              <w:rPr>
                <w:sz w:val="20"/>
              </w:rPr>
              <w:t>74,9</w:t>
            </w:r>
          </w:p>
        </w:tc>
        <w:tc>
          <w:tcPr>
            <w:tcW w:w="1341" w:type="dxa"/>
            <w:tcBorders>
              <w:top w:val="nil"/>
              <w:left w:val="nil"/>
              <w:bottom w:val="single" w:sz="4" w:space="0" w:color="auto"/>
              <w:right w:val="single" w:sz="8" w:space="0" w:color="000000"/>
            </w:tcBorders>
            <w:shd w:val="clear" w:color="auto" w:fill="auto"/>
            <w:vAlign w:val="center"/>
          </w:tcPr>
          <w:p w:rsidR="00C0694E" w:rsidRPr="008E1236" w:rsidRDefault="00C0694E" w:rsidP="00C0694E">
            <w:pPr>
              <w:spacing w:after="0" w:line="259" w:lineRule="auto"/>
              <w:ind w:right="57" w:firstLine="0"/>
              <w:jc w:val="center"/>
              <w:rPr>
                <w:sz w:val="20"/>
              </w:rPr>
            </w:pPr>
            <w:r w:rsidRPr="008E1236">
              <w:rPr>
                <w:sz w:val="20"/>
              </w:rPr>
              <w:t>100,00</w:t>
            </w:r>
          </w:p>
        </w:tc>
        <w:tc>
          <w:tcPr>
            <w:tcW w:w="1410" w:type="dxa"/>
            <w:tcBorders>
              <w:top w:val="nil"/>
              <w:left w:val="nil"/>
              <w:bottom w:val="single" w:sz="4" w:space="0" w:color="auto"/>
              <w:right w:val="single" w:sz="8" w:space="0" w:color="000000"/>
            </w:tcBorders>
            <w:shd w:val="clear" w:color="auto" w:fill="auto"/>
            <w:vAlign w:val="center"/>
          </w:tcPr>
          <w:p w:rsidR="00C0694E" w:rsidRPr="008E1236" w:rsidRDefault="00C0694E" w:rsidP="00C0694E">
            <w:pPr>
              <w:spacing w:after="0" w:line="259" w:lineRule="auto"/>
              <w:ind w:right="57" w:firstLine="0"/>
              <w:jc w:val="center"/>
              <w:rPr>
                <w:sz w:val="20"/>
              </w:rPr>
            </w:pPr>
            <w:r w:rsidRPr="008E1236">
              <w:rPr>
                <w:sz w:val="20"/>
              </w:rPr>
              <w:t>100,00</w:t>
            </w:r>
          </w:p>
        </w:tc>
      </w:tr>
      <w:tr w:rsidR="00C0694E" w:rsidTr="000F7ABE">
        <w:trPr>
          <w:trHeight w:val="438"/>
          <w:jc w:val="center"/>
        </w:trPr>
        <w:tc>
          <w:tcPr>
            <w:tcW w:w="4043" w:type="dxa"/>
            <w:gridSpan w:val="2"/>
            <w:tcBorders>
              <w:top w:val="single" w:sz="4" w:space="0" w:color="000000"/>
              <w:left w:val="single" w:sz="4" w:space="0" w:color="000000"/>
              <w:bottom w:val="single" w:sz="4" w:space="0" w:color="000000"/>
              <w:right w:val="single" w:sz="4" w:space="0" w:color="000000"/>
            </w:tcBorders>
          </w:tcPr>
          <w:p w:rsidR="00C0694E" w:rsidRDefault="00C0694E" w:rsidP="00C0694E">
            <w:pPr>
              <w:spacing w:after="0" w:line="259" w:lineRule="auto"/>
              <w:ind w:right="54" w:firstLine="0"/>
            </w:pPr>
            <w:r w:rsidRPr="002B7056">
              <w:rPr>
                <w:i/>
                <w:sz w:val="22"/>
              </w:rPr>
              <w:lastRenderedPageBreak/>
              <w:t>Условно утвержденные расходы</w:t>
            </w:r>
          </w:p>
        </w:tc>
        <w:tc>
          <w:tcPr>
            <w:tcW w:w="1194" w:type="dxa"/>
            <w:tcBorders>
              <w:top w:val="single" w:sz="4" w:space="0" w:color="000000"/>
              <w:left w:val="single" w:sz="4" w:space="0" w:color="000000"/>
              <w:bottom w:val="single" w:sz="4" w:space="0" w:color="000000"/>
              <w:right w:val="single" w:sz="4" w:space="0" w:color="auto"/>
            </w:tcBorders>
            <w:vAlign w:val="center"/>
          </w:tcPr>
          <w:p w:rsidR="00C0694E" w:rsidRPr="002B7056" w:rsidRDefault="00C0694E" w:rsidP="00C0694E">
            <w:pPr>
              <w:spacing w:after="0" w:line="259" w:lineRule="auto"/>
              <w:ind w:right="57" w:firstLine="0"/>
              <w:jc w:val="center"/>
              <w:rPr>
                <w:i/>
                <w:sz w:val="20"/>
              </w:rPr>
            </w:pPr>
          </w:p>
        </w:tc>
        <w:tc>
          <w:tcPr>
            <w:tcW w:w="1621" w:type="dxa"/>
            <w:tcBorders>
              <w:top w:val="single" w:sz="4" w:space="0" w:color="auto"/>
              <w:left w:val="single" w:sz="4" w:space="0" w:color="auto"/>
              <w:bottom w:val="single" w:sz="4" w:space="0" w:color="auto"/>
              <w:right w:val="single" w:sz="4" w:space="0" w:color="auto"/>
            </w:tcBorders>
            <w:vAlign w:val="center"/>
          </w:tcPr>
          <w:p w:rsidR="00C0694E" w:rsidRPr="002B7056" w:rsidRDefault="00C0694E" w:rsidP="00C0694E">
            <w:pPr>
              <w:spacing w:after="0" w:line="259" w:lineRule="auto"/>
              <w:ind w:right="57" w:firstLine="0"/>
              <w:jc w:val="center"/>
              <w:rPr>
                <w:i/>
                <w:sz w:val="20"/>
              </w:rPr>
            </w:pP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C0694E" w:rsidRPr="002B7056" w:rsidRDefault="00C0694E" w:rsidP="00C0694E">
            <w:pPr>
              <w:ind w:right="57" w:firstLine="0"/>
              <w:jc w:val="center"/>
              <w:rPr>
                <w:i/>
                <w:sz w:val="20"/>
              </w:rPr>
            </w:pPr>
            <w:r>
              <w:rPr>
                <w:i/>
                <w:sz w:val="20"/>
              </w:rPr>
              <w:t>4389,0</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C0694E" w:rsidRDefault="00C0694E" w:rsidP="00C0694E">
            <w:pPr>
              <w:ind w:right="57" w:firstLine="0"/>
              <w:jc w:val="center"/>
              <w:rPr>
                <w:i/>
                <w:sz w:val="20"/>
              </w:rPr>
            </w:pPr>
          </w:p>
          <w:p w:rsidR="00C0694E" w:rsidRDefault="00C0694E" w:rsidP="00C0694E">
            <w:pPr>
              <w:ind w:right="57" w:firstLine="0"/>
              <w:jc w:val="center"/>
              <w:rPr>
                <w:i/>
                <w:sz w:val="20"/>
              </w:rPr>
            </w:pPr>
            <w:r>
              <w:rPr>
                <w:i/>
                <w:sz w:val="20"/>
              </w:rPr>
              <w:t>8988,0</w:t>
            </w:r>
          </w:p>
          <w:p w:rsidR="00C0694E" w:rsidRPr="002B7056" w:rsidRDefault="00C0694E" w:rsidP="00C0694E">
            <w:pPr>
              <w:ind w:right="57" w:firstLine="0"/>
              <w:jc w:val="center"/>
              <w:rPr>
                <w:i/>
                <w:sz w:val="20"/>
              </w:rPr>
            </w:pPr>
          </w:p>
        </w:tc>
      </w:tr>
    </w:tbl>
    <w:p w:rsidR="00C2568B" w:rsidRDefault="00C2568B">
      <w:pPr>
        <w:ind w:left="19" w:right="59"/>
      </w:pPr>
    </w:p>
    <w:p w:rsidR="00551D2F" w:rsidRPr="002740FA" w:rsidRDefault="00461063">
      <w:pPr>
        <w:ind w:left="19" w:right="59"/>
      </w:pPr>
      <w:r>
        <w:t>По сравнению с 202</w:t>
      </w:r>
      <w:r w:rsidR="002A60CD">
        <w:t>2</w:t>
      </w:r>
      <w:r>
        <w:t xml:space="preserve"> годом </w:t>
      </w:r>
      <w:r w:rsidR="001E2452">
        <w:t>проектом бюджета на</w:t>
      </w:r>
      <w:r>
        <w:t xml:space="preserve"> 202</w:t>
      </w:r>
      <w:r w:rsidR="002126E4">
        <w:t>3</w:t>
      </w:r>
      <w:r>
        <w:t xml:space="preserve"> год вносятся изменения по всем </w:t>
      </w:r>
      <w:r w:rsidR="001E2452">
        <w:t>1</w:t>
      </w:r>
      <w:r w:rsidR="00B73D10">
        <w:t>0</w:t>
      </w:r>
      <w:r>
        <w:t xml:space="preserve"> разделам классификации расходов бюджетов. Увеличение бюджетных ассигнований предусматривается по </w:t>
      </w:r>
      <w:r w:rsidR="00B73D10">
        <w:t>4</w:t>
      </w:r>
      <w:r>
        <w:t xml:space="preserve"> разделам на общую сумму </w:t>
      </w:r>
      <w:r w:rsidR="00B73D10">
        <w:t>1022516,3</w:t>
      </w:r>
      <w:r>
        <w:t xml:space="preserve"> тыс. </w:t>
      </w:r>
      <w:r w:rsidR="00B73D10">
        <w:t>рублей, снижение</w:t>
      </w:r>
      <w:r>
        <w:t xml:space="preserve"> – по </w:t>
      </w:r>
      <w:r w:rsidR="00B73D10">
        <w:t>6</w:t>
      </w:r>
      <w:r>
        <w:t xml:space="preserve"> разделам на </w:t>
      </w:r>
      <w:r w:rsidR="00B73D10">
        <w:t>24772,7 тыс. рублей</w:t>
      </w:r>
      <w:r>
        <w:t>.</w:t>
      </w:r>
      <w:r w:rsidR="009F36F7">
        <w:t xml:space="preserve"> </w:t>
      </w:r>
      <w:r w:rsidR="00B73D10">
        <w:t xml:space="preserve"> Основное добавление средств произошло п</w:t>
      </w:r>
      <w:r>
        <w:t>о разделу «</w:t>
      </w:r>
      <w:r w:rsidR="002740FA" w:rsidRPr="002740FA">
        <w:t>Жилищно-коммунальное хозяйство</w:t>
      </w:r>
      <w:r w:rsidRPr="002740FA">
        <w:t>»</w:t>
      </w:r>
      <w:r w:rsidR="00B73D10">
        <w:t xml:space="preserve"> </w:t>
      </w:r>
      <w:r w:rsidR="007D5682">
        <w:t>-</w:t>
      </w:r>
      <w:r w:rsidR="00B73D10">
        <w:t xml:space="preserve"> </w:t>
      </w:r>
      <w:r w:rsidR="007D5682">
        <w:t>р</w:t>
      </w:r>
      <w:r w:rsidR="007D5682" w:rsidRPr="007D5682">
        <w:t>асходы на реализацию мероприятий по повышению надежности системы теплоснабжения г. Ярового и бесперебойному прохождению отопительного периода</w:t>
      </w:r>
      <w:r w:rsidR="007D5682">
        <w:t xml:space="preserve">. </w:t>
      </w:r>
      <w:r w:rsidRPr="002740FA">
        <w:t xml:space="preserve"> </w:t>
      </w:r>
    </w:p>
    <w:p w:rsidR="00551D2F" w:rsidRDefault="00461063">
      <w:pPr>
        <w:ind w:left="19" w:right="59"/>
      </w:pPr>
      <w:r>
        <w:t xml:space="preserve">В следующей таблице представлена структура расходов указанного периода по разделам классификации расходов бюджетов </w:t>
      </w:r>
      <w:r>
        <w:rPr>
          <w:sz w:val="22"/>
        </w:rPr>
        <w:t>(в %%)</w:t>
      </w:r>
      <w:r>
        <w:t xml:space="preserve">: </w:t>
      </w:r>
    </w:p>
    <w:p w:rsidR="00551D2F" w:rsidRDefault="00551D2F">
      <w:pPr>
        <w:spacing w:after="0" w:line="259" w:lineRule="auto"/>
        <w:ind w:left="742" w:right="0" w:firstLine="0"/>
        <w:jc w:val="left"/>
      </w:pPr>
    </w:p>
    <w:tbl>
      <w:tblPr>
        <w:tblStyle w:val="TableGrid"/>
        <w:tblW w:w="9352" w:type="dxa"/>
        <w:tblInd w:w="38" w:type="dxa"/>
        <w:tblCellMar>
          <w:top w:w="16" w:type="dxa"/>
          <w:right w:w="19" w:type="dxa"/>
        </w:tblCellMar>
        <w:tblLook w:val="04A0" w:firstRow="1" w:lastRow="0" w:firstColumn="1" w:lastColumn="0" w:noHBand="0" w:noVBand="1"/>
      </w:tblPr>
      <w:tblGrid>
        <w:gridCol w:w="3796"/>
        <w:gridCol w:w="1416"/>
        <w:gridCol w:w="1306"/>
        <w:gridCol w:w="1418"/>
        <w:gridCol w:w="1416"/>
      </w:tblGrid>
      <w:tr w:rsidR="00C8048A" w:rsidTr="00C8048A">
        <w:trPr>
          <w:trHeight w:val="516"/>
        </w:trPr>
        <w:tc>
          <w:tcPr>
            <w:tcW w:w="3796" w:type="dxa"/>
            <w:vMerge w:val="restart"/>
            <w:tcBorders>
              <w:top w:val="single" w:sz="4" w:space="0" w:color="000000"/>
              <w:left w:val="single" w:sz="4" w:space="0" w:color="000000"/>
              <w:bottom w:val="single" w:sz="4" w:space="0" w:color="000000"/>
              <w:right w:val="single" w:sz="4" w:space="0" w:color="000000"/>
            </w:tcBorders>
            <w:vAlign w:val="center"/>
          </w:tcPr>
          <w:p w:rsidR="00C8048A" w:rsidRPr="00F35F28" w:rsidRDefault="00C8048A">
            <w:pPr>
              <w:spacing w:after="0" w:line="259" w:lineRule="auto"/>
              <w:ind w:left="17" w:right="0" w:firstLine="0"/>
              <w:jc w:val="center"/>
              <w:rPr>
                <w:sz w:val="20"/>
                <w:szCs w:val="20"/>
              </w:rPr>
            </w:pPr>
            <w:r w:rsidRPr="00F35F28">
              <w:rPr>
                <w:sz w:val="20"/>
                <w:szCs w:val="20"/>
              </w:rPr>
              <w:t xml:space="preserve">Наименование показателей </w:t>
            </w:r>
          </w:p>
        </w:tc>
        <w:tc>
          <w:tcPr>
            <w:tcW w:w="1416" w:type="dxa"/>
            <w:tcBorders>
              <w:top w:val="single" w:sz="4" w:space="0" w:color="000000"/>
              <w:left w:val="single" w:sz="4" w:space="0" w:color="000000"/>
              <w:bottom w:val="single" w:sz="4" w:space="0" w:color="000000"/>
              <w:right w:val="single" w:sz="4" w:space="0" w:color="000000"/>
            </w:tcBorders>
          </w:tcPr>
          <w:p w:rsidR="00C8048A" w:rsidRPr="00F35F28" w:rsidRDefault="00C8048A" w:rsidP="00EF5013">
            <w:pPr>
              <w:spacing w:after="0" w:line="259" w:lineRule="auto"/>
              <w:ind w:left="20" w:right="0" w:firstLine="0"/>
              <w:jc w:val="center"/>
              <w:rPr>
                <w:sz w:val="20"/>
                <w:szCs w:val="20"/>
              </w:rPr>
            </w:pPr>
            <w:r w:rsidRPr="00F35F28">
              <w:rPr>
                <w:sz w:val="20"/>
                <w:szCs w:val="20"/>
              </w:rPr>
              <w:t>Проект решения№ 4</w:t>
            </w:r>
            <w:r w:rsidR="00EF5013">
              <w:rPr>
                <w:sz w:val="20"/>
                <w:szCs w:val="20"/>
              </w:rPr>
              <w:t>1</w:t>
            </w:r>
            <w:r w:rsidRPr="00F35F28">
              <w:rPr>
                <w:sz w:val="20"/>
                <w:szCs w:val="20"/>
              </w:rPr>
              <w:t xml:space="preserve"> </w:t>
            </w:r>
          </w:p>
        </w:tc>
        <w:tc>
          <w:tcPr>
            <w:tcW w:w="4140" w:type="dxa"/>
            <w:gridSpan w:val="3"/>
            <w:tcBorders>
              <w:top w:val="single" w:sz="4" w:space="0" w:color="000000"/>
              <w:left w:val="single" w:sz="4" w:space="0" w:color="000000"/>
              <w:bottom w:val="single" w:sz="4" w:space="0" w:color="000000"/>
              <w:right w:val="single" w:sz="4" w:space="0" w:color="000000"/>
            </w:tcBorders>
          </w:tcPr>
          <w:p w:rsidR="00C8048A" w:rsidRPr="00F35F28" w:rsidRDefault="00C8048A" w:rsidP="00C8048A">
            <w:pPr>
              <w:spacing w:after="0" w:line="259" w:lineRule="auto"/>
              <w:ind w:left="130" w:right="0" w:firstLine="0"/>
              <w:jc w:val="center"/>
              <w:rPr>
                <w:sz w:val="20"/>
                <w:szCs w:val="20"/>
              </w:rPr>
            </w:pPr>
            <w:r w:rsidRPr="00F35F28">
              <w:rPr>
                <w:sz w:val="20"/>
                <w:szCs w:val="20"/>
              </w:rPr>
              <w:t>Проект бюджета</w:t>
            </w:r>
          </w:p>
          <w:p w:rsidR="00C8048A" w:rsidRPr="00F35F28" w:rsidRDefault="00C8048A" w:rsidP="00C8048A">
            <w:pPr>
              <w:spacing w:after="0" w:line="259" w:lineRule="auto"/>
              <w:ind w:left="-22" w:right="0" w:firstLine="0"/>
              <w:jc w:val="center"/>
              <w:rPr>
                <w:sz w:val="20"/>
                <w:szCs w:val="20"/>
              </w:rPr>
            </w:pPr>
          </w:p>
        </w:tc>
      </w:tr>
      <w:tr w:rsidR="00551D2F">
        <w:trPr>
          <w:trHeight w:val="264"/>
        </w:trPr>
        <w:tc>
          <w:tcPr>
            <w:tcW w:w="0" w:type="auto"/>
            <w:vMerge/>
            <w:tcBorders>
              <w:top w:val="nil"/>
              <w:left w:val="single" w:sz="4" w:space="0" w:color="000000"/>
              <w:bottom w:val="single" w:sz="4" w:space="0" w:color="000000"/>
              <w:right w:val="single" w:sz="4" w:space="0" w:color="000000"/>
            </w:tcBorders>
          </w:tcPr>
          <w:p w:rsidR="00551D2F" w:rsidRPr="00F35F28" w:rsidRDefault="00551D2F">
            <w:pPr>
              <w:spacing w:after="160" w:line="259" w:lineRule="auto"/>
              <w:ind w:right="0" w:firstLine="0"/>
              <w:jc w:val="left"/>
              <w:rPr>
                <w:sz w:val="20"/>
                <w:szCs w:val="20"/>
              </w:rPr>
            </w:pPr>
          </w:p>
        </w:tc>
        <w:tc>
          <w:tcPr>
            <w:tcW w:w="1416" w:type="dxa"/>
            <w:tcBorders>
              <w:top w:val="single" w:sz="4" w:space="0" w:color="000000"/>
              <w:left w:val="single" w:sz="4" w:space="0" w:color="000000"/>
              <w:bottom w:val="single" w:sz="4" w:space="0" w:color="000000"/>
              <w:right w:val="single" w:sz="4" w:space="0" w:color="000000"/>
            </w:tcBorders>
          </w:tcPr>
          <w:p w:rsidR="00551D2F" w:rsidRPr="00F35F28" w:rsidRDefault="00461063" w:rsidP="003F16D6">
            <w:pPr>
              <w:spacing w:after="0" w:line="259" w:lineRule="auto"/>
              <w:ind w:left="21" w:right="0" w:firstLine="0"/>
              <w:jc w:val="center"/>
              <w:rPr>
                <w:sz w:val="20"/>
                <w:szCs w:val="20"/>
              </w:rPr>
            </w:pPr>
            <w:r w:rsidRPr="00F35F28">
              <w:rPr>
                <w:sz w:val="20"/>
                <w:szCs w:val="20"/>
              </w:rPr>
              <w:t>202</w:t>
            </w:r>
            <w:r w:rsidR="00EF5013">
              <w:rPr>
                <w:sz w:val="20"/>
                <w:szCs w:val="20"/>
              </w:rPr>
              <w:t>2</w:t>
            </w:r>
            <w:r w:rsidRPr="00F35F28">
              <w:rPr>
                <w:sz w:val="20"/>
                <w:szCs w:val="20"/>
              </w:rPr>
              <w:t xml:space="preserve"> год </w:t>
            </w:r>
          </w:p>
        </w:tc>
        <w:tc>
          <w:tcPr>
            <w:tcW w:w="1306" w:type="dxa"/>
            <w:tcBorders>
              <w:top w:val="single" w:sz="4" w:space="0" w:color="000000"/>
              <w:left w:val="single" w:sz="4" w:space="0" w:color="000000"/>
              <w:bottom w:val="single" w:sz="4" w:space="0" w:color="000000"/>
              <w:right w:val="single" w:sz="4" w:space="0" w:color="000000"/>
            </w:tcBorders>
          </w:tcPr>
          <w:p w:rsidR="00551D2F" w:rsidRPr="00F35F28" w:rsidRDefault="00461063" w:rsidP="00EF5013">
            <w:pPr>
              <w:spacing w:after="0" w:line="259" w:lineRule="auto"/>
              <w:ind w:left="21" w:right="0" w:firstLine="0"/>
              <w:jc w:val="center"/>
              <w:rPr>
                <w:sz w:val="20"/>
                <w:szCs w:val="20"/>
              </w:rPr>
            </w:pPr>
            <w:r w:rsidRPr="00F35F28">
              <w:rPr>
                <w:sz w:val="20"/>
                <w:szCs w:val="20"/>
              </w:rPr>
              <w:t>202</w:t>
            </w:r>
            <w:r w:rsidR="00EF5013">
              <w:rPr>
                <w:sz w:val="20"/>
                <w:szCs w:val="20"/>
              </w:rPr>
              <w:t>3</w:t>
            </w:r>
            <w:r w:rsidRPr="00F35F28">
              <w:rPr>
                <w:sz w:val="20"/>
                <w:szCs w:val="20"/>
              </w:rPr>
              <w:t xml:space="preserve"> год </w:t>
            </w:r>
          </w:p>
        </w:tc>
        <w:tc>
          <w:tcPr>
            <w:tcW w:w="1418" w:type="dxa"/>
            <w:tcBorders>
              <w:top w:val="single" w:sz="4" w:space="0" w:color="000000"/>
              <w:left w:val="single" w:sz="4" w:space="0" w:color="000000"/>
              <w:bottom w:val="single" w:sz="4" w:space="0" w:color="000000"/>
              <w:right w:val="single" w:sz="4" w:space="0" w:color="000000"/>
            </w:tcBorders>
          </w:tcPr>
          <w:p w:rsidR="00551D2F" w:rsidRPr="00F35F28" w:rsidRDefault="00461063" w:rsidP="00EF5013">
            <w:pPr>
              <w:spacing w:after="0" w:line="259" w:lineRule="auto"/>
              <w:ind w:left="19" w:right="0" w:firstLine="0"/>
              <w:jc w:val="center"/>
              <w:rPr>
                <w:sz w:val="20"/>
                <w:szCs w:val="20"/>
              </w:rPr>
            </w:pPr>
            <w:r w:rsidRPr="00F35F28">
              <w:rPr>
                <w:sz w:val="20"/>
                <w:szCs w:val="20"/>
              </w:rPr>
              <w:t>202</w:t>
            </w:r>
            <w:r w:rsidR="00EF5013">
              <w:rPr>
                <w:sz w:val="20"/>
                <w:szCs w:val="20"/>
              </w:rPr>
              <w:t>4</w:t>
            </w:r>
            <w:r w:rsidRPr="00F35F28">
              <w:rPr>
                <w:sz w:val="20"/>
                <w:szCs w:val="20"/>
              </w:rPr>
              <w:t xml:space="preserve"> год* </w:t>
            </w:r>
          </w:p>
        </w:tc>
        <w:tc>
          <w:tcPr>
            <w:tcW w:w="1416" w:type="dxa"/>
            <w:tcBorders>
              <w:top w:val="single" w:sz="4" w:space="0" w:color="000000"/>
              <w:left w:val="single" w:sz="4" w:space="0" w:color="000000"/>
              <w:bottom w:val="single" w:sz="4" w:space="0" w:color="000000"/>
              <w:right w:val="single" w:sz="4" w:space="0" w:color="000000"/>
            </w:tcBorders>
          </w:tcPr>
          <w:p w:rsidR="00551D2F" w:rsidRPr="00F35F28" w:rsidRDefault="00461063" w:rsidP="00EF5013">
            <w:pPr>
              <w:spacing w:after="0" w:line="259" w:lineRule="auto"/>
              <w:ind w:left="17" w:right="0" w:firstLine="0"/>
              <w:jc w:val="center"/>
              <w:rPr>
                <w:sz w:val="20"/>
                <w:szCs w:val="20"/>
              </w:rPr>
            </w:pPr>
            <w:r w:rsidRPr="00F35F28">
              <w:rPr>
                <w:sz w:val="20"/>
                <w:szCs w:val="20"/>
              </w:rPr>
              <w:t>202</w:t>
            </w:r>
            <w:r w:rsidR="00EF5013">
              <w:rPr>
                <w:sz w:val="20"/>
                <w:szCs w:val="20"/>
              </w:rPr>
              <w:t>5</w:t>
            </w:r>
            <w:r w:rsidRPr="00F35F28">
              <w:rPr>
                <w:sz w:val="20"/>
                <w:szCs w:val="20"/>
              </w:rPr>
              <w:t xml:space="preserve"> год* </w:t>
            </w:r>
          </w:p>
        </w:tc>
      </w:tr>
      <w:tr w:rsidR="00551D2F" w:rsidTr="00C8048A">
        <w:trPr>
          <w:trHeight w:val="235"/>
        </w:trPr>
        <w:tc>
          <w:tcPr>
            <w:tcW w:w="3796" w:type="dxa"/>
            <w:tcBorders>
              <w:top w:val="single" w:sz="4" w:space="0" w:color="000000"/>
              <w:left w:val="single" w:sz="4" w:space="0" w:color="000000"/>
              <w:bottom w:val="single" w:sz="4" w:space="0" w:color="000000"/>
              <w:right w:val="single" w:sz="4" w:space="0" w:color="000000"/>
            </w:tcBorders>
          </w:tcPr>
          <w:p w:rsidR="00551D2F" w:rsidRPr="00F35F28" w:rsidRDefault="00461063">
            <w:pPr>
              <w:spacing w:after="0" w:line="259" w:lineRule="auto"/>
              <w:ind w:left="21" w:right="0" w:firstLine="0"/>
              <w:jc w:val="center"/>
              <w:rPr>
                <w:sz w:val="20"/>
                <w:szCs w:val="20"/>
              </w:rPr>
            </w:pPr>
            <w:r w:rsidRPr="00F35F28">
              <w:rPr>
                <w:sz w:val="20"/>
                <w:szCs w:val="20"/>
              </w:rPr>
              <w:t xml:space="preserve">1 </w:t>
            </w:r>
          </w:p>
        </w:tc>
        <w:tc>
          <w:tcPr>
            <w:tcW w:w="1416" w:type="dxa"/>
            <w:tcBorders>
              <w:top w:val="single" w:sz="4" w:space="0" w:color="000000"/>
              <w:left w:val="single" w:sz="4" w:space="0" w:color="000000"/>
              <w:bottom w:val="single" w:sz="4" w:space="0" w:color="000000"/>
              <w:right w:val="single" w:sz="4" w:space="0" w:color="000000"/>
            </w:tcBorders>
          </w:tcPr>
          <w:p w:rsidR="00551D2F" w:rsidRPr="00F35F28" w:rsidRDefault="00461063">
            <w:pPr>
              <w:spacing w:after="0" w:line="259" w:lineRule="auto"/>
              <w:ind w:left="18" w:right="0" w:firstLine="0"/>
              <w:jc w:val="center"/>
              <w:rPr>
                <w:sz w:val="20"/>
                <w:szCs w:val="20"/>
              </w:rPr>
            </w:pPr>
            <w:r w:rsidRPr="00F35F28">
              <w:rPr>
                <w:sz w:val="20"/>
                <w:szCs w:val="20"/>
              </w:rPr>
              <w:t xml:space="preserve">2 </w:t>
            </w:r>
          </w:p>
        </w:tc>
        <w:tc>
          <w:tcPr>
            <w:tcW w:w="1306" w:type="dxa"/>
            <w:tcBorders>
              <w:top w:val="single" w:sz="4" w:space="0" w:color="000000"/>
              <w:left w:val="single" w:sz="4" w:space="0" w:color="000000"/>
              <w:bottom w:val="single" w:sz="4" w:space="0" w:color="000000"/>
              <w:right w:val="single" w:sz="4" w:space="0" w:color="000000"/>
            </w:tcBorders>
          </w:tcPr>
          <w:p w:rsidR="00551D2F" w:rsidRPr="00F35F28" w:rsidRDefault="00461063">
            <w:pPr>
              <w:spacing w:after="0" w:line="259" w:lineRule="auto"/>
              <w:ind w:left="17" w:right="0" w:firstLine="0"/>
              <w:jc w:val="center"/>
              <w:rPr>
                <w:sz w:val="20"/>
                <w:szCs w:val="20"/>
              </w:rPr>
            </w:pPr>
            <w:r w:rsidRPr="00F35F28">
              <w:rPr>
                <w:sz w:val="20"/>
                <w:szCs w:val="20"/>
              </w:rPr>
              <w:t xml:space="preserve">3 </w:t>
            </w:r>
          </w:p>
        </w:tc>
        <w:tc>
          <w:tcPr>
            <w:tcW w:w="1418" w:type="dxa"/>
            <w:tcBorders>
              <w:top w:val="single" w:sz="4" w:space="0" w:color="000000"/>
              <w:left w:val="single" w:sz="4" w:space="0" w:color="000000"/>
              <w:bottom w:val="single" w:sz="4" w:space="0" w:color="000000"/>
              <w:right w:val="single" w:sz="4" w:space="0" w:color="000000"/>
            </w:tcBorders>
          </w:tcPr>
          <w:p w:rsidR="00551D2F" w:rsidRPr="00F35F28" w:rsidRDefault="00461063">
            <w:pPr>
              <w:spacing w:after="0" w:line="259" w:lineRule="auto"/>
              <w:ind w:left="16" w:right="0" w:firstLine="0"/>
              <w:jc w:val="center"/>
              <w:rPr>
                <w:sz w:val="20"/>
                <w:szCs w:val="20"/>
              </w:rPr>
            </w:pPr>
            <w:r w:rsidRPr="00F35F28">
              <w:rPr>
                <w:sz w:val="20"/>
                <w:szCs w:val="20"/>
              </w:rPr>
              <w:t xml:space="preserve">4 </w:t>
            </w:r>
          </w:p>
        </w:tc>
        <w:tc>
          <w:tcPr>
            <w:tcW w:w="1416" w:type="dxa"/>
            <w:tcBorders>
              <w:top w:val="single" w:sz="4" w:space="0" w:color="000000"/>
              <w:left w:val="single" w:sz="4" w:space="0" w:color="000000"/>
              <w:bottom w:val="single" w:sz="4" w:space="0" w:color="000000"/>
              <w:right w:val="single" w:sz="4" w:space="0" w:color="000000"/>
            </w:tcBorders>
          </w:tcPr>
          <w:p w:rsidR="00551D2F" w:rsidRPr="00F35F28" w:rsidRDefault="00461063">
            <w:pPr>
              <w:spacing w:after="0" w:line="259" w:lineRule="auto"/>
              <w:ind w:left="18" w:right="0" w:firstLine="0"/>
              <w:jc w:val="center"/>
              <w:rPr>
                <w:sz w:val="20"/>
                <w:szCs w:val="20"/>
              </w:rPr>
            </w:pPr>
            <w:r w:rsidRPr="00F35F28">
              <w:rPr>
                <w:sz w:val="20"/>
                <w:szCs w:val="20"/>
              </w:rPr>
              <w:t xml:space="preserve">5 </w:t>
            </w:r>
          </w:p>
        </w:tc>
      </w:tr>
      <w:tr w:rsidR="00551D2F" w:rsidTr="00C8048A">
        <w:trPr>
          <w:trHeight w:val="446"/>
        </w:trPr>
        <w:tc>
          <w:tcPr>
            <w:tcW w:w="3796" w:type="dxa"/>
            <w:tcBorders>
              <w:top w:val="single" w:sz="4" w:space="0" w:color="000000"/>
              <w:left w:val="single" w:sz="4" w:space="0" w:color="000000"/>
              <w:bottom w:val="single" w:sz="4" w:space="0" w:color="000000"/>
              <w:right w:val="single" w:sz="4" w:space="0" w:color="000000"/>
            </w:tcBorders>
          </w:tcPr>
          <w:p w:rsidR="00551D2F" w:rsidRPr="00F35F28" w:rsidRDefault="00461063">
            <w:pPr>
              <w:spacing w:after="0" w:line="259" w:lineRule="auto"/>
              <w:ind w:left="108" w:right="0" w:firstLine="0"/>
              <w:jc w:val="left"/>
              <w:rPr>
                <w:sz w:val="20"/>
                <w:szCs w:val="20"/>
              </w:rPr>
            </w:pPr>
            <w:r w:rsidRPr="00F35F28">
              <w:rPr>
                <w:sz w:val="20"/>
                <w:szCs w:val="20"/>
              </w:rPr>
              <w:t xml:space="preserve">Расходы, всего  </w:t>
            </w:r>
          </w:p>
        </w:tc>
        <w:tc>
          <w:tcPr>
            <w:tcW w:w="1416" w:type="dxa"/>
            <w:tcBorders>
              <w:top w:val="single" w:sz="4" w:space="0" w:color="000000"/>
              <w:left w:val="single" w:sz="4" w:space="0" w:color="000000"/>
              <w:bottom w:val="single" w:sz="4" w:space="0" w:color="000000"/>
              <w:right w:val="single" w:sz="4" w:space="0" w:color="000000"/>
            </w:tcBorders>
          </w:tcPr>
          <w:p w:rsidR="00551D2F" w:rsidRPr="00F35F28" w:rsidRDefault="00461063">
            <w:pPr>
              <w:spacing w:after="0" w:line="259" w:lineRule="auto"/>
              <w:ind w:left="17" w:right="0" w:firstLine="0"/>
              <w:jc w:val="center"/>
              <w:rPr>
                <w:sz w:val="20"/>
                <w:szCs w:val="20"/>
              </w:rPr>
            </w:pPr>
            <w:r w:rsidRPr="00F35F28">
              <w:rPr>
                <w:sz w:val="20"/>
                <w:szCs w:val="20"/>
              </w:rPr>
              <w:t xml:space="preserve">100,00 </w:t>
            </w:r>
          </w:p>
        </w:tc>
        <w:tc>
          <w:tcPr>
            <w:tcW w:w="1306" w:type="dxa"/>
            <w:tcBorders>
              <w:top w:val="single" w:sz="4" w:space="0" w:color="000000"/>
              <w:left w:val="single" w:sz="4" w:space="0" w:color="000000"/>
              <w:bottom w:val="single" w:sz="4" w:space="0" w:color="000000"/>
              <w:right w:val="single" w:sz="4" w:space="0" w:color="000000"/>
            </w:tcBorders>
          </w:tcPr>
          <w:p w:rsidR="00551D2F" w:rsidRPr="00F35F28" w:rsidRDefault="00461063">
            <w:pPr>
              <w:spacing w:after="0" w:line="259" w:lineRule="auto"/>
              <w:ind w:left="16" w:right="0" w:firstLine="0"/>
              <w:jc w:val="center"/>
              <w:rPr>
                <w:sz w:val="20"/>
                <w:szCs w:val="20"/>
              </w:rPr>
            </w:pPr>
            <w:r w:rsidRPr="00F35F28">
              <w:rPr>
                <w:sz w:val="20"/>
                <w:szCs w:val="20"/>
              </w:rPr>
              <w:t xml:space="preserve">100,00 </w:t>
            </w:r>
          </w:p>
        </w:tc>
        <w:tc>
          <w:tcPr>
            <w:tcW w:w="1418" w:type="dxa"/>
            <w:tcBorders>
              <w:top w:val="single" w:sz="4" w:space="0" w:color="000000"/>
              <w:left w:val="single" w:sz="4" w:space="0" w:color="000000"/>
              <w:bottom w:val="single" w:sz="4" w:space="0" w:color="000000"/>
              <w:right w:val="single" w:sz="4" w:space="0" w:color="000000"/>
            </w:tcBorders>
          </w:tcPr>
          <w:p w:rsidR="00551D2F" w:rsidRPr="00F35F28" w:rsidRDefault="00461063">
            <w:pPr>
              <w:spacing w:after="0" w:line="259" w:lineRule="auto"/>
              <w:ind w:left="14" w:right="0" w:firstLine="0"/>
              <w:jc w:val="center"/>
              <w:rPr>
                <w:sz w:val="20"/>
                <w:szCs w:val="20"/>
              </w:rPr>
            </w:pPr>
            <w:r w:rsidRPr="00F35F28">
              <w:rPr>
                <w:sz w:val="20"/>
                <w:szCs w:val="20"/>
              </w:rPr>
              <w:t xml:space="preserve">100,00 </w:t>
            </w:r>
          </w:p>
        </w:tc>
        <w:tc>
          <w:tcPr>
            <w:tcW w:w="1416" w:type="dxa"/>
            <w:tcBorders>
              <w:top w:val="single" w:sz="4" w:space="0" w:color="000000"/>
              <w:left w:val="single" w:sz="4" w:space="0" w:color="000000"/>
              <w:bottom w:val="single" w:sz="4" w:space="0" w:color="000000"/>
              <w:right w:val="single" w:sz="4" w:space="0" w:color="000000"/>
            </w:tcBorders>
          </w:tcPr>
          <w:p w:rsidR="00551D2F" w:rsidRPr="00F35F28" w:rsidRDefault="00461063">
            <w:pPr>
              <w:spacing w:after="0" w:line="259" w:lineRule="auto"/>
              <w:ind w:left="12" w:right="0" w:firstLine="0"/>
              <w:jc w:val="center"/>
              <w:rPr>
                <w:sz w:val="20"/>
                <w:szCs w:val="20"/>
              </w:rPr>
            </w:pPr>
            <w:r w:rsidRPr="00F35F28">
              <w:rPr>
                <w:sz w:val="20"/>
                <w:szCs w:val="20"/>
              </w:rPr>
              <w:t xml:space="preserve">100,00 </w:t>
            </w:r>
          </w:p>
        </w:tc>
      </w:tr>
      <w:tr w:rsidR="00551D2F" w:rsidTr="00C8048A">
        <w:trPr>
          <w:trHeight w:val="307"/>
        </w:trPr>
        <w:tc>
          <w:tcPr>
            <w:tcW w:w="3796" w:type="dxa"/>
            <w:tcBorders>
              <w:top w:val="single" w:sz="4" w:space="0" w:color="000000"/>
              <w:left w:val="single" w:sz="4" w:space="0" w:color="000000"/>
              <w:bottom w:val="single" w:sz="4" w:space="0" w:color="000000"/>
              <w:right w:val="single" w:sz="4" w:space="0" w:color="000000"/>
            </w:tcBorders>
          </w:tcPr>
          <w:p w:rsidR="00551D2F" w:rsidRPr="00F35F28" w:rsidRDefault="00461063">
            <w:pPr>
              <w:spacing w:after="0" w:line="259" w:lineRule="auto"/>
              <w:ind w:left="20" w:right="0" w:firstLine="0"/>
              <w:jc w:val="center"/>
              <w:rPr>
                <w:sz w:val="20"/>
                <w:szCs w:val="20"/>
              </w:rPr>
            </w:pPr>
            <w:r w:rsidRPr="00F35F28">
              <w:rPr>
                <w:sz w:val="20"/>
                <w:szCs w:val="20"/>
              </w:rPr>
              <w:t xml:space="preserve">в том числе </w:t>
            </w:r>
          </w:p>
        </w:tc>
        <w:tc>
          <w:tcPr>
            <w:tcW w:w="1416" w:type="dxa"/>
            <w:tcBorders>
              <w:top w:val="single" w:sz="4" w:space="0" w:color="000000"/>
              <w:left w:val="single" w:sz="4" w:space="0" w:color="000000"/>
              <w:bottom w:val="single" w:sz="4" w:space="0" w:color="000000"/>
              <w:right w:val="single" w:sz="4" w:space="0" w:color="000000"/>
            </w:tcBorders>
          </w:tcPr>
          <w:p w:rsidR="00551D2F" w:rsidRPr="00F35F28" w:rsidRDefault="00551D2F">
            <w:pPr>
              <w:spacing w:after="0" w:line="259" w:lineRule="auto"/>
              <w:ind w:left="84" w:right="0" w:firstLine="0"/>
              <w:jc w:val="center"/>
              <w:rPr>
                <w:sz w:val="20"/>
                <w:szCs w:val="20"/>
              </w:rPr>
            </w:pPr>
          </w:p>
        </w:tc>
        <w:tc>
          <w:tcPr>
            <w:tcW w:w="1306" w:type="dxa"/>
            <w:tcBorders>
              <w:top w:val="single" w:sz="4" w:space="0" w:color="000000"/>
              <w:left w:val="single" w:sz="4" w:space="0" w:color="000000"/>
              <w:bottom w:val="single" w:sz="4" w:space="0" w:color="000000"/>
              <w:right w:val="single" w:sz="4" w:space="0" w:color="000000"/>
            </w:tcBorders>
          </w:tcPr>
          <w:p w:rsidR="00551D2F" w:rsidRPr="00F35F28" w:rsidRDefault="00551D2F">
            <w:pPr>
              <w:spacing w:after="0" w:line="259" w:lineRule="auto"/>
              <w:ind w:left="83" w:right="0" w:firstLine="0"/>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551D2F" w:rsidRPr="00F35F28" w:rsidRDefault="00551D2F">
            <w:pPr>
              <w:spacing w:after="0" w:line="259" w:lineRule="auto"/>
              <w:ind w:left="82" w:right="0" w:firstLine="0"/>
              <w:jc w:val="center"/>
              <w:rPr>
                <w:sz w:val="20"/>
                <w:szCs w:val="20"/>
              </w:rPr>
            </w:pPr>
          </w:p>
        </w:tc>
        <w:tc>
          <w:tcPr>
            <w:tcW w:w="1416" w:type="dxa"/>
            <w:tcBorders>
              <w:top w:val="single" w:sz="4" w:space="0" w:color="000000"/>
              <w:left w:val="single" w:sz="4" w:space="0" w:color="000000"/>
              <w:bottom w:val="single" w:sz="4" w:space="0" w:color="000000"/>
              <w:right w:val="single" w:sz="4" w:space="0" w:color="000000"/>
            </w:tcBorders>
          </w:tcPr>
          <w:p w:rsidR="00551D2F" w:rsidRPr="00F35F28" w:rsidRDefault="00551D2F">
            <w:pPr>
              <w:spacing w:after="0" w:line="259" w:lineRule="auto"/>
              <w:ind w:left="80" w:right="0" w:firstLine="0"/>
              <w:jc w:val="center"/>
              <w:rPr>
                <w:sz w:val="20"/>
                <w:szCs w:val="20"/>
              </w:rPr>
            </w:pPr>
          </w:p>
        </w:tc>
      </w:tr>
      <w:tr w:rsidR="00551D2F" w:rsidTr="00C8048A">
        <w:trPr>
          <w:trHeight w:val="310"/>
        </w:trPr>
        <w:tc>
          <w:tcPr>
            <w:tcW w:w="3796" w:type="dxa"/>
            <w:tcBorders>
              <w:top w:val="single" w:sz="4" w:space="0" w:color="000000"/>
              <w:left w:val="single" w:sz="4" w:space="0" w:color="000000"/>
              <w:bottom w:val="single" w:sz="4" w:space="0" w:color="000000"/>
              <w:right w:val="single" w:sz="4" w:space="0" w:color="000000"/>
            </w:tcBorders>
          </w:tcPr>
          <w:p w:rsidR="00551D2F" w:rsidRPr="00F35F28" w:rsidRDefault="00461063" w:rsidP="00BF0986">
            <w:pPr>
              <w:spacing w:after="0" w:line="259" w:lineRule="auto"/>
              <w:ind w:left="108" w:right="0" w:firstLine="131"/>
              <w:jc w:val="left"/>
              <w:rPr>
                <w:sz w:val="20"/>
                <w:szCs w:val="20"/>
              </w:rPr>
            </w:pPr>
            <w:r w:rsidRPr="00F35F28">
              <w:rPr>
                <w:sz w:val="20"/>
                <w:szCs w:val="20"/>
              </w:rPr>
              <w:t xml:space="preserve">Общегосударственные вопросы </w:t>
            </w:r>
          </w:p>
        </w:tc>
        <w:tc>
          <w:tcPr>
            <w:tcW w:w="1416" w:type="dxa"/>
            <w:tcBorders>
              <w:top w:val="single" w:sz="4" w:space="0" w:color="000000"/>
              <w:left w:val="single" w:sz="4" w:space="0" w:color="000000"/>
              <w:bottom w:val="single" w:sz="4" w:space="0" w:color="000000"/>
              <w:right w:val="single" w:sz="4" w:space="0" w:color="000000"/>
            </w:tcBorders>
          </w:tcPr>
          <w:p w:rsidR="00551D2F" w:rsidRPr="00F35F28" w:rsidRDefault="003F16D6" w:rsidP="00F35F28">
            <w:pPr>
              <w:spacing w:after="0" w:line="259" w:lineRule="auto"/>
              <w:ind w:left="17" w:right="0" w:firstLine="0"/>
              <w:jc w:val="center"/>
              <w:rPr>
                <w:sz w:val="20"/>
                <w:szCs w:val="20"/>
                <w:lang w:val="en-US"/>
              </w:rPr>
            </w:pPr>
            <w:r>
              <w:rPr>
                <w:sz w:val="20"/>
                <w:szCs w:val="20"/>
                <w:lang w:val="en-US"/>
              </w:rPr>
              <w:t>10</w:t>
            </w:r>
            <w:r>
              <w:rPr>
                <w:sz w:val="20"/>
                <w:szCs w:val="20"/>
              </w:rPr>
              <w:t>,</w:t>
            </w:r>
            <w:r>
              <w:rPr>
                <w:sz w:val="20"/>
                <w:szCs w:val="20"/>
                <w:lang w:val="en-US"/>
              </w:rPr>
              <w:t>63</w:t>
            </w:r>
          </w:p>
        </w:tc>
        <w:tc>
          <w:tcPr>
            <w:tcW w:w="1306" w:type="dxa"/>
            <w:tcBorders>
              <w:top w:val="single" w:sz="4" w:space="0" w:color="000000"/>
              <w:left w:val="single" w:sz="4" w:space="0" w:color="000000"/>
              <w:bottom w:val="single" w:sz="4" w:space="0" w:color="000000"/>
              <w:right w:val="single" w:sz="4" w:space="0" w:color="000000"/>
            </w:tcBorders>
          </w:tcPr>
          <w:p w:rsidR="00551D2F" w:rsidRPr="0063325B" w:rsidRDefault="003F16D6" w:rsidP="0063325B">
            <w:pPr>
              <w:spacing w:after="0" w:line="259" w:lineRule="auto"/>
              <w:ind w:left="16" w:right="0" w:firstLine="0"/>
              <w:jc w:val="center"/>
              <w:rPr>
                <w:sz w:val="20"/>
                <w:szCs w:val="20"/>
              </w:rPr>
            </w:pPr>
            <w:r>
              <w:rPr>
                <w:sz w:val="20"/>
                <w:szCs w:val="20"/>
              </w:rPr>
              <w:t>1,88</w:t>
            </w:r>
          </w:p>
        </w:tc>
        <w:tc>
          <w:tcPr>
            <w:tcW w:w="1418" w:type="dxa"/>
            <w:tcBorders>
              <w:top w:val="single" w:sz="4" w:space="0" w:color="000000"/>
              <w:left w:val="single" w:sz="4" w:space="0" w:color="000000"/>
              <w:bottom w:val="single" w:sz="4" w:space="0" w:color="000000"/>
              <w:right w:val="single" w:sz="4" w:space="0" w:color="000000"/>
            </w:tcBorders>
          </w:tcPr>
          <w:p w:rsidR="00551D2F" w:rsidRPr="008D2537" w:rsidRDefault="005D48A8">
            <w:pPr>
              <w:spacing w:after="0" w:line="259" w:lineRule="auto"/>
              <w:ind w:left="14" w:right="0" w:firstLine="0"/>
              <w:jc w:val="center"/>
              <w:rPr>
                <w:sz w:val="20"/>
                <w:szCs w:val="20"/>
              </w:rPr>
            </w:pPr>
            <w:r>
              <w:rPr>
                <w:sz w:val="20"/>
                <w:szCs w:val="20"/>
              </w:rPr>
              <w:t>7,25</w:t>
            </w:r>
          </w:p>
        </w:tc>
        <w:tc>
          <w:tcPr>
            <w:tcW w:w="1416" w:type="dxa"/>
            <w:tcBorders>
              <w:top w:val="single" w:sz="4" w:space="0" w:color="000000"/>
              <w:left w:val="single" w:sz="4" w:space="0" w:color="000000"/>
              <w:bottom w:val="single" w:sz="4" w:space="0" w:color="000000"/>
              <w:right w:val="single" w:sz="4" w:space="0" w:color="000000"/>
            </w:tcBorders>
          </w:tcPr>
          <w:p w:rsidR="00551D2F" w:rsidRPr="00F35F28" w:rsidRDefault="005D48A8">
            <w:pPr>
              <w:spacing w:after="0" w:line="259" w:lineRule="auto"/>
              <w:ind w:left="12" w:right="0" w:firstLine="0"/>
              <w:jc w:val="center"/>
              <w:rPr>
                <w:sz w:val="20"/>
                <w:szCs w:val="20"/>
              </w:rPr>
            </w:pPr>
            <w:r>
              <w:rPr>
                <w:sz w:val="20"/>
                <w:szCs w:val="20"/>
              </w:rPr>
              <w:t>7,26</w:t>
            </w:r>
          </w:p>
        </w:tc>
      </w:tr>
      <w:tr w:rsidR="00551D2F" w:rsidTr="00C8048A">
        <w:trPr>
          <w:trHeight w:val="310"/>
        </w:trPr>
        <w:tc>
          <w:tcPr>
            <w:tcW w:w="3796" w:type="dxa"/>
            <w:tcBorders>
              <w:top w:val="single" w:sz="4" w:space="0" w:color="000000"/>
              <w:left w:val="single" w:sz="4" w:space="0" w:color="000000"/>
              <w:bottom w:val="single" w:sz="4" w:space="0" w:color="000000"/>
              <w:right w:val="single" w:sz="4" w:space="0" w:color="000000"/>
            </w:tcBorders>
          </w:tcPr>
          <w:p w:rsidR="00551D2F" w:rsidRPr="00F35F28" w:rsidRDefault="00461063" w:rsidP="00BF0986">
            <w:pPr>
              <w:spacing w:after="0" w:line="259" w:lineRule="auto"/>
              <w:ind w:left="108" w:right="0" w:firstLine="131"/>
              <w:jc w:val="left"/>
              <w:rPr>
                <w:sz w:val="20"/>
                <w:szCs w:val="20"/>
              </w:rPr>
            </w:pPr>
            <w:r w:rsidRPr="00F35F28">
              <w:rPr>
                <w:sz w:val="20"/>
                <w:szCs w:val="20"/>
              </w:rPr>
              <w:t xml:space="preserve">Национальная оборона </w:t>
            </w:r>
          </w:p>
        </w:tc>
        <w:tc>
          <w:tcPr>
            <w:tcW w:w="1416" w:type="dxa"/>
            <w:tcBorders>
              <w:top w:val="single" w:sz="4" w:space="0" w:color="000000"/>
              <w:left w:val="single" w:sz="4" w:space="0" w:color="000000"/>
              <w:bottom w:val="single" w:sz="4" w:space="0" w:color="000000"/>
              <w:right w:val="single" w:sz="4" w:space="0" w:color="000000"/>
            </w:tcBorders>
          </w:tcPr>
          <w:p w:rsidR="00551D2F" w:rsidRPr="00F35F28" w:rsidRDefault="003F16D6">
            <w:pPr>
              <w:spacing w:after="0" w:line="259" w:lineRule="auto"/>
              <w:ind w:left="17" w:right="0" w:firstLine="0"/>
              <w:jc w:val="center"/>
              <w:rPr>
                <w:sz w:val="20"/>
                <w:szCs w:val="20"/>
              </w:rPr>
            </w:pPr>
            <w:r>
              <w:rPr>
                <w:sz w:val="20"/>
                <w:szCs w:val="20"/>
              </w:rPr>
              <w:t>0,14</w:t>
            </w:r>
          </w:p>
        </w:tc>
        <w:tc>
          <w:tcPr>
            <w:tcW w:w="1306" w:type="dxa"/>
            <w:tcBorders>
              <w:top w:val="single" w:sz="4" w:space="0" w:color="000000"/>
              <w:left w:val="single" w:sz="4" w:space="0" w:color="000000"/>
              <w:bottom w:val="single" w:sz="4" w:space="0" w:color="000000"/>
              <w:right w:val="single" w:sz="4" w:space="0" w:color="000000"/>
            </w:tcBorders>
          </w:tcPr>
          <w:p w:rsidR="00551D2F" w:rsidRPr="00F35F28" w:rsidRDefault="003F16D6">
            <w:pPr>
              <w:spacing w:after="0" w:line="259" w:lineRule="auto"/>
              <w:ind w:left="16" w:right="0" w:firstLine="0"/>
              <w:jc w:val="center"/>
              <w:rPr>
                <w:sz w:val="20"/>
                <w:szCs w:val="20"/>
              </w:rPr>
            </w:pPr>
            <w:r>
              <w:rPr>
                <w:sz w:val="20"/>
                <w:szCs w:val="20"/>
              </w:rPr>
              <w:t>0,05</w:t>
            </w:r>
          </w:p>
        </w:tc>
        <w:tc>
          <w:tcPr>
            <w:tcW w:w="1418" w:type="dxa"/>
            <w:tcBorders>
              <w:top w:val="single" w:sz="4" w:space="0" w:color="000000"/>
              <w:left w:val="single" w:sz="4" w:space="0" w:color="000000"/>
              <w:bottom w:val="single" w:sz="4" w:space="0" w:color="000000"/>
              <w:right w:val="single" w:sz="4" w:space="0" w:color="000000"/>
            </w:tcBorders>
          </w:tcPr>
          <w:p w:rsidR="00551D2F" w:rsidRPr="00F35F28" w:rsidRDefault="005D48A8">
            <w:pPr>
              <w:spacing w:after="0" w:line="259" w:lineRule="auto"/>
              <w:ind w:left="14" w:right="0" w:firstLine="0"/>
              <w:jc w:val="center"/>
              <w:rPr>
                <w:sz w:val="20"/>
                <w:szCs w:val="20"/>
              </w:rPr>
            </w:pPr>
            <w:r>
              <w:rPr>
                <w:sz w:val="20"/>
                <w:szCs w:val="20"/>
              </w:rPr>
              <w:t>0,20</w:t>
            </w:r>
          </w:p>
        </w:tc>
        <w:tc>
          <w:tcPr>
            <w:tcW w:w="1416" w:type="dxa"/>
            <w:tcBorders>
              <w:top w:val="single" w:sz="4" w:space="0" w:color="000000"/>
              <w:left w:val="single" w:sz="4" w:space="0" w:color="000000"/>
              <w:bottom w:val="single" w:sz="4" w:space="0" w:color="000000"/>
              <w:right w:val="single" w:sz="4" w:space="0" w:color="000000"/>
            </w:tcBorders>
          </w:tcPr>
          <w:p w:rsidR="00551D2F" w:rsidRPr="00F35F28" w:rsidRDefault="005D48A8">
            <w:pPr>
              <w:spacing w:after="0" w:line="259" w:lineRule="auto"/>
              <w:ind w:left="12" w:right="0" w:firstLine="0"/>
              <w:jc w:val="center"/>
              <w:rPr>
                <w:sz w:val="20"/>
                <w:szCs w:val="20"/>
              </w:rPr>
            </w:pPr>
            <w:r>
              <w:rPr>
                <w:sz w:val="20"/>
                <w:szCs w:val="20"/>
              </w:rPr>
              <w:t>0,20</w:t>
            </w:r>
          </w:p>
        </w:tc>
      </w:tr>
      <w:tr w:rsidR="00551D2F" w:rsidTr="00C8048A">
        <w:trPr>
          <w:trHeight w:val="516"/>
        </w:trPr>
        <w:tc>
          <w:tcPr>
            <w:tcW w:w="3796" w:type="dxa"/>
            <w:tcBorders>
              <w:top w:val="single" w:sz="4" w:space="0" w:color="000000"/>
              <w:left w:val="single" w:sz="4" w:space="0" w:color="000000"/>
              <w:bottom w:val="single" w:sz="4" w:space="0" w:color="000000"/>
              <w:right w:val="single" w:sz="4" w:space="0" w:color="000000"/>
            </w:tcBorders>
          </w:tcPr>
          <w:p w:rsidR="00551D2F" w:rsidRPr="00F35F28" w:rsidRDefault="00461063" w:rsidP="00BF0986">
            <w:pPr>
              <w:spacing w:after="0" w:line="259" w:lineRule="auto"/>
              <w:ind w:left="108" w:right="0" w:firstLine="131"/>
              <w:jc w:val="left"/>
              <w:rPr>
                <w:sz w:val="20"/>
                <w:szCs w:val="20"/>
              </w:rPr>
            </w:pPr>
            <w:r w:rsidRPr="00F35F28">
              <w:rPr>
                <w:sz w:val="20"/>
                <w:szCs w:val="20"/>
              </w:rPr>
              <w:t xml:space="preserve">Национальная безопасность и правоохранительная деятельность </w:t>
            </w:r>
          </w:p>
        </w:tc>
        <w:tc>
          <w:tcPr>
            <w:tcW w:w="1416" w:type="dxa"/>
            <w:tcBorders>
              <w:top w:val="single" w:sz="4" w:space="0" w:color="000000"/>
              <w:left w:val="single" w:sz="4" w:space="0" w:color="000000"/>
              <w:bottom w:val="single" w:sz="4" w:space="0" w:color="000000"/>
              <w:right w:val="single" w:sz="4" w:space="0" w:color="000000"/>
            </w:tcBorders>
            <w:vAlign w:val="center"/>
          </w:tcPr>
          <w:p w:rsidR="00551D2F" w:rsidRPr="00F35F28" w:rsidRDefault="003F16D6">
            <w:pPr>
              <w:spacing w:after="0" w:line="259" w:lineRule="auto"/>
              <w:ind w:left="17" w:right="0" w:firstLine="0"/>
              <w:jc w:val="center"/>
              <w:rPr>
                <w:sz w:val="20"/>
                <w:szCs w:val="20"/>
              </w:rPr>
            </w:pPr>
            <w:r>
              <w:rPr>
                <w:sz w:val="20"/>
                <w:szCs w:val="20"/>
              </w:rPr>
              <w:t>0,47</w:t>
            </w:r>
          </w:p>
        </w:tc>
        <w:tc>
          <w:tcPr>
            <w:tcW w:w="1306" w:type="dxa"/>
            <w:tcBorders>
              <w:top w:val="single" w:sz="4" w:space="0" w:color="000000"/>
              <w:left w:val="single" w:sz="4" w:space="0" w:color="000000"/>
              <w:bottom w:val="single" w:sz="4" w:space="0" w:color="000000"/>
              <w:right w:val="single" w:sz="4" w:space="0" w:color="000000"/>
            </w:tcBorders>
            <w:vAlign w:val="center"/>
          </w:tcPr>
          <w:p w:rsidR="00551D2F" w:rsidRPr="00F35F28" w:rsidRDefault="003F16D6">
            <w:pPr>
              <w:spacing w:after="0" w:line="259" w:lineRule="auto"/>
              <w:ind w:left="17" w:right="0" w:firstLine="0"/>
              <w:jc w:val="center"/>
              <w:rPr>
                <w:sz w:val="20"/>
                <w:szCs w:val="20"/>
              </w:rPr>
            </w:pPr>
            <w:r>
              <w:rPr>
                <w:sz w:val="20"/>
                <w:szCs w:val="20"/>
              </w:rPr>
              <w:t>0,08</w:t>
            </w:r>
          </w:p>
        </w:tc>
        <w:tc>
          <w:tcPr>
            <w:tcW w:w="1418" w:type="dxa"/>
            <w:tcBorders>
              <w:top w:val="single" w:sz="4" w:space="0" w:color="000000"/>
              <w:left w:val="single" w:sz="4" w:space="0" w:color="000000"/>
              <w:bottom w:val="single" w:sz="4" w:space="0" w:color="000000"/>
              <w:right w:val="single" w:sz="4" w:space="0" w:color="000000"/>
            </w:tcBorders>
            <w:vAlign w:val="center"/>
          </w:tcPr>
          <w:p w:rsidR="00551D2F" w:rsidRPr="00F35F28" w:rsidRDefault="005D48A8">
            <w:pPr>
              <w:spacing w:after="0" w:line="259" w:lineRule="auto"/>
              <w:ind w:left="14" w:right="0" w:firstLine="0"/>
              <w:jc w:val="center"/>
              <w:rPr>
                <w:sz w:val="20"/>
                <w:szCs w:val="20"/>
              </w:rPr>
            </w:pPr>
            <w:r>
              <w:rPr>
                <w:sz w:val="20"/>
                <w:szCs w:val="20"/>
              </w:rPr>
              <w:t>0,31</w:t>
            </w:r>
          </w:p>
        </w:tc>
        <w:tc>
          <w:tcPr>
            <w:tcW w:w="1416" w:type="dxa"/>
            <w:tcBorders>
              <w:top w:val="single" w:sz="4" w:space="0" w:color="000000"/>
              <w:left w:val="single" w:sz="4" w:space="0" w:color="000000"/>
              <w:bottom w:val="single" w:sz="4" w:space="0" w:color="000000"/>
              <w:right w:val="single" w:sz="4" w:space="0" w:color="000000"/>
            </w:tcBorders>
            <w:vAlign w:val="center"/>
          </w:tcPr>
          <w:p w:rsidR="00551D2F" w:rsidRPr="00F35F28" w:rsidRDefault="005D48A8">
            <w:pPr>
              <w:spacing w:after="0" w:line="259" w:lineRule="auto"/>
              <w:ind w:left="12" w:right="0" w:firstLine="0"/>
              <w:jc w:val="center"/>
              <w:rPr>
                <w:sz w:val="20"/>
                <w:szCs w:val="20"/>
              </w:rPr>
            </w:pPr>
            <w:r>
              <w:rPr>
                <w:sz w:val="20"/>
                <w:szCs w:val="20"/>
              </w:rPr>
              <w:t>0,36</w:t>
            </w:r>
          </w:p>
        </w:tc>
      </w:tr>
      <w:tr w:rsidR="00551D2F" w:rsidTr="00C8048A">
        <w:trPr>
          <w:trHeight w:val="341"/>
        </w:trPr>
        <w:tc>
          <w:tcPr>
            <w:tcW w:w="3796" w:type="dxa"/>
            <w:tcBorders>
              <w:top w:val="single" w:sz="4" w:space="0" w:color="000000"/>
              <w:left w:val="single" w:sz="4" w:space="0" w:color="000000"/>
              <w:bottom w:val="single" w:sz="4" w:space="0" w:color="000000"/>
              <w:right w:val="single" w:sz="4" w:space="0" w:color="000000"/>
            </w:tcBorders>
          </w:tcPr>
          <w:p w:rsidR="00551D2F" w:rsidRPr="00F35F28" w:rsidRDefault="00461063" w:rsidP="00BF0986">
            <w:pPr>
              <w:spacing w:after="0" w:line="259" w:lineRule="auto"/>
              <w:ind w:left="108" w:right="0" w:firstLine="131"/>
              <w:jc w:val="left"/>
              <w:rPr>
                <w:sz w:val="20"/>
                <w:szCs w:val="20"/>
              </w:rPr>
            </w:pPr>
            <w:r w:rsidRPr="00F35F28">
              <w:rPr>
                <w:sz w:val="20"/>
                <w:szCs w:val="20"/>
              </w:rPr>
              <w:t xml:space="preserve">Национальная экономика </w:t>
            </w:r>
          </w:p>
        </w:tc>
        <w:tc>
          <w:tcPr>
            <w:tcW w:w="1416" w:type="dxa"/>
            <w:tcBorders>
              <w:top w:val="single" w:sz="4" w:space="0" w:color="000000"/>
              <w:left w:val="single" w:sz="4" w:space="0" w:color="000000"/>
              <w:bottom w:val="single" w:sz="4" w:space="0" w:color="000000"/>
              <w:right w:val="single" w:sz="4" w:space="0" w:color="000000"/>
            </w:tcBorders>
          </w:tcPr>
          <w:p w:rsidR="00551D2F" w:rsidRPr="00F35F28" w:rsidRDefault="003F16D6">
            <w:pPr>
              <w:spacing w:after="0" w:line="259" w:lineRule="auto"/>
              <w:ind w:left="17" w:right="0" w:firstLine="0"/>
              <w:jc w:val="center"/>
              <w:rPr>
                <w:sz w:val="20"/>
                <w:szCs w:val="20"/>
              </w:rPr>
            </w:pPr>
            <w:r>
              <w:rPr>
                <w:sz w:val="20"/>
                <w:szCs w:val="20"/>
              </w:rPr>
              <w:t>4,56</w:t>
            </w:r>
          </w:p>
        </w:tc>
        <w:tc>
          <w:tcPr>
            <w:tcW w:w="1306" w:type="dxa"/>
            <w:tcBorders>
              <w:top w:val="single" w:sz="4" w:space="0" w:color="000000"/>
              <w:left w:val="single" w:sz="4" w:space="0" w:color="000000"/>
              <w:bottom w:val="single" w:sz="4" w:space="0" w:color="000000"/>
              <w:right w:val="single" w:sz="4" w:space="0" w:color="000000"/>
            </w:tcBorders>
          </w:tcPr>
          <w:p w:rsidR="00551D2F" w:rsidRPr="00F35F28" w:rsidRDefault="003F16D6">
            <w:pPr>
              <w:spacing w:after="0" w:line="259" w:lineRule="auto"/>
              <w:ind w:left="16" w:right="0" w:firstLine="0"/>
              <w:jc w:val="center"/>
              <w:rPr>
                <w:sz w:val="20"/>
                <w:szCs w:val="20"/>
              </w:rPr>
            </w:pPr>
            <w:r>
              <w:rPr>
                <w:sz w:val="20"/>
                <w:szCs w:val="20"/>
              </w:rPr>
              <w:t>1,29</w:t>
            </w:r>
          </w:p>
        </w:tc>
        <w:tc>
          <w:tcPr>
            <w:tcW w:w="1418" w:type="dxa"/>
            <w:tcBorders>
              <w:top w:val="single" w:sz="4" w:space="0" w:color="000000"/>
              <w:left w:val="single" w:sz="4" w:space="0" w:color="000000"/>
              <w:bottom w:val="single" w:sz="4" w:space="0" w:color="000000"/>
              <w:right w:val="single" w:sz="4" w:space="0" w:color="000000"/>
            </w:tcBorders>
          </w:tcPr>
          <w:p w:rsidR="00551D2F" w:rsidRPr="00F35F28" w:rsidRDefault="005D48A8">
            <w:pPr>
              <w:spacing w:after="0" w:line="259" w:lineRule="auto"/>
              <w:ind w:left="14" w:right="0" w:firstLine="0"/>
              <w:jc w:val="center"/>
              <w:rPr>
                <w:sz w:val="20"/>
                <w:szCs w:val="20"/>
              </w:rPr>
            </w:pPr>
            <w:r>
              <w:rPr>
                <w:sz w:val="20"/>
                <w:szCs w:val="20"/>
              </w:rPr>
              <w:t>5,06</w:t>
            </w:r>
          </w:p>
        </w:tc>
        <w:tc>
          <w:tcPr>
            <w:tcW w:w="1416" w:type="dxa"/>
            <w:tcBorders>
              <w:top w:val="single" w:sz="4" w:space="0" w:color="000000"/>
              <w:left w:val="single" w:sz="4" w:space="0" w:color="000000"/>
              <w:bottom w:val="single" w:sz="4" w:space="0" w:color="000000"/>
              <w:right w:val="single" w:sz="4" w:space="0" w:color="000000"/>
            </w:tcBorders>
          </w:tcPr>
          <w:p w:rsidR="00551D2F" w:rsidRPr="00F35F28" w:rsidRDefault="005D48A8">
            <w:pPr>
              <w:spacing w:after="0" w:line="259" w:lineRule="auto"/>
              <w:ind w:left="12" w:right="0" w:firstLine="0"/>
              <w:jc w:val="center"/>
              <w:rPr>
                <w:sz w:val="20"/>
                <w:szCs w:val="20"/>
              </w:rPr>
            </w:pPr>
            <w:r>
              <w:rPr>
                <w:sz w:val="20"/>
                <w:szCs w:val="20"/>
              </w:rPr>
              <w:t>5,20</w:t>
            </w:r>
          </w:p>
        </w:tc>
      </w:tr>
      <w:tr w:rsidR="00551D2F" w:rsidTr="00C8048A">
        <w:trPr>
          <w:trHeight w:val="310"/>
        </w:trPr>
        <w:tc>
          <w:tcPr>
            <w:tcW w:w="3796" w:type="dxa"/>
            <w:tcBorders>
              <w:top w:val="single" w:sz="4" w:space="0" w:color="000000"/>
              <w:left w:val="single" w:sz="4" w:space="0" w:color="000000"/>
              <w:bottom w:val="single" w:sz="4" w:space="0" w:color="000000"/>
              <w:right w:val="single" w:sz="4" w:space="0" w:color="000000"/>
            </w:tcBorders>
          </w:tcPr>
          <w:p w:rsidR="00551D2F" w:rsidRPr="00F35F28" w:rsidRDefault="00461063" w:rsidP="00BF0986">
            <w:pPr>
              <w:spacing w:after="0" w:line="259" w:lineRule="auto"/>
              <w:ind w:left="108" w:right="0" w:firstLine="131"/>
              <w:jc w:val="left"/>
              <w:rPr>
                <w:sz w:val="20"/>
                <w:szCs w:val="20"/>
              </w:rPr>
            </w:pPr>
            <w:r w:rsidRPr="00F35F28">
              <w:rPr>
                <w:sz w:val="20"/>
                <w:szCs w:val="20"/>
              </w:rPr>
              <w:t xml:space="preserve">Жилищно-коммунальное хозяйство </w:t>
            </w:r>
          </w:p>
        </w:tc>
        <w:tc>
          <w:tcPr>
            <w:tcW w:w="1416" w:type="dxa"/>
            <w:tcBorders>
              <w:top w:val="single" w:sz="4" w:space="0" w:color="000000"/>
              <w:left w:val="single" w:sz="4" w:space="0" w:color="000000"/>
              <w:bottom w:val="single" w:sz="4" w:space="0" w:color="000000"/>
              <w:right w:val="single" w:sz="4" w:space="0" w:color="000000"/>
            </w:tcBorders>
          </w:tcPr>
          <w:p w:rsidR="00551D2F" w:rsidRPr="00F35F28" w:rsidRDefault="003F16D6">
            <w:pPr>
              <w:spacing w:after="0" w:line="259" w:lineRule="auto"/>
              <w:ind w:left="17" w:right="0" w:firstLine="0"/>
              <w:jc w:val="center"/>
              <w:rPr>
                <w:sz w:val="20"/>
                <w:szCs w:val="20"/>
              </w:rPr>
            </w:pPr>
            <w:r>
              <w:rPr>
                <w:sz w:val="20"/>
                <w:szCs w:val="20"/>
              </w:rPr>
              <w:t>8,43</w:t>
            </w:r>
          </w:p>
        </w:tc>
        <w:tc>
          <w:tcPr>
            <w:tcW w:w="1306" w:type="dxa"/>
            <w:tcBorders>
              <w:top w:val="single" w:sz="4" w:space="0" w:color="000000"/>
              <w:left w:val="single" w:sz="4" w:space="0" w:color="000000"/>
              <w:bottom w:val="single" w:sz="4" w:space="0" w:color="000000"/>
              <w:right w:val="single" w:sz="4" w:space="0" w:color="000000"/>
            </w:tcBorders>
          </w:tcPr>
          <w:p w:rsidR="00551D2F" w:rsidRPr="00F35F28" w:rsidRDefault="003F16D6">
            <w:pPr>
              <w:spacing w:after="0" w:line="259" w:lineRule="auto"/>
              <w:ind w:left="16" w:right="0" w:firstLine="0"/>
              <w:jc w:val="center"/>
              <w:rPr>
                <w:sz w:val="20"/>
                <w:szCs w:val="20"/>
              </w:rPr>
            </w:pPr>
            <w:r>
              <w:rPr>
                <w:sz w:val="20"/>
                <w:szCs w:val="20"/>
              </w:rPr>
              <w:t>76,22</w:t>
            </w:r>
          </w:p>
        </w:tc>
        <w:tc>
          <w:tcPr>
            <w:tcW w:w="1418" w:type="dxa"/>
            <w:tcBorders>
              <w:top w:val="single" w:sz="4" w:space="0" w:color="000000"/>
              <w:left w:val="single" w:sz="4" w:space="0" w:color="000000"/>
              <w:bottom w:val="single" w:sz="4" w:space="0" w:color="000000"/>
              <w:right w:val="single" w:sz="4" w:space="0" w:color="000000"/>
            </w:tcBorders>
          </w:tcPr>
          <w:p w:rsidR="00551D2F" w:rsidRPr="00F35F28" w:rsidRDefault="005D48A8">
            <w:pPr>
              <w:spacing w:after="0" w:line="259" w:lineRule="auto"/>
              <w:ind w:left="14" w:right="0" w:firstLine="0"/>
              <w:jc w:val="center"/>
              <w:rPr>
                <w:sz w:val="20"/>
                <w:szCs w:val="20"/>
              </w:rPr>
            </w:pPr>
            <w:r>
              <w:rPr>
                <w:sz w:val="20"/>
                <w:szCs w:val="20"/>
              </w:rPr>
              <w:t>7,76</w:t>
            </w:r>
          </w:p>
        </w:tc>
        <w:tc>
          <w:tcPr>
            <w:tcW w:w="1416" w:type="dxa"/>
            <w:tcBorders>
              <w:top w:val="single" w:sz="4" w:space="0" w:color="000000"/>
              <w:left w:val="single" w:sz="4" w:space="0" w:color="000000"/>
              <w:bottom w:val="single" w:sz="4" w:space="0" w:color="000000"/>
              <w:right w:val="single" w:sz="4" w:space="0" w:color="000000"/>
            </w:tcBorders>
          </w:tcPr>
          <w:p w:rsidR="00551D2F" w:rsidRPr="00F35F28" w:rsidRDefault="005D48A8">
            <w:pPr>
              <w:spacing w:after="0" w:line="259" w:lineRule="auto"/>
              <w:ind w:left="12" w:right="0" w:firstLine="0"/>
              <w:jc w:val="center"/>
              <w:rPr>
                <w:sz w:val="20"/>
                <w:szCs w:val="20"/>
              </w:rPr>
            </w:pPr>
            <w:r>
              <w:rPr>
                <w:sz w:val="20"/>
                <w:szCs w:val="20"/>
              </w:rPr>
              <w:t>8,02</w:t>
            </w:r>
          </w:p>
        </w:tc>
      </w:tr>
      <w:tr w:rsidR="00551D2F" w:rsidTr="00C8048A">
        <w:trPr>
          <w:trHeight w:val="310"/>
        </w:trPr>
        <w:tc>
          <w:tcPr>
            <w:tcW w:w="3796" w:type="dxa"/>
            <w:tcBorders>
              <w:top w:val="single" w:sz="4" w:space="0" w:color="000000"/>
              <w:left w:val="single" w:sz="4" w:space="0" w:color="000000"/>
              <w:bottom w:val="single" w:sz="4" w:space="0" w:color="000000"/>
              <w:right w:val="single" w:sz="4" w:space="0" w:color="000000"/>
            </w:tcBorders>
          </w:tcPr>
          <w:p w:rsidR="00551D2F" w:rsidRPr="00F35F28" w:rsidRDefault="00461063" w:rsidP="00BF0986">
            <w:pPr>
              <w:spacing w:after="0" w:line="259" w:lineRule="auto"/>
              <w:ind w:right="0" w:firstLine="131"/>
              <w:jc w:val="left"/>
              <w:rPr>
                <w:sz w:val="20"/>
                <w:szCs w:val="20"/>
              </w:rPr>
            </w:pPr>
            <w:r w:rsidRPr="00F35F28">
              <w:rPr>
                <w:sz w:val="20"/>
                <w:szCs w:val="20"/>
              </w:rPr>
              <w:t xml:space="preserve">Образование </w:t>
            </w:r>
          </w:p>
        </w:tc>
        <w:tc>
          <w:tcPr>
            <w:tcW w:w="1416" w:type="dxa"/>
            <w:tcBorders>
              <w:top w:val="single" w:sz="4" w:space="0" w:color="000000"/>
              <w:left w:val="single" w:sz="4" w:space="0" w:color="000000"/>
              <w:bottom w:val="single" w:sz="4" w:space="0" w:color="000000"/>
              <w:right w:val="single" w:sz="4" w:space="0" w:color="000000"/>
            </w:tcBorders>
          </w:tcPr>
          <w:p w:rsidR="00551D2F" w:rsidRPr="00F35F28" w:rsidRDefault="003F16D6">
            <w:pPr>
              <w:spacing w:after="0" w:line="259" w:lineRule="auto"/>
              <w:ind w:left="64" w:right="0" w:firstLine="0"/>
              <w:jc w:val="center"/>
              <w:rPr>
                <w:sz w:val="20"/>
                <w:szCs w:val="20"/>
              </w:rPr>
            </w:pPr>
            <w:r>
              <w:rPr>
                <w:sz w:val="20"/>
                <w:szCs w:val="20"/>
              </w:rPr>
              <w:t>57,94</w:t>
            </w:r>
          </w:p>
        </w:tc>
        <w:tc>
          <w:tcPr>
            <w:tcW w:w="1306" w:type="dxa"/>
            <w:tcBorders>
              <w:top w:val="single" w:sz="4" w:space="0" w:color="000000"/>
              <w:left w:val="single" w:sz="4" w:space="0" w:color="000000"/>
              <w:bottom w:val="single" w:sz="4" w:space="0" w:color="000000"/>
              <w:right w:val="single" w:sz="4" w:space="0" w:color="000000"/>
            </w:tcBorders>
          </w:tcPr>
          <w:p w:rsidR="00551D2F" w:rsidRPr="00F35F28" w:rsidRDefault="003F16D6">
            <w:pPr>
              <w:spacing w:after="0" w:line="259" w:lineRule="auto"/>
              <w:ind w:left="63" w:right="0" w:firstLine="0"/>
              <w:jc w:val="center"/>
              <w:rPr>
                <w:sz w:val="20"/>
                <w:szCs w:val="20"/>
              </w:rPr>
            </w:pPr>
            <w:r>
              <w:rPr>
                <w:sz w:val="20"/>
                <w:szCs w:val="20"/>
              </w:rPr>
              <w:t>16,28</w:t>
            </w:r>
          </w:p>
        </w:tc>
        <w:tc>
          <w:tcPr>
            <w:tcW w:w="1418" w:type="dxa"/>
            <w:tcBorders>
              <w:top w:val="single" w:sz="4" w:space="0" w:color="000000"/>
              <w:left w:val="single" w:sz="4" w:space="0" w:color="000000"/>
              <w:bottom w:val="single" w:sz="4" w:space="0" w:color="000000"/>
              <w:right w:val="single" w:sz="4" w:space="0" w:color="000000"/>
            </w:tcBorders>
          </w:tcPr>
          <w:p w:rsidR="00551D2F" w:rsidRPr="00F35F28" w:rsidRDefault="005D48A8">
            <w:pPr>
              <w:spacing w:after="0" w:line="259" w:lineRule="auto"/>
              <w:ind w:left="62" w:right="0" w:firstLine="0"/>
              <w:jc w:val="center"/>
              <w:rPr>
                <w:sz w:val="20"/>
                <w:szCs w:val="20"/>
              </w:rPr>
            </w:pPr>
            <w:r>
              <w:rPr>
                <w:sz w:val="20"/>
                <w:szCs w:val="20"/>
              </w:rPr>
              <w:t>63,2</w:t>
            </w:r>
          </w:p>
        </w:tc>
        <w:tc>
          <w:tcPr>
            <w:tcW w:w="1416" w:type="dxa"/>
            <w:tcBorders>
              <w:top w:val="single" w:sz="4" w:space="0" w:color="000000"/>
              <w:left w:val="single" w:sz="4" w:space="0" w:color="000000"/>
              <w:bottom w:val="single" w:sz="4" w:space="0" w:color="000000"/>
              <w:right w:val="single" w:sz="4" w:space="0" w:color="000000"/>
            </w:tcBorders>
          </w:tcPr>
          <w:p w:rsidR="00551D2F" w:rsidRPr="00F35F28" w:rsidRDefault="005D48A8">
            <w:pPr>
              <w:spacing w:after="0" w:line="259" w:lineRule="auto"/>
              <w:ind w:left="60" w:right="0" w:firstLine="0"/>
              <w:jc w:val="center"/>
              <w:rPr>
                <w:sz w:val="20"/>
                <w:szCs w:val="20"/>
              </w:rPr>
            </w:pPr>
            <w:r>
              <w:rPr>
                <w:sz w:val="20"/>
                <w:szCs w:val="20"/>
              </w:rPr>
              <w:t>63,37</w:t>
            </w:r>
          </w:p>
        </w:tc>
      </w:tr>
      <w:tr w:rsidR="00551D2F" w:rsidTr="0063325B">
        <w:trPr>
          <w:trHeight w:val="149"/>
        </w:trPr>
        <w:tc>
          <w:tcPr>
            <w:tcW w:w="3796" w:type="dxa"/>
            <w:tcBorders>
              <w:top w:val="single" w:sz="4" w:space="0" w:color="000000"/>
              <w:left w:val="single" w:sz="4" w:space="0" w:color="000000"/>
              <w:bottom w:val="single" w:sz="4" w:space="0" w:color="000000"/>
              <w:right w:val="single" w:sz="4" w:space="0" w:color="000000"/>
            </w:tcBorders>
          </w:tcPr>
          <w:p w:rsidR="00551D2F" w:rsidRPr="00F35F28" w:rsidRDefault="00461063" w:rsidP="00BF0986">
            <w:pPr>
              <w:spacing w:after="0" w:line="259" w:lineRule="auto"/>
              <w:ind w:right="0" w:firstLine="131"/>
              <w:jc w:val="left"/>
              <w:rPr>
                <w:sz w:val="20"/>
                <w:szCs w:val="20"/>
              </w:rPr>
            </w:pPr>
            <w:r w:rsidRPr="00F35F28">
              <w:rPr>
                <w:sz w:val="20"/>
                <w:szCs w:val="20"/>
              </w:rPr>
              <w:t xml:space="preserve">Культура, кинематография </w:t>
            </w:r>
          </w:p>
        </w:tc>
        <w:tc>
          <w:tcPr>
            <w:tcW w:w="1416" w:type="dxa"/>
            <w:tcBorders>
              <w:top w:val="single" w:sz="4" w:space="0" w:color="000000"/>
              <w:left w:val="single" w:sz="4" w:space="0" w:color="000000"/>
              <w:bottom w:val="single" w:sz="4" w:space="0" w:color="000000"/>
              <w:right w:val="single" w:sz="4" w:space="0" w:color="000000"/>
            </w:tcBorders>
          </w:tcPr>
          <w:p w:rsidR="00551D2F" w:rsidRPr="00F35F28" w:rsidRDefault="003F16D6">
            <w:pPr>
              <w:spacing w:after="0" w:line="259" w:lineRule="auto"/>
              <w:ind w:left="64" w:right="0" w:firstLine="0"/>
              <w:jc w:val="center"/>
              <w:rPr>
                <w:sz w:val="20"/>
                <w:szCs w:val="20"/>
              </w:rPr>
            </w:pPr>
            <w:r>
              <w:rPr>
                <w:sz w:val="20"/>
                <w:szCs w:val="20"/>
              </w:rPr>
              <w:t>4,45</w:t>
            </w:r>
          </w:p>
        </w:tc>
        <w:tc>
          <w:tcPr>
            <w:tcW w:w="1306" w:type="dxa"/>
            <w:tcBorders>
              <w:top w:val="single" w:sz="4" w:space="0" w:color="000000"/>
              <w:left w:val="single" w:sz="4" w:space="0" w:color="000000"/>
              <w:bottom w:val="single" w:sz="4" w:space="0" w:color="000000"/>
              <w:right w:val="single" w:sz="4" w:space="0" w:color="000000"/>
            </w:tcBorders>
          </w:tcPr>
          <w:p w:rsidR="00551D2F" w:rsidRPr="00F35F28" w:rsidRDefault="003F16D6">
            <w:pPr>
              <w:spacing w:after="0" w:line="259" w:lineRule="auto"/>
              <w:ind w:left="63" w:right="0" w:firstLine="0"/>
              <w:jc w:val="center"/>
              <w:rPr>
                <w:sz w:val="20"/>
                <w:szCs w:val="20"/>
              </w:rPr>
            </w:pPr>
            <w:r>
              <w:rPr>
                <w:sz w:val="20"/>
                <w:szCs w:val="20"/>
              </w:rPr>
              <w:t>1,11</w:t>
            </w:r>
          </w:p>
        </w:tc>
        <w:tc>
          <w:tcPr>
            <w:tcW w:w="1418" w:type="dxa"/>
            <w:tcBorders>
              <w:top w:val="single" w:sz="4" w:space="0" w:color="000000"/>
              <w:left w:val="single" w:sz="4" w:space="0" w:color="000000"/>
              <w:bottom w:val="single" w:sz="4" w:space="0" w:color="000000"/>
              <w:right w:val="single" w:sz="4" w:space="0" w:color="000000"/>
            </w:tcBorders>
          </w:tcPr>
          <w:p w:rsidR="00551D2F" w:rsidRPr="00F35F28" w:rsidRDefault="005D48A8">
            <w:pPr>
              <w:spacing w:after="0" w:line="259" w:lineRule="auto"/>
              <w:ind w:left="62" w:right="0" w:firstLine="0"/>
              <w:jc w:val="center"/>
              <w:rPr>
                <w:sz w:val="20"/>
                <w:szCs w:val="20"/>
              </w:rPr>
            </w:pPr>
            <w:r>
              <w:rPr>
                <w:sz w:val="20"/>
                <w:szCs w:val="20"/>
              </w:rPr>
              <w:t>4,46</w:t>
            </w:r>
          </w:p>
        </w:tc>
        <w:tc>
          <w:tcPr>
            <w:tcW w:w="1416" w:type="dxa"/>
            <w:tcBorders>
              <w:top w:val="single" w:sz="4" w:space="0" w:color="000000"/>
              <w:left w:val="single" w:sz="4" w:space="0" w:color="000000"/>
              <w:bottom w:val="single" w:sz="4" w:space="0" w:color="000000"/>
              <w:right w:val="single" w:sz="4" w:space="0" w:color="000000"/>
            </w:tcBorders>
          </w:tcPr>
          <w:p w:rsidR="00551D2F" w:rsidRPr="00F35F28" w:rsidRDefault="005D48A8">
            <w:pPr>
              <w:spacing w:after="0" w:line="259" w:lineRule="auto"/>
              <w:ind w:left="60" w:right="0" w:firstLine="0"/>
              <w:jc w:val="center"/>
              <w:rPr>
                <w:sz w:val="20"/>
                <w:szCs w:val="20"/>
              </w:rPr>
            </w:pPr>
            <w:r>
              <w:rPr>
                <w:sz w:val="20"/>
                <w:szCs w:val="20"/>
              </w:rPr>
              <w:t>4,53</w:t>
            </w:r>
          </w:p>
        </w:tc>
      </w:tr>
      <w:tr w:rsidR="00551D2F" w:rsidTr="00C8048A">
        <w:trPr>
          <w:trHeight w:val="307"/>
        </w:trPr>
        <w:tc>
          <w:tcPr>
            <w:tcW w:w="3796" w:type="dxa"/>
            <w:tcBorders>
              <w:top w:val="single" w:sz="4" w:space="0" w:color="000000"/>
              <w:left w:val="single" w:sz="4" w:space="0" w:color="000000"/>
              <w:bottom w:val="single" w:sz="4" w:space="0" w:color="000000"/>
              <w:right w:val="single" w:sz="4" w:space="0" w:color="000000"/>
            </w:tcBorders>
          </w:tcPr>
          <w:p w:rsidR="00551D2F" w:rsidRPr="00F35F28" w:rsidRDefault="00461063" w:rsidP="00BF0986">
            <w:pPr>
              <w:spacing w:after="0" w:line="259" w:lineRule="auto"/>
              <w:ind w:right="0" w:firstLine="131"/>
              <w:jc w:val="left"/>
              <w:rPr>
                <w:sz w:val="20"/>
                <w:szCs w:val="20"/>
              </w:rPr>
            </w:pPr>
            <w:r w:rsidRPr="00F35F28">
              <w:rPr>
                <w:sz w:val="20"/>
                <w:szCs w:val="20"/>
              </w:rPr>
              <w:t xml:space="preserve">Социальная политика </w:t>
            </w:r>
          </w:p>
        </w:tc>
        <w:tc>
          <w:tcPr>
            <w:tcW w:w="1416" w:type="dxa"/>
            <w:tcBorders>
              <w:top w:val="single" w:sz="4" w:space="0" w:color="000000"/>
              <w:left w:val="single" w:sz="4" w:space="0" w:color="000000"/>
              <w:bottom w:val="single" w:sz="4" w:space="0" w:color="000000"/>
              <w:right w:val="single" w:sz="4" w:space="0" w:color="000000"/>
            </w:tcBorders>
          </w:tcPr>
          <w:p w:rsidR="00551D2F" w:rsidRPr="00F35F28" w:rsidRDefault="003F16D6">
            <w:pPr>
              <w:spacing w:after="0" w:line="259" w:lineRule="auto"/>
              <w:ind w:left="64" w:right="0" w:firstLine="0"/>
              <w:jc w:val="center"/>
              <w:rPr>
                <w:sz w:val="20"/>
                <w:szCs w:val="20"/>
              </w:rPr>
            </w:pPr>
            <w:r>
              <w:rPr>
                <w:sz w:val="20"/>
                <w:szCs w:val="20"/>
              </w:rPr>
              <w:t>4,55</w:t>
            </w:r>
          </w:p>
        </w:tc>
        <w:tc>
          <w:tcPr>
            <w:tcW w:w="1306" w:type="dxa"/>
            <w:tcBorders>
              <w:top w:val="single" w:sz="4" w:space="0" w:color="000000"/>
              <w:left w:val="single" w:sz="4" w:space="0" w:color="000000"/>
              <w:bottom w:val="single" w:sz="4" w:space="0" w:color="000000"/>
              <w:right w:val="single" w:sz="4" w:space="0" w:color="000000"/>
            </w:tcBorders>
          </w:tcPr>
          <w:p w:rsidR="00551D2F" w:rsidRPr="00F35F28" w:rsidRDefault="003F16D6" w:rsidP="0063325B">
            <w:pPr>
              <w:spacing w:after="0" w:line="259" w:lineRule="auto"/>
              <w:ind w:left="63" w:right="0" w:firstLine="0"/>
              <w:jc w:val="center"/>
              <w:rPr>
                <w:sz w:val="20"/>
                <w:szCs w:val="20"/>
              </w:rPr>
            </w:pPr>
            <w:r>
              <w:rPr>
                <w:sz w:val="20"/>
                <w:szCs w:val="20"/>
              </w:rPr>
              <w:t>1,03</w:t>
            </w:r>
          </w:p>
        </w:tc>
        <w:tc>
          <w:tcPr>
            <w:tcW w:w="1418" w:type="dxa"/>
            <w:tcBorders>
              <w:top w:val="single" w:sz="4" w:space="0" w:color="000000"/>
              <w:left w:val="single" w:sz="4" w:space="0" w:color="000000"/>
              <w:bottom w:val="single" w:sz="4" w:space="0" w:color="000000"/>
              <w:right w:val="single" w:sz="4" w:space="0" w:color="000000"/>
            </w:tcBorders>
          </w:tcPr>
          <w:p w:rsidR="00551D2F" w:rsidRPr="00F35F28" w:rsidRDefault="005D48A8">
            <w:pPr>
              <w:spacing w:after="0" w:line="259" w:lineRule="auto"/>
              <w:ind w:left="62" w:right="0" w:firstLine="0"/>
              <w:jc w:val="center"/>
              <w:rPr>
                <w:sz w:val="20"/>
                <w:szCs w:val="20"/>
              </w:rPr>
            </w:pPr>
            <w:r>
              <w:rPr>
                <w:sz w:val="20"/>
                <w:szCs w:val="20"/>
              </w:rPr>
              <w:t>3,85</w:t>
            </w:r>
          </w:p>
        </w:tc>
        <w:tc>
          <w:tcPr>
            <w:tcW w:w="1416" w:type="dxa"/>
            <w:tcBorders>
              <w:top w:val="single" w:sz="4" w:space="0" w:color="000000"/>
              <w:left w:val="single" w:sz="4" w:space="0" w:color="000000"/>
              <w:bottom w:val="single" w:sz="4" w:space="0" w:color="000000"/>
              <w:right w:val="single" w:sz="4" w:space="0" w:color="000000"/>
            </w:tcBorders>
          </w:tcPr>
          <w:p w:rsidR="00551D2F" w:rsidRPr="00F35F28" w:rsidRDefault="005D48A8">
            <w:pPr>
              <w:spacing w:after="0" w:line="259" w:lineRule="auto"/>
              <w:ind w:left="60" w:right="0" w:firstLine="0"/>
              <w:jc w:val="center"/>
              <w:rPr>
                <w:sz w:val="20"/>
                <w:szCs w:val="20"/>
              </w:rPr>
            </w:pPr>
            <w:r>
              <w:rPr>
                <w:sz w:val="20"/>
                <w:szCs w:val="20"/>
              </w:rPr>
              <w:t>3,13</w:t>
            </w:r>
          </w:p>
        </w:tc>
      </w:tr>
      <w:tr w:rsidR="00551D2F" w:rsidTr="00C8048A">
        <w:trPr>
          <w:trHeight w:val="310"/>
        </w:trPr>
        <w:tc>
          <w:tcPr>
            <w:tcW w:w="3796" w:type="dxa"/>
            <w:tcBorders>
              <w:top w:val="single" w:sz="4" w:space="0" w:color="000000"/>
              <w:left w:val="single" w:sz="4" w:space="0" w:color="000000"/>
              <w:bottom w:val="single" w:sz="4" w:space="0" w:color="000000"/>
              <w:right w:val="single" w:sz="4" w:space="0" w:color="000000"/>
            </w:tcBorders>
          </w:tcPr>
          <w:p w:rsidR="00551D2F" w:rsidRPr="00F35F28" w:rsidRDefault="00461063" w:rsidP="00BF0986">
            <w:pPr>
              <w:spacing w:after="0" w:line="259" w:lineRule="auto"/>
              <w:ind w:right="0" w:firstLine="131"/>
              <w:jc w:val="left"/>
              <w:rPr>
                <w:sz w:val="20"/>
                <w:szCs w:val="20"/>
              </w:rPr>
            </w:pPr>
            <w:r w:rsidRPr="00F35F28">
              <w:rPr>
                <w:sz w:val="20"/>
                <w:szCs w:val="20"/>
              </w:rPr>
              <w:t xml:space="preserve">Физическая культура и спорт </w:t>
            </w:r>
          </w:p>
        </w:tc>
        <w:tc>
          <w:tcPr>
            <w:tcW w:w="1416" w:type="dxa"/>
            <w:tcBorders>
              <w:top w:val="single" w:sz="4" w:space="0" w:color="000000"/>
              <w:left w:val="single" w:sz="4" w:space="0" w:color="000000"/>
              <w:bottom w:val="single" w:sz="4" w:space="0" w:color="000000"/>
              <w:right w:val="single" w:sz="4" w:space="0" w:color="000000"/>
            </w:tcBorders>
          </w:tcPr>
          <w:p w:rsidR="00551D2F" w:rsidRPr="00F35F28" w:rsidRDefault="003F16D6" w:rsidP="00F35F28">
            <w:pPr>
              <w:spacing w:after="0" w:line="259" w:lineRule="auto"/>
              <w:ind w:left="64" w:right="0" w:firstLine="0"/>
              <w:jc w:val="center"/>
              <w:rPr>
                <w:sz w:val="20"/>
                <w:szCs w:val="20"/>
              </w:rPr>
            </w:pPr>
            <w:r>
              <w:rPr>
                <w:sz w:val="20"/>
                <w:szCs w:val="20"/>
              </w:rPr>
              <w:t>8,17</w:t>
            </w:r>
          </w:p>
        </w:tc>
        <w:tc>
          <w:tcPr>
            <w:tcW w:w="1306" w:type="dxa"/>
            <w:tcBorders>
              <w:top w:val="single" w:sz="4" w:space="0" w:color="000000"/>
              <w:left w:val="single" w:sz="4" w:space="0" w:color="000000"/>
              <w:bottom w:val="single" w:sz="4" w:space="0" w:color="000000"/>
              <w:right w:val="single" w:sz="4" w:space="0" w:color="000000"/>
            </w:tcBorders>
          </w:tcPr>
          <w:p w:rsidR="00551D2F" w:rsidRPr="00F35F28" w:rsidRDefault="003F16D6" w:rsidP="0063325B">
            <w:pPr>
              <w:spacing w:after="0" w:line="259" w:lineRule="auto"/>
              <w:ind w:left="63" w:right="0" w:firstLine="0"/>
              <w:jc w:val="center"/>
              <w:rPr>
                <w:sz w:val="20"/>
                <w:szCs w:val="20"/>
              </w:rPr>
            </w:pPr>
            <w:r>
              <w:rPr>
                <w:sz w:val="20"/>
                <w:szCs w:val="20"/>
              </w:rPr>
              <w:t>1,92</w:t>
            </w:r>
          </w:p>
        </w:tc>
        <w:tc>
          <w:tcPr>
            <w:tcW w:w="1418" w:type="dxa"/>
            <w:tcBorders>
              <w:top w:val="single" w:sz="4" w:space="0" w:color="000000"/>
              <w:left w:val="single" w:sz="4" w:space="0" w:color="000000"/>
              <w:bottom w:val="single" w:sz="4" w:space="0" w:color="000000"/>
              <w:right w:val="single" w:sz="4" w:space="0" w:color="000000"/>
            </w:tcBorders>
          </w:tcPr>
          <w:p w:rsidR="00551D2F" w:rsidRPr="00F35F28" w:rsidRDefault="005D48A8">
            <w:pPr>
              <w:spacing w:after="0" w:line="259" w:lineRule="auto"/>
              <w:ind w:left="62" w:right="0" w:firstLine="0"/>
              <w:jc w:val="center"/>
              <w:rPr>
                <w:sz w:val="20"/>
                <w:szCs w:val="20"/>
              </w:rPr>
            </w:pPr>
            <w:r>
              <w:rPr>
                <w:sz w:val="20"/>
                <w:szCs w:val="20"/>
              </w:rPr>
              <w:t>7,39</w:t>
            </w:r>
          </w:p>
        </w:tc>
        <w:tc>
          <w:tcPr>
            <w:tcW w:w="1416" w:type="dxa"/>
            <w:tcBorders>
              <w:top w:val="single" w:sz="4" w:space="0" w:color="000000"/>
              <w:left w:val="single" w:sz="4" w:space="0" w:color="000000"/>
              <w:bottom w:val="single" w:sz="4" w:space="0" w:color="000000"/>
              <w:right w:val="single" w:sz="4" w:space="0" w:color="000000"/>
            </w:tcBorders>
          </w:tcPr>
          <w:p w:rsidR="00551D2F" w:rsidRPr="00F35F28" w:rsidRDefault="005D48A8">
            <w:pPr>
              <w:spacing w:after="0" w:line="259" w:lineRule="auto"/>
              <w:ind w:left="60" w:right="0" w:firstLine="0"/>
              <w:jc w:val="center"/>
              <w:rPr>
                <w:sz w:val="20"/>
                <w:szCs w:val="20"/>
              </w:rPr>
            </w:pPr>
            <w:r>
              <w:rPr>
                <w:sz w:val="20"/>
                <w:szCs w:val="20"/>
              </w:rPr>
              <w:t>7,42</w:t>
            </w:r>
          </w:p>
        </w:tc>
      </w:tr>
      <w:tr w:rsidR="00551D2F" w:rsidTr="00C8048A">
        <w:trPr>
          <w:trHeight w:val="310"/>
        </w:trPr>
        <w:tc>
          <w:tcPr>
            <w:tcW w:w="3796" w:type="dxa"/>
            <w:tcBorders>
              <w:top w:val="single" w:sz="4" w:space="0" w:color="000000"/>
              <w:left w:val="single" w:sz="4" w:space="0" w:color="000000"/>
              <w:bottom w:val="single" w:sz="4" w:space="0" w:color="000000"/>
              <w:right w:val="single" w:sz="4" w:space="0" w:color="000000"/>
            </w:tcBorders>
          </w:tcPr>
          <w:p w:rsidR="00551D2F" w:rsidRPr="00F35F28" w:rsidRDefault="00461063" w:rsidP="00BF0986">
            <w:pPr>
              <w:spacing w:after="0" w:line="259" w:lineRule="auto"/>
              <w:ind w:right="0" w:firstLine="131"/>
              <w:jc w:val="left"/>
              <w:rPr>
                <w:sz w:val="20"/>
                <w:szCs w:val="20"/>
              </w:rPr>
            </w:pPr>
            <w:r w:rsidRPr="00F35F28">
              <w:rPr>
                <w:sz w:val="20"/>
                <w:szCs w:val="20"/>
              </w:rPr>
              <w:t xml:space="preserve">Средства массовой информации </w:t>
            </w:r>
          </w:p>
        </w:tc>
        <w:tc>
          <w:tcPr>
            <w:tcW w:w="1416" w:type="dxa"/>
            <w:tcBorders>
              <w:top w:val="single" w:sz="4" w:space="0" w:color="000000"/>
              <w:left w:val="single" w:sz="4" w:space="0" w:color="000000"/>
              <w:bottom w:val="single" w:sz="4" w:space="0" w:color="000000"/>
              <w:right w:val="single" w:sz="4" w:space="0" w:color="000000"/>
            </w:tcBorders>
          </w:tcPr>
          <w:p w:rsidR="00551D2F" w:rsidRPr="00F35F28" w:rsidRDefault="003F16D6">
            <w:pPr>
              <w:spacing w:after="0" w:line="259" w:lineRule="auto"/>
              <w:ind w:left="64" w:right="0" w:firstLine="0"/>
              <w:jc w:val="center"/>
              <w:rPr>
                <w:sz w:val="20"/>
                <w:szCs w:val="20"/>
              </w:rPr>
            </w:pPr>
            <w:r>
              <w:rPr>
                <w:sz w:val="20"/>
                <w:szCs w:val="20"/>
              </w:rPr>
              <w:t>0,65</w:t>
            </w:r>
          </w:p>
        </w:tc>
        <w:tc>
          <w:tcPr>
            <w:tcW w:w="1306" w:type="dxa"/>
            <w:tcBorders>
              <w:top w:val="single" w:sz="4" w:space="0" w:color="000000"/>
              <w:left w:val="single" w:sz="4" w:space="0" w:color="000000"/>
              <w:bottom w:val="single" w:sz="4" w:space="0" w:color="000000"/>
              <w:right w:val="single" w:sz="4" w:space="0" w:color="000000"/>
            </w:tcBorders>
          </w:tcPr>
          <w:p w:rsidR="00551D2F" w:rsidRPr="00F35F28" w:rsidRDefault="003F16D6">
            <w:pPr>
              <w:spacing w:after="0" w:line="259" w:lineRule="auto"/>
              <w:ind w:left="63" w:right="0" w:firstLine="0"/>
              <w:jc w:val="center"/>
              <w:rPr>
                <w:sz w:val="20"/>
                <w:szCs w:val="20"/>
              </w:rPr>
            </w:pPr>
            <w:r>
              <w:rPr>
                <w:sz w:val="20"/>
                <w:szCs w:val="20"/>
              </w:rPr>
              <w:t>0,13</w:t>
            </w:r>
          </w:p>
        </w:tc>
        <w:tc>
          <w:tcPr>
            <w:tcW w:w="1418" w:type="dxa"/>
            <w:tcBorders>
              <w:top w:val="single" w:sz="4" w:space="0" w:color="000000"/>
              <w:left w:val="single" w:sz="4" w:space="0" w:color="000000"/>
              <w:bottom w:val="single" w:sz="4" w:space="0" w:color="000000"/>
              <w:right w:val="single" w:sz="4" w:space="0" w:color="000000"/>
            </w:tcBorders>
          </w:tcPr>
          <w:p w:rsidR="00551D2F" w:rsidRPr="00F35F28" w:rsidRDefault="005D48A8">
            <w:pPr>
              <w:spacing w:after="0" w:line="259" w:lineRule="auto"/>
              <w:ind w:left="62" w:right="0" w:firstLine="0"/>
              <w:jc w:val="center"/>
              <w:rPr>
                <w:sz w:val="20"/>
                <w:szCs w:val="20"/>
              </w:rPr>
            </w:pPr>
            <w:r>
              <w:rPr>
                <w:sz w:val="20"/>
                <w:szCs w:val="20"/>
              </w:rPr>
              <w:t>0,51</w:t>
            </w:r>
          </w:p>
        </w:tc>
        <w:tc>
          <w:tcPr>
            <w:tcW w:w="1416" w:type="dxa"/>
            <w:tcBorders>
              <w:top w:val="single" w:sz="4" w:space="0" w:color="000000"/>
              <w:left w:val="single" w:sz="4" w:space="0" w:color="000000"/>
              <w:bottom w:val="single" w:sz="4" w:space="0" w:color="000000"/>
              <w:right w:val="single" w:sz="4" w:space="0" w:color="000000"/>
            </w:tcBorders>
          </w:tcPr>
          <w:p w:rsidR="00551D2F" w:rsidRPr="00F35F28" w:rsidRDefault="005D48A8">
            <w:pPr>
              <w:spacing w:after="0" w:line="259" w:lineRule="auto"/>
              <w:ind w:left="60" w:right="0" w:firstLine="0"/>
              <w:jc w:val="center"/>
              <w:rPr>
                <w:sz w:val="20"/>
                <w:szCs w:val="20"/>
              </w:rPr>
            </w:pPr>
            <w:r>
              <w:rPr>
                <w:sz w:val="20"/>
                <w:szCs w:val="20"/>
              </w:rPr>
              <w:t>0,51</w:t>
            </w:r>
          </w:p>
        </w:tc>
      </w:tr>
    </w:tbl>
    <w:p w:rsidR="00551D2F" w:rsidRDefault="00461063">
      <w:pPr>
        <w:spacing w:after="132" w:line="264" w:lineRule="auto"/>
        <w:ind w:left="34" w:right="63" w:firstLine="708"/>
      </w:pPr>
      <w:r>
        <w:t xml:space="preserve">* </w:t>
      </w:r>
      <w:r>
        <w:rPr>
          <w:sz w:val="22"/>
        </w:rPr>
        <w:t xml:space="preserve">структура расходов проекта </w:t>
      </w:r>
      <w:r w:rsidR="002009DD">
        <w:rPr>
          <w:sz w:val="22"/>
        </w:rPr>
        <w:t>городского</w:t>
      </w:r>
      <w:r>
        <w:rPr>
          <w:sz w:val="22"/>
        </w:rPr>
        <w:t xml:space="preserve"> бюджета на 202</w:t>
      </w:r>
      <w:r w:rsidR="00EF5013">
        <w:rPr>
          <w:sz w:val="22"/>
        </w:rPr>
        <w:t>4</w:t>
      </w:r>
      <w:r>
        <w:rPr>
          <w:sz w:val="22"/>
        </w:rPr>
        <w:t>, 202</w:t>
      </w:r>
      <w:r w:rsidR="00EF5013">
        <w:rPr>
          <w:sz w:val="22"/>
        </w:rPr>
        <w:t>5</w:t>
      </w:r>
      <w:r>
        <w:rPr>
          <w:sz w:val="22"/>
        </w:rPr>
        <w:t xml:space="preserve"> годы рассчитана исходя из общего объема расходов без учета условно утверждаемых расходов, не распределенных по разделам и подразделам классификации расходов бюджетов. </w:t>
      </w:r>
    </w:p>
    <w:p w:rsidR="00551D2F" w:rsidRDefault="00461063">
      <w:pPr>
        <w:ind w:left="19" w:right="59"/>
      </w:pPr>
      <w:r>
        <w:t xml:space="preserve">Как и прежде в структуре расходов </w:t>
      </w:r>
      <w:r w:rsidR="00476151">
        <w:t>городского</w:t>
      </w:r>
      <w:r>
        <w:t xml:space="preserve"> бюджета наибольший удельный вес по разделам занимают бюджетные ассигнования на </w:t>
      </w:r>
      <w:r w:rsidR="00476151">
        <w:t>образование</w:t>
      </w:r>
      <w:r>
        <w:t xml:space="preserve">. </w:t>
      </w:r>
    </w:p>
    <w:p w:rsidR="001D41A0" w:rsidRDefault="00461063">
      <w:pPr>
        <w:ind w:left="19" w:right="59"/>
      </w:pPr>
      <w:r>
        <w:t>Основная доля в общем объеме расходов в разрезе подразделов в 202</w:t>
      </w:r>
      <w:r w:rsidR="001D41A0">
        <w:t>3</w:t>
      </w:r>
      <w:r>
        <w:t xml:space="preserve"> году приходится на</w:t>
      </w:r>
      <w:r w:rsidR="001D41A0">
        <w:t xml:space="preserve"> жилищно-коммунальное хозяйство </w:t>
      </w:r>
      <w:r w:rsidR="0061309D">
        <w:t>(</w:t>
      </w:r>
      <w:r w:rsidR="001D41A0">
        <w:t>76,2</w:t>
      </w:r>
      <w:r w:rsidR="0061309D">
        <w:t xml:space="preserve">%), </w:t>
      </w:r>
    </w:p>
    <w:p w:rsidR="00551D2F" w:rsidRDefault="00461063">
      <w:pPr>
        <w:ind w:left="19" w:right="59"/>
      </w:pPr>
      <w:r>
        <w:t>Бюджетные ассигнования, предусмотренные в разрезе разделов и подразделов классификации расходов бюджетов, по целевым статьям (</w:t>
      </w:r>
      <w:r w:rsidR="00D65599">
        <w:t xml:space="preserve">муниципальным </w:t>
      </w:r>
      <w:r>
        <w:t>программам</w:t>
      </w:r>
      <w:r w:rsidR="00D65599">
        <w:t xml:space="preserve"> г. Яровое</w:t>
      </w:r>
      <w:r>
        <w:t xml:space="preserve"> Алтайского края и непрограммным направлениям деятельности), группам (группам и подгруппам) видов расходов </w:t>
      </w:r>
      <w:r>
        <w:lastRenderedPageBreak/>
        <w:t xml:space="preserve">классификации расходов </w:t>
      </w:r>
      <w:r w:rsidR="00D65599">
        <w:t>городского</w:t>
      </w:r>
      <w:r>
        <w:t xml:space="preserve"> бюджета соответствуют объемам средств, представленных в ведомственной структуре расходов </w:t>
      </w:r>
      <w:r w:rsidR="00D65599">
        <w:t>городского</w:t>
      </w:r>
      <w:r>
        <w:t xml:space="preserve"> бюджета.  </w:t>
      </w:r>
    </w:p>
    <w:p w:rsidR="00551D2F" w:rsidRDefault="00461063">
      <w:pPr>
        <w:ind w:left="19" w:right="59"/>
      </w:pPr>
      <w:r>
        <w:t xml:space="preserve">Согласно ведомственной структуре расходов </w:t>
      </w:r>
      <w:r w:rsidR="00DE0F9E">
        <w:t>городского</w:t>
      </w:r>
      <w:r>
        <w:t xml:space="preserve"> бюджета на 202</w:t>
      </w:r>
      <w:r w:rsidR="001D41A0">
        <w:t>3</w:t>
      </w:r>
      <w:r>
        <w:t>, 202</w:t>
      </w:r>
      <w:r w:rsidR="001D41A0">
        <w:t>4</w:t>
      </w:r>
      <w:r>
        <w:t xml:space="preserve"> и 202</w:t>
      </w:r>
      <w:r w:rsidR="001D41A0">
        <w:t>5</w:t>
      </w:r>
      <w:r>
        <w:t xml:space="preserve"> годы функции главных распорядителей бюджетных средств возложены </w:t>
      </w:r>
      <w:r w:rsidR="00DE0F9E">
        <w:t>на 5</w:t>
      </w:r>
      <w:r>
        <w:t xml:space="preserve"> бюджетополучател</w:t>
      </w:r>
      <w:r w:rsidR="00DE0F9E">
        <w:t>ей</w:t>
      </w:r>
      <w:r>
        <w:t xml:space="preserve">. </w:t>
      </w:r>
    </w:p>
    <w:p w:rsidR="00551D2F" w:rsidRDefault="00461063">
      <w:pPr>
        <w:spacing w:after="51"/>
        <w:ind w:left="19" w:right="59"/>
      </w:pPr>
      <w:r>
        <w:t xml:space="preserve">Из </w:t>
      </w:r>
      <w:r w:rsidR="00594E88">
        <w:t>5</w:t>
      </w:r>
      <w:r>
        <w:t xml:space="preserve"> главных распорядителей бюджетных средств основная доля расходов </w:t>
      </w:r>
      <w:r w:rsidR="00DB1B90">
        <w:t>городского</w:t>
      </w:r>
      <w:r>
        <w:t xml:space="preserve"> бюджета в 202</w:t>
      </w:r>
      <w:r w:rsidR="00D3563C">
        <w:t>3</w:t>
      </w:r>
      <w:r>
        <w:t xml:space="preserve"> году приходится на </w:t>
      </w:r>
      <w:r w:rsidR="00DB1B90" w:rsidRPr="00DB1B90">
        <w:t>Комитет администрации г.Яровое по образованию</w:t>
      </w:r>
      <w:r w:rsidR="00986EC3">
        <w:t xml:space="preserve">.  </w:t>
      </w:r>
      <w:r w:rsidR="006A4484">
        <w:t xml:space="preserve"> </w:t>
      </w:r>
    </w:p>
    <w:p w:rsidR="00986EC3" w:rsidRDefault="00986EC3" w:rsidP="00986EC3">
      <w:pPr>
        <w:ind w:left="19" w:right="59"/>
      </w:pPr>
      <w:r>
        <w:t xml:space="preserve">Основные подходы к формированию расходов городского бюджета по разделам и подразделам классификации расходов бюджетов изложены в характеристике основных показателей </w:t>
      </w:r>
      <w:r w:rsidR="00DD4EAE">
        <w:t>проекта бюджета</w:t>
      </w:r>
      <w:r>
        <w:t xml:space="preserve">, представленной в </w:t>
      </w:r>
      <w:r w:rsidR="001D41A0">
        <w:t>материалах к</w:t>
      </w:r>
      <w:r>
        <w:t xml:space="preserve"> законопроекту.  </w:t>
      </w:r>
    </w:p>
    <w:p w:rsidR="00551D2F" w:rsidRDefault="00461063" w:rsidP="00986EC3">
      <w:pPr>
        <w:tabs>
          <w:tab w:val="center" w:pos="4797"/>
        </w:tabs>
        <w:spacing w:after="93"/>
        <w:ind w:right="0" w:firstLine="0"/>
        <w:jc w:val="left"/>
      </w:pPr>
      <w:r>
        <w:rPr>
          <w:color w:val="FF0000"/>
        </w:rPr>
        <w:tab/>
      </w:r>
    </w:p>
    <w:p w:rsidR="00551D2F" w:rsidRDefault="00461063">
      <w:pPr>
        <w:spacing w:after="93" w:line="259" w:lineRule="auto"/>
        <w:ind w:left="10" w:hanging="10"/>
        <w:jc w:val="center"/>
        <w:rPr>
          <w:i/>
        </w:rPr>
      </w:pPr>
      <w:r>
        <w:rPr>
          <w:i/>
        </w:rPr>
        <w:t xml:space="preserve">Анализ программных расходов </w:t>
      </w:r>
      <w:r w:rsidR="00986EC3">
        <w:rPr>
          <w:i/>
        </w:rPr>
        <w:t>городского</w:t>
      </w:r>
      <w:r>
        <w:rPr>
          <w:i/>
        </w:rPr>
        <w:t xml:space="preserve"> бюджета </w:t>
      </w:r>
    </w:p>
    <w:p w:rsidR="00B83752" w:rsidRDefault="00B83752">
      <w:pPr>
        <w:spacing w:after="93" w:line="259" w:lineRule="auto"/>
        <w:ind w:left="10" w:hanging="10"/>
        <w:jc w:val="center"/>
      </w:pPr>
    </w:p>
    <w:p w:rsidR="00551D2F" w:rsidRDefault="00461063">
      <w:pPr>
        <w:ind w:left="19" w:right="59"/>
      </w:pPr>
      <w:r>
        <w:t xml:space="preserve">В соответствии со статьей 179 Бюджетного кодекса Российской Федерации проект </w:t>
      </w:r>
      <w:r w:rsidR="00DD4EAE">
        <w:t>городского</w:t>
      </w:r>
      <w:r>
        <w:t xml:space="preserve"> бюджета на 202</w:t>
      </w:r>
      <w:r w:rsidR="00674DDE">
        <w:t>3</w:t>
      </w:r>
      <w:r>
        <w:t xml:space="preserve"> год и на плановый период 202</w:t>
      </w:r>
      <w:r w:rsidR="00674DDE">
        <w:t>4</w:t>
      </w:r>
      <w:r>
        <w:t xml:space="preserve"> и 202</w:t>
      </w:r>
      <w:r w:rsidR="00674DDE">
        <w:t>5</w:t>
      </w:r>
      <w:r>
        <w:t xml:space="preserve"> годов составлен в программном формате. </w:t>
      </w:r>
    </w:p>
    <w:p w:rsidR="00DD4EAE" w:rsidRPr="00DD4EAE" w:rsidRDefault="00DD4EAE" w:rsidP="00DD4EAE">
      <w:pPr>
        <w:ind w:left="19" w:right="59"/>
      </w:pPr>
      <w:r w:rsidRPr="00DD4EAE">
        <w:t>Общий объем расходов на реализацию 1</w:t>
      </w:r>
      <w:r w:rsidR="00674DDE">
        <w:t>6</w:t>
      </w:r>
      <w:r w:rsidRPr="00DD4EAE">
        <w:t xml:space="preserve"> муниципальных программ на 202</w:t>
      </w:r>
      <w:r w:rsidR="00674DDE">
        <w:t>3</w:t>
      </w:r>
      <w:r w:rsidRPr="00DD4EAE">
        <w:t xml:space="preserve"> год составил </w:t>
      </w:r>
      <w:r w:rsidR="00674DDE">
        <w:t>1304029,1</w:t>
      </w:r>
      <w:r w:rsidRPr="00DD4EAE">
        <w:t xml:space="preserve"> тыс. руб. (</w:t>
      </w:r>
      <w:r w:rsidR="00674DDE">
        <w:t>94,78</w:t>
      </w:r>
      <w:r w:rsidRPr="00DD4EAE">
        <w:t> % от общей суммы расходов), на 202</w:t>
      </w:r>
      <w:r w:rsidR="00674DDE">
        <w:t>4</w:t>
      </w:r>
      <w:r w:rsidRPr="00DD4EAE">
        <w:t xml:space="preserve"> год – </w:t>
      </w:r>
      <w:r w:rsidR="00674DDE">
        <w:t>287 966,11</w:t>
      </w:r>
      <w:r w:rsidRPr="00DD4EAE">
        <w:t xml:space="preserve"> тыс. руб. (</w:t>
      </w:r>
      <w:r w:rsidR="00674DDE">
        <w:t>79,0</w:t>
      </w:r>
      <w:r w:rsidRPr="00DD4EAE">
        <w:t> %), на 202</w:t>
      </w:r>
      <w:r w:rsidR="00674DDE">
        <w:t>5</w:t>
      </w:r>
      <w:r w:rsidRPr="00DD4EAE">
        <w:t xml:space="preserve"> год – </w:t>
      </w:r>
      <w:r w:rsidR="00674DDE">
        <w:t>289084,0</w:t>
      </w:r>
      <w:r w:rsidRPr="00DD4EAE">
        <w:t> руб. (</w:t>
      </w:r>
      <w:r w:rsidR="00674DDE">
        <w:t>78,45</w:t>
      </w:r>
      <w:r w:rsidRPr="00DD4EAE">
        <w:t> %).</w:t>
      </w:r>
    </w:p>
    <w:p w:rsidR="00551D2F" w:rsidRDefault="00461063">
      <w:pPr>
        <w:ind w:left="19" w:right="59"/>
      </w:pPr>
      <w:r>
        <w:t xml:space="preserve">Данные об объемах бюджетных ассигнований на реализацию </w:t>
      </w:r>
      <w:r w:rsidR="00DD4EAE">
        <w:t>муниципальных</w:t>
      </w:r>
      <w:r>
        <w:t xml:space="preserve"> программ, утвержденных на 202</w:t>
      </w:r>
      <w:r w:rsidR="00674DDE">
        <w:t>2</w:t>
      </w:r>
      <w:r>
        <w:t xml:space="preserve"> год </w:t>
      </w:r>
      <w:r w:rsidR="008A5B08">
        <w:t>решением ГСд</w:t>
      </w:r>
      <w:r w:rsidR="00674DDE">
        <w:t xml:space="preserve"> г. Яровое </w:t>
      </w:r>
      <w:r w:rsidR="00DD4EAE">
        <w:t>№ 4</w:t>
      </w:r>
      <w:r w:rsidR="00674DDE">
        <w:t>1</w:t>
      </w:r>
      <w:r>
        <w:t xml:space="preserve"> и предусмотренных в </w:t>
      </w:r>
      <w:r w:rsidR="00DD4EAE">
        <w:t xml:space="preserve">проекте </w:t>
      </w:r>
      <w:r w:rsidR="006A4B65">
        <w:t>бюджета на</w:t>
      </w:r>
      <w:r>
        <w:t xml:space="preserve"> 202</w:t>
      </w:r>
      <w:r w:rsidR="00674DDE">
        <w:t>3</w:t>
      </w:r>
      <w:r>
        <w:t>, 202</w:t>
      </w:r>
      <w:r w:rsidR="00674DDE">
        <w:t xml:space="preserve">4 </w:t>
      </w:r>
      <w:r>
        <w:t>и 202</w:t>
      </w:r>
      <w:r w:rsidR="00674DDE">
        <w:t>5</w:t>
      </w:r>
      <w:r>
        <w:t xml:space="preserve"> годы, приведены в следующей таблице.  </w:t>
      </w:r>
    </w:p>
    <w:tbl>
      <w:tblPr>
        <w:tblStyle w:val="TableGrid"/>
        <w:tblW w:w="9352" w:type="dxa"/>
        <w:tblInd w:w="38" w:type="dxa"/>
        <w:tblCellMar>
          <w:top w:w="33" w:type="dxa"/>
          <w:left w:w="74" w:type="dxa"/>
          <w:right w:w="77" w:type="dxa"/>
        </w:tblCellMar>
        <w:tblLook w:val="04A0" w:firstRow="1" w:lastRow="0" w:firstColumn="1" w:lastColumn="0" w:noHBand="0" w:noVBand="1"/>
      </w:tblPr>
      <w:tblGrid>
        <w:gridCol w:w="3682"/>
        <w:gridCol w:w="1416"/>
        <w:gridCol w:w="1419"/>
        <w:gridCol w:w="1418"/>
        <w:gridCol w:w="1417"/>
      </w:tblGrid>
      <w:tr w:rsidR="00551D2F">
        <w:trPr>
          <w:trHeight w:val="262"/>
        </w:trPr>
        <w:tc>
          <w:tcPr>
            <w:tcW w:w="3682" w:type="dxa"/>
            <w:vMerge w:val="restart"/>
            <w:tcBorders>
              <w:top w:val="single" w:sz="4" w:space="0" w:color="000000"/>
              <w:left w:val="single" w:sz="4" w:space="0" w:color="000000"/>
              <w:bottom w:val="single" w:sz="4" w:space="0" w:color="000000"/>
              <w:right w:val="single" w:sz="4" w:space="0" w:color="000000"/>
            </w:tcBorders>
            <w:vAlign w:val="center"/>
          </w:tcPr>
          <w:p w:rsidR="00551D2F" w:rsidRPr="00196414" w:rsidRDefault="00461063">
            <w:pPr>
              <w:spacing w:after="0" w:line="259" w:lineRule="auto"/>
              <w:ind w:left="4" w:right="0" w:firstLine="0"/>
              <w:jc w:val="center"/>
              <w:rPr>
                <w:sz w:val="20"/>
                <w:szCs w:val="20"/>
              </w:rPr>
            </w:pPr>
            <w:r w:rsidRPr="00196414">
              <w:rPr>
                <w:sz w:val="20"/>
                <w:szCs w:val="20"/>
              </w:rPr>
              <w:t xml:space="preserve">Показатели </w:t>
            </w:r>
          </w:p>
        </w:tc>
        <w:tc>
          <w:tcPr>
            <w:tcW w:w="1416" w:type="dxa"/>
            <w:vMerge w:val="restart"/>
            <w:tcBorders>
              <w:top w:val="single" w:sz="4" w:space="0" w:color="000000"/>
              <w:left w:val="single" w:sz="4" w:space="0" w:color="000000"/>
              <w:bottom w:val="single" w:sz="4" w:space="0" w:color="000000"/>
              <w:right w:val="single" w:sz="4" w:space="0" w:color="000000"/>
            </w:tcBorders>
          </w:tcPr>
          <w:p w:rsidR="00DD4EAE" w:rsidRPr="00196414" w:rsidRDefault="00DD4EAE" w:rsidP="00DD4EAE">
            <w:pPr>
              <w:spacing w:after="0" w:line="274" w:lineRule="auto"/>
              <w:ind w:right="0" w:firstLine="0"/>
              <w:jc w:val="center"/>
              <w:rPr>
                <w:sz w:val="20"/>
                <w:szCs w:val="20"/>
              </w:rPr>
            </w:pPr>
            <w:r w:rsidRPr="00196414">
              <w:rPr>
                <w:sz w:val="20"/>
                <w:szCs w:val="20"/>
              </w:rPr>
              <w:t>202</w:t>
            </w:r>
            <w:r w:rsidR="00F851B9">
              <w:rPr>
                <w:sz w:val="20"/>
                <w:szCs w:val="20"/>
              </w:rPr>
              <w:t>2</w:t>
            </w:r>
            <w:r w:rsidRPr="00196414">
              <w:rPr>
                <w:sz w:val="20"/>
                <w:szCs w:val="20"/>
              </w:rPr>
              <w:t xml:space="preserve"> год</w:t>
            </w:r>
          </w:p>
          <w:p w:rsidR="00551D2F" w:rsidRPr="00196414" w:rsidRDefault="00551D2F">
            <w:pPr>
              <w:spacing w:after="0" w:line="259" w:lineRule="auto"/>
              <w:ind w:left="4" w:right="0" w:firstLine="0"/>
              <w:jc w:val="center"/>
              <w:rPr>
                <w:sz w:val="20"/>
                <w:szCs w:val="20"/>
              </w:rPr>
            </w:pPr>
          </w:p>
        </w:tc>
        <w:tc>
          <w:tcPr>
            <w:tcW w:w="1419" w:type="dxa"/>
            <w:tcBorders>
              <w:top w:val="single" w:sz="4" w:space="0" w:color="000000"/>
              <w:left w:val="single" w:sz="4" w:space="0" w:color="000000"/>
              <w:bottom w:val="single" w:sz="4" w:space="0" w:color="000000"/>
              <w:right w:val="nil"/>
            </w:tcBorders>
          </w:tcPr>
          <w:p w:rsidR="00551D2F" w:rsidRPr="00196414" w:rsidRDefault="00551D2F">
            <w:pPr>
              <w:spacing w:after="160" w:line="259" w:lineRule="auto"/>
              <w:ind w:right="0" w:firstLine="0"/>
              <w:jc w:val="left"/>
              <w:rPr>
                <w:sz w:val="20"/>
                <w:szCs w:val="20"/>
              </w:rPr>
            </w:pPr>
          </w:p>
        </w:tc>
        <w:tc>
          <w:tcPr>
            <w:tcW w:w="2835" w:type="dxa"/>
            <w:gridSpan w:val="2"/>
            <w:tcBorders>
              <w:top w:val="single" w:sz="4" w:space="0" w:color="000000"/>
              <w:left w:val="nil"/>
              <w:bottom w:val="single" w:sz="4" w:space="0" w:color="000000"/>
              <w:right w:val="single" w:sz="4" w:space="0" w:color="000000"/>
            </w:tcBorders>
          </w:tcPr>
          <w:p w:rsidR="00551D2F" w:rsidRPr="00196414" w:rsidRDefault="00DD4EAE">
            <w:pPr>
              <w:spacing w:after="0" w:line="259" w:lineRule="auto"/>
              <w:ind w:right="0" w:firstLine="0"/>
              <w:jc w:val="left"/>
              <w:rPr>
                <w:sz w:val="20"/>
                <w:szCs w:val="20"/>
              </w:rPr>
            </w:pPr>
            <w:r w:rsidRPr="00196414">
              <w:rPr>
                <w:sz w:val="20"/>
                <w:szCs w:val="20"/>
              </w:rPr>
              <w:t>Проект бюджета</w:t>
            </w:r>
          </w:p>
        </w:tc>
      </w:tr>
      <w:tr w:rsidR="00551D2F" w:rsidTr="00F851B9">
        <w:trPr>
          <w:trHeight w:val="506"/>
        </w:trPr>
        <w:tc>
          <w:tcPr>
            <w:tcW w:w="0" w:type="auto"/>
            <w:vMerge/>
            <w:tcBorders>
              <w:top w:val="nil"/>
              <w:left w:val="single" w:sz="4" w:space="0" w:color="000000"/>
              <w:bottom w:val="single" w:sz="4" w:space="0" w:color="000000"/>
              <w:right w:val="single" w:sz="4" w:space="0" w:color="000000"/>
            </w:tcBorders>
          </w:tcPr>
          <w:p w:rsidR="00551D2F" w:rsidRPr="00196414" w:rsidRDefault="00551D2F">
            <w:pPr>
              <w:spacing w:after="160" w:line="259" w:lineRule="auto"/>
              <w:ind w:right="0" w:firstLine="0"/>
              <w:jc w:val="left"/>
              <w:rPr>
                <w:sz w:val="20"/>
                <w:szCs w:val="20"/>
              </w:rPr>
            </w:pPr>
          </w:p>
        </w:tc>
        <w:tc>
          <w:tcPr>
            <w:tcW w:w="0" w:type="auto"/>
            <w:vMerge/>
            <w:tcBorders>
              <w:top w:val="nil"/>
              <w:left w:val="single" w:sz="4" w:space="0" w:color="000000"/>
              <w:bottom w:val="single" w:sz="4" w:space="0" w:color="000000"/>
              <w:right w:val="single" w:sz="4" w:space="0" w:color="000000"/>
            </w:tcBorders>
          </w:tcPr>
          <w:p w:rsidR="00551D2F" w:rsidRPr="00196414" w:rsidRDefault="00551D2F">
            <w:pPr>
              <w:spacing w:after="160" w:line="259" w:lineRule="auto"/>
              <w:ind w:right="0" w:firstLine="0"/>
              <w:jc w:val="left"/>
              <w:rPr>
                <w:sz w:val="20"/>
                <w:szCs w:val="20"/>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551D2F" w:rsidRPr="00196414" w:rsidRDefault="00461063" w:rsidP="00F851B9">
            <w:pPr>
              <w:spacing w:after="0" w:line="259" w:lineRule="auto"/>
              <w:ind w:left="2" w:right="0" w:firstLine="0"/>
              <w:jc w:val="center"/>
              <w:rPr>
                <w:sz w:val="20"/>
                <w:szCs w:val="20"/>
              </w:rPr>
            </w:pPr>
            <w:r w:rsidRPr="00196414">
              <w:rPr>
                <w:sz w:val="20"/>
                <w:szCs w:val="20"/>
              </w:rPr>
              <w:t>202</w:t>
            </w:r>
            <w:r w:rsidR="00F851B9">
              <w:rPr>
                <w:sz w:val="20"/>
                <w:szCs w:val="20"/>
              </w:rPr>
              <w:t>3</w:t>
            </w:r>
            <w:r w:rsidRPr="00196414">
              <w:rPr>
                <w:sz w:val="20"/>
                <w:szCs w:val="20"/>
              </w:rPr>
              <w:t xml:space="preserve"> год </w:t>
            </w:r>
          </w:p>
        </w:tc>
        <w:tc>
          <w:tcPr>
            <w:tcW w:w="1418" w:type="dxa"/>
            <w:tcBorders>
              <w:top w:val="single" w:sz="4" w:space="0" w:color="000000"/>
              <w:left w:val="single" w:sz="4" w:space="0" w:color="000000"/>
              <w:bottom w:val="single" w:sz="4" w:space="0" w:color="000000"/>
              <w:right w:val="single" w:sz="4" w:space="0" w:color="000000"/>
            </w:tcBorders>
            <w:vAlign w:val="center"/>
          </w:tcPr>
          <w:p w:rsidR="00551D2F" w:rsidRPr="00196414" w:rsidRDefault="00461063" w:rsidP="00F851B9">
            <w:pPr>
              <w:spacing w:after="0" w:line="259" w:lineRule="auto"/>
              <w:ind w:left="2" w:right="0" w:firstLine="0"/>
              <w:jc w:val="center"/>
              <w:rPr>
                <w:sz w:val="20"/>
                <w:szCs w:val="20"/>
              </w:rPr>
            </w:pPr>
            <w:r w:rsidRPr="00196414">
              <w:rPr>
                <w:sz w:val="20"/>
                <w:szCs w:val="20"/>
              </w:rPr>
              <w:t>202</w:t>
            </w:r>
            <w:r w:rsidR="00F851B9">
              <w:rPr>
                <w:sz w:val="20"/>
                <w:szCs w:val="20"/>
              </w:rPr>
              <w:t>4</w:t>
            </w:r>
            <w:r w:rsidRPr="00196414">
              <w:rPr>
                <w:sz w:val="20"/>
                <w:szCs w:val="20"/>
              </w:rPr>
              <w:t xml:space="preserve"> год </w:t>
            </w:r>
          </w:p>
        </w:tc>
        <w:tc>
          <w:tcPr>
            <w:tcW w:w="1417" w:type="dxa"/>
            <w:tcBorders>
              <w:top w:val="single" w:sz="4" w:space="0" w:color="000000"/>
              <w:left w:val="single" w:sz="4" w:space="0" w:color="000000"/>
              <w:bottom w:val="single" w:sz="4" w:space="0" w:color="000000"/>
              <w:right w:val="single" w:sz="4" w:space="0" w:color="000000"/>
            </w:tcBorders>
            <w:vAlign w:val="center"/>
          </w:tcPr>
          <w:p w:rsidR="00551D2F" w:rsidRPr="00196414" w:rsidRDefault="00461063" w:rsidP="00F851B9">
            <w:pPr>
              <w:spacing w:after="0" w:line="259" w:lineRule="auto"/>
              <w:ind w:right="0" w:firstLine="0"/>
              <w:jc w:val="center"/>
              <w:rPr>
                <w:sz w:val="20"/>
                <w:szCs w:val="20"/>
              </w:rPr>
            </w:pPr>
            <w:r w:rsidRPr="00196414">
              <w:rPr>
                <w:sz w:val="20"/>
                <w:szCs w:val="20"/>
              </w:rPr>
              <w:t>202</w:t>
            </w:r>
            <w:r w:rsidR="00F851B9">
              <w:rPr>
                <w:sz w:val="20"/>
                <w:szCs w:val="20"/>
              </w:rPr>
              <w:t>5</w:t>
            </w:r>
            <w:r w:rsidRPr="00196414">
              <w:rPr>
                <w:sz w:val="20"/>
                <w:szCs w:val="20"/>
              </w:rPr>
              <w:t xml:space="preserve"> год </w:t>
            </w:r>
          </w:p>
        </w:tc>
      </w:tr>
      <w:tr w:rsidR="00F851B9" w:rsidTr="00F851B9">
        <w:trPr>
          <w:trHeight w:val="574"/>
        </w:trPr>
        <w:tc>
          <w:tcPr>
            <w:tcW w:w="3682" w:type="dxa"/>
            <w:tcBorders>
              <w:top w:val="single" w:sz="4" w:space="0" w:color="000000"/>
              <w:left w:val="single" w:sz="4" w:space="0" w:color="000000"/>
              <w:bottom w:val="single" w:sz="4" w:space="0" w:color="000000"/>
              <w:right w:val="single" w:sz="4" w:space="0" w:color="000000"/>
            </w:tcBorders>
            <w:vAlign w:val="center"/>
          </w:tcPr>
          <w:p w:rsidR="00F851B9" w:rsidRPr="00196414" w:rsidRDefault="00F851B9" w:rsidP="00F851B9">
            <w:pPr>
              <w:spacing w:after="0" w:line="259" w:lineRule="auto"/>
              <w:ind w:left="34" w:right="0" w:firstLine="0"/>
              <w:jc w:val="left"/>
              <w:rPr>
                <w:sz w:val="20"/>
                <w:szCs w:val="20"/>
              </w:rPr>
            </w:pPr>
            <w:r w:rsidRPr="00196414">
              <w:rPr>
                <w:sz w:val="20"/>
                <w:szCs w:val="20"/>
              </w:rPr>
              <w:t xml:space="preserve">Объем ассигнований, тыс. рублей </w:t>
            </w:r>
          </w:p>
        </w:tc>
        <w:tc>
          <w:tcPr>
            <w:tcW w:w="1416" w:type="dxa"/>
            <w:tcBorders>
              <w:top w:val="single" w:sz="4" w:space="0" w:color="000000"/>
              <w:left w:val="single" w:sz="4" w:space="0" w:color="000000"/>
              <w:bottom w:val="single" w:sz="4" w:space="0" w:color="000000"/>
              <w:right w:val="single" w:sz="4" w:space="0" w:color="000000"/>
            </w:tcBorders>
            <w:vAlign w:val="bottom"/>
          </w:tcPr>
          <w:p w:rsidR="00F851B9" w:rsidRPr="00F851B9" w:rsidRDefault="00F851B9" w:rsidP="00F851B9">
            <w:pPr>
              <w:spacing w:after="0" w:line="259" w:lineRule="auto"/>
              <w:ind w:right="0" w:firstLine="0"/>
              <w:rPr>
                <w:sz w:val="20"/>
                <w:szCs w:val="20"/>
              </w:rPr>
            </w:pPr>
            <w:r>
              <w:rPr>
                <w:sz w:val="20"/>
                <w:szCs w:val="20"/>
              </w:rPr>
              <w:t xml:space="preserve">   </w:t>
            </w:r>
            <w:r w:rsidRPr="00F851B9">
              <w:rPr>
                <w:sz w:val="20"/>
                <w:szCs w:val="20"/>
              </w:rPr>
              <w:t>378</w:t>
            </w:r>
            <w:r>
              <w:rPr>
                <w:sz w:val="20"/>
                <w:szCs w:val="20"/>
              </w:rPr>
              <w:t xml:space="preserve"> </w:t>
            </w:r>
            <w:r w:rsidRPr="00F851B9">
              <w:rPr>
                <w:sz w:val="20"/>
                <w:szCs w:val="20"/>
              </w:rPr>
              <w:t>051,1</w:t>
            </w:r>
          </w:p>
          <w:p w:rsidR="00F851B9" w:rsidRPr="00196414" w:rsidRDefault="00F851B9" w:rsidP="00F851B9">
            <w:pPr>
              <w:spacing w:after="0" w:line="259" w:lineRule="auto"/>
              <w:ind w:left="56" w:right="0" w:firstLine="0"/>
              <w:jc w:val="center"/>
              <w:rPr>
                <w:sz w:val="20"/>
                <w:szCs w:val="20"/>
              </w:rPr>
            </w:pPr>
          </w:p>
        </w:tc>
        <w:tc>
          <w:tcPr>
            <w:tcW w:w="1419" w:type="dxa"/>
            <w:tcBorders>
              <w:top w:val="nil"/>
              <w:left w:val="single" w:sz="4" w:space="0" w:color="auto"/>
              <w:bottom w:val="single" w:sz="4" w:space="0" w:color="auto"/>
              <w:right w:val="single" w:sz="4" w:space="0" w:color="auto"/>
            </w:tcBorders>
            <w:shd w:val="clear" w:color="auto" w:fill="auto"/>
            <w:vAlign w:val="center"/>
          </w:tcPr>
          <w:p w:rsidR="00F851B9" w:rsidRPr="00F851B9" w:rsidRDefault="00F851B9" w:rsidP="00F851B9">
            <w:pPr>
              <w:ind w:firstLine="0"/>
              <w:rPr>
                <w:sz w:val="20"/>
                <w:szCs w:val="20"/>
              </w:rPr>
            </w:pPr>
            <w:r w:rsidRPr="00F851B9">
              <w:rPr>
                <w:sz w:val="20"/>
                <w:szCs w:val="20"/>
              </w:rPr>
              <w:t>1 375 844,7</w:t>
            </w:r>
          </w:p>
        </w:tc>
        <w:tc>
          <w:tcPr>
            <w:tcW w:w="1418" w:type="dxa"/>
            <w:tcBorders>
              <w:top w:val="nil"/>
              <w:left w:val="single" w:sz="4" w:space="0" w:color="auto"/>
              <w:bottom w:val="single" w:sz="4" w:space="0" w:color="auto"/>
              <w:right w:val="single" w:sz="4" w:space="0" w:color="auto"/>
            </w:tcBorders>
            <w:shd w:val="clear" w:color="auto" w:fill="auto"/>
            <w:vAlign w:val="center"/>
          </w:tcPr>
          <w:p w:rsidR="00F851B9" w:rsidRPr="00F851B9" w:rsidRDefault="00F851B9" w:rsidP="00F851B9">
            <w:pPr>
              <w:ind w:firstLine="0"/>
              <w:rPr>
                <w:sz w:val="20"/>
                <w:szCs w:val="20"/>
              </w:rPr>
            </w:pPr>
            <w:r>
              <w:rPr>
                <w:sz w:val="20"/>
                <w:szCs w:val="20"/>
              </w:rPr>
              <w:t xml:space="preserve">   </w:t>
            </w:r>
            <w:r w:rsidRPr="00F851B9">
              <w:rPr>
                <w:sz w:val="20"/>
                <w:szCs w:val="20"/>
              </w:rPr>
              <w:t>364 548,9</w:t>
            </w:r>
          </w:p>
        </w:tc>
        <w:tc>
          <w:tcPr>
            <w:tcW w:w="1417" w:type="dxa"/>
            <w:tcBorders>
              <w:top w:val="nil"/>
              <w:left w:val="nil"/>
              <w:bottom w:val="single" w:sz="4" w:space="0" w:color="auto"/>
              <w:right w:val="single" w:sz="4" w:space="0" w:color="auto"/>
            </w:tcBorders>
            <w:shd w:val="clear" w:color="auto" w:fill="auto"/>
            <w:vAlign w:val="center"/>
          </w:tcPr>
          <w:p w:rsidR="00F851B9" w:rsidRPr="00F851B9" w:rsidRDefault="00F851B9" w:rsidP="00F851B9">
            <w:pPr>
              <w:ind w:firstLine="0"/>
              <w:rPr>
                <w:sz w:val="20"/>
                <w:szCs w:val="20"/>
              </w:rPr>
            </w:pPr>
            <w:r>
              <w:rPr>
                <w:sz w:val="20"/>
                <w:szCs w:val="20"/>
              </w:rPr>
              <w:t xml:space="preserve">  </w:t>
            </w:r>
            <w:r w:rsidRPr="00F851B9">
              <w:rPr>
                <w:sz w:val="20"/>
                <w:szCs w:val="20"/>
              </w:rPr>
              <w:t>368 522,7</w:t>
            </w:r>
          </w:p>
        </w:tc>
      </w:tr>
      <w:tr w:rsidR="00551D2F" w:rsidTr="00F851B9">
        <w:trPr>
          <w:trHeight w:val="1022"/>
        </w:trPr>
        <w:tc>
          <w:tcPr>
            <w:tcW w:w="3682" w:type="dxa"/>
            <w:tcBorders>
              <w:top w:val="single" w:sz="4" w:space="0" w:color="000000"/>
              <w:left w:val="single" w:sz="4" w:space="0" w:color="000000"/>
              <w:bottom w:val="single" w:sz="4" w:space="0" w:color="000000"/>
              <w:right w:val="single" w:sz="4" w:space="0" w:color="000000"/>
            </w:tcBorders>
          </w:tcPr>
          <w:p w:rsidR="00551D2F" w:rsidRPr="00196414" w:rsidRDefault="00461063">
            <w:pPr>
              <w:spacing w:after="2" w:line="236" w:lineRule="auto"/>
              <w:ind w:left="34" w:right="0" w:firstLine="0"/>
              <w:jc w:val="left"/>
              <w:rPr>
                <w:sz w:val="20"/>
                <w:szCs w:val="20"/>
              </w:rPr>
            </w:pPr>
            <w:r w:rsidRPr="00196414">
              <w:rPr>
                <w:sz w:val="20"/>
                <w:szCs w:val="20"/>
              </w:rPr>
              <w:t xml:space="preserve">Доля расходов на реализацию государственных программ в </w:t>
            </w:r>
          </w:p>
          <w:p w:rsidR="00551D2F" w:rsidRPr="00196414" w:rsidRDefault="00461063" w:rsidP="00DD4EAE">
            <w:pPr>
              <w:spacing w:after="0" w:line="259" w:lineRule="auto"/>
              <w:ind w:left="34" w:right="0" w:firstLine="0"/>
              <w:jc w:val="left"/>
              <w:rPr>
                <w:sz w:val="20"/>
                <w:szCs w:val="20"/>
              </w:rPr>
            </w:pPr>
            <w:r w:rsidRPr="00196414">
              <w:rPr>
                <w:sz w:val="20"/>
                <w:szCs w:val="20"/>
              </w:rPr>
              <w:t xml:space="preserve">объеме расходов </w:t>
            </w:r>
            <w:r w:rsidR="00DD4EAE" w:rsidRPr="00196414">
              <w:rPr>
                <w:sz w:val="20"/>
                <w:szCs w:val="20"/>
              </w:rPr>
              <w:t>городского</w:t>
            </w:r>
            <w:r w:rsidRPr="00196414">
              <w:rPr>
                <w:sz w:val="20"/>
                <w:szCs w:val="20"/>
              </w:rPr>
              <w:t xml:space="preserve"> бюджета, % </w:t>
            </w:r>
          </w:p>
        </w:tc>
        <w:tc>
          <w:tcPr>
            <w:tcW w:w="1416" w:type="dxa"/>
            <w:tcBorders>
              <w:top w:val="single" w:sz="4" w:space="0" w:color="000000"/>
              <w:left w:val="single" w:sz="4" w:space="0" w:color="000000"/>
              <w:bottom w:val="single" w:sz="4" w:space="0" w:color="000000"/>
              <w:right w:val="single" w:sz="4" w:space="0" w:color="000000"/>
            </w:tcBorders>
            <w:vAlign w:val="center"/>
          </w:tcPr>
          <w:p w:rsidR="00551D2F" w:rsidRPr="00196414" w:rsidRDefault="00F851B9" w:rsidP="00AC6D90">
            <w:pPr>
              <w:spacing w:after="0" w:line="259" w:lineRule="auto"/>
              <w:ind w:left="5" w:right="0" w:firstLine="0"/>
              <w:jc w:val="center"/>
              <w:rPr>
                <w:sz w:val="20"/>
                <w:szCs w:val="20"/>
              </w:rPr>
            </w:pPr>
            <w:r>
              <w:rPr>
                <w:sz w:val="20"/>
                <w:szCs w:val="20"/>
              </w:rPr>
              <w:t>81,7</w:t>
            </w:r>
          </w:p>
        </w:tc>
        <w:tc>
          <w:tcPr>
            <w:tcW w:w="1419" w:type="dxa"/>
            <w:tcBorders>
              <w:top w:val="single" w:sz="4" w:space="0" w:color="000000"/>
              <w:left w:val="single" w:sz="4" w:space="0" w:color="000000"/>
              <w:bottom w:val="single" w:sz="4" w:space="0" w:color="000000"/>
              <w:right w:val="single" w:sz="4" w:space="0" w:color="000000"/>
            </w:tcBorders>
            <w:vAlign w:val="center"/>
          </w:tcPr>
          <w:p w:rsidR="00551D2F" w:rsidRPr="00196414" w:rsidRDefault="00F851B9" w:rsidP="00AC6D90">
            <w:pPr>
              <w:spacing w:after="0" w:line="259" w:lineRule="auto"/>
              <w:ind w:left="2" w:right="0" w:firstLine="0"/>
              <w:jc w:val="center"/>
              <w:rPr>
                <w:sz w:val="20"/>
                <w:szCs w:val="20"/>
              </w:rPr>
            </w:pPr>
            <w:r>
              <w:rPr>
                <w:sz w:val="20"/>
                <w:szCs w:val="20"/>
              </w:rPr>
              <w:t>94,78</w:t>
            </w:r>
          </w:p>
        </w:tc>
        <w:tc>
          <w:tcPr>
            <w:tcW w:w="1418" w:type="dxa"/>
            <w:tcBorders>
              <w:top w:val="single" w:sz="4" w:space="0" w:color="000000"/>
              <w:left w:val="single" w:sz="4" w:space="0" w:color="000000"/>
              <w:bottom w:val="single" w:sz="4" w:space="0" w:color="000000"/>
              <w:right w:val="single" w:sz="4" w:space="0" w:color="000000"/>
            </w:tcBorders>
            <w:vAlign w:val="center"/>
          </w:tcPr>
          <w:p w:rsidR="00551D2F" w:rsidRPr="00196414" w:rsidRDefault="00F851B9" w:rsidP="00AC6D90">
            <w:pPr>
              <w:spacing w:after="0" w:line="259" w:lineRule="auto"/>
              <w:ind w:left="2" w:right="0" w:firstLine="0"/>
              <w:jc w:val="center"/>
              <w:rPr>
                <w:sz w:val="20"/>
                <w:szCs w:val="20"/>
              </w:rPr>
            </w:pPr>
            <w:r>
              <w:rPr>
                <w:sz w:val="20"/>
                <w:szCs w:val="20"/>
              </w:rPr>
              <w:t>79,0</w:t>
            </w:r>
          </w:p>
        </w:tc>
        <w:tc>
          <w:tcPr>
            <w:tcW w:w="1417" w:type="dxa"/>
            <w:tcBorders>
              <w:top w:val="single" w:sz="4" w:space="0" w:color="000000"/>
              <w:left w:val="single" w:sz="4" w:space="0" w:color="000000"/>
              <w:bottom w:val="single" w:sz="4" w:space="0" w:color="000000"/>
              <w:right w:val="single" w:sz="4" w:space="0" w:color="000000"/>
            </w:tcBorders>
            <w:vAlign w:val="center"/>
          </w:tcPr>
          <w:p w:rsidR="00551D2F" w:rsidRPr="00196414" w:rsidRDefault="00F851B9" w:rsidP="00AC6D90">
            <w:pPr>
              <w:spacing w:after="0" w:line="259" w:lineRule="auto"/>
              <w:ind w:right="0" w:firstLine="0"/>
              <w:jc w:val="center"/>
              <w:rPr>
                <w:sz w:val="20"/>
                <w:szCs w:val="20"/>
              </w:rPr>
            </w:pPr>
            <w:r>
              <w:rPr>
                <w:sz w:val="20"/>
                <w:szCs w:val="20"/>
              </w:rPr>
              <w:t>78,45</w:t>
            </w:r>
          </w:p>
        </w:tc>
      </w:tr>
    </w:tbl>
    <w:p w:rsidR="00551D2F" w:rsidRDefault="00551D2F">
      <w:pPr>
        <w:spacing w:after="24" w:line="259" w:lineRule="auto"/>
        <w:ind w:left="574" w:right="0" w:firstLine="0"/>
        <w:jc w:val="left"/>
      </w:pPr>
    </w:p>
    <w:p w:rsidR="00551D2F" w:rsidRDefault="00461063" w:rsidP="00C819EB">
      <w:pPr>
        <w:ind w:left="19" w:right="59"/>
      </w:pPr>
      <w:r w:rsidRPr="005F684E">
        <w:t xml:space="preserve">В соответствии с пунктом 3.1. </w:t>
      </w:r>
      <w:r w:rsidR="005F684E" w:rsidRPr="005F684E">
        <w:t>П</w:t>
      </w:r>
      <w:r w:rsidR="005F684E" w:rsidRPr="00A610EF">
        <w:t>орядка разработки, реализации и оценки эффективности муниципальных программ муниципального образования город Яровое Алтайского края</w:t>
      </w:r>
      <w:r w:rsidRPr="005F684E">
        <w:t xml:space="preserve">, утвержденного </w:t>
      </w:r>
      <w:r w:rsidR="00C819EB" w:rsidRPr="00A610EF">
        <w:t>постановлением Администрации города Яровое Алтайского края от 17.05.2019 № 390</w:t>
      </w:r>
      <w:r w:rsidRPr="00A610EF">
        <w:t>,</w:t>
      </w:r>
      <w:r w:rsidRPr="00C819EB">
        <w:t xml:space="preserve"> разработка </w:t>
      </w:r>
      <w:r w:rsidR="006C0636">
        <w:t>муниципальных</w:t>
      </w:r>
      <w:r w:rsidRPr="00C819EB">
        <w:t xml:space="preserve"> программ осуществляется на основании перечня </w:t>
      </w:r>
      <w:r w:rsidR="006C0636">
        <w:t>муниципальных</w:t>
      </w:r>
      <w:r w:rsidRPr="00C819EB">
        <w:t xml:space="preserve"> программ</w:t>
      </w:r>
      <w:r w:rsidR="00861D5D">
        <w:t>, за исключением отдельных случаев</w:t>
      </w:r>
      <w:r w:rsidRPr="00C819EB">
        <w:t>.</w:t>
      </w:r>
    </w:p>
    <w:p w:rsidR="00861D5D" w:rsidRPr="00C819EB" w:rsidRDefault="00861D5D" w:rsidP="00C819EB">
      <w:pPr>
        <w:ind w:left="19" w:right="59"/>
        <w:rPr>
          <w:highlight w:val="yellow"/>
        </w:rPr>
      </w:pPr>
      <w:r>
        <w:lastRenderedPageBreak/>
        <w:t xml:space="preserve">Так, в проекте бюджета на реализацию муниципальной программы   </w:t>
      </w:r>
      <w:r w:rsidRPr="00861D5D">
        <w:t>"Формирование современной городской среды на территории муниципального образования город Яровое Алтайского края» сроком</w:t>
      </w:r>
      <w:r>
        <w:t xml:space="preserve"> действия </w:t>
      </w:r>
      <w:r w:rsidRPr="00861D5D">
        <w:t>на 2018-2024 годы</w:t>
      </w:r>
      <w:r>
        <w:t xml:space="preserve"> заложены ассигнования на 2025 год в сумме </w:t>
      </w:r>
      <w:r w:rsidRPr="00861D5D">
        <w:t>15524,5</w:t>
      </w:r>
      <w:r>
        <w:t xml:space="preserve"> тыс. рублей. </w:t>
      </w:r>
    </w:p>
    <w:p w:rsidR="00861D5D" w:rsidRPr="00805EB2" w:rsidRDefault="00461063">
      <w:pPr>
        <w:ind w:left="19" w:right="59"/>
        <w:rPr>
          <w:highlight w:val="yellow"/>
        </w:rPr>
      </w:pPr>
      <w:r w:rsidRPr="00805EB2">
        <w:t xml:space="preserve">Общие расходы на реализацию </w:t>
      </w:r>
      <w:r w:rsidR="001579F8" w:rsidRPr="00805EB2">
        <w:t xml:space="preserve">муниципальных </w:t>
      </w:r>
      <w:r w:rsidRPr="00805EB2">
        <w:t>программ в 202</w:t>
      </w:r>
      <w:r w:rsidR="00805EB2" w:rsidRPr="00805EB2">
        <w:t>3</w:t>
      </w:r>
      <w:r w:rsidRPr="00805EB2">
        <w:t xml:space="preserve"> году </w:t>
      </w:r>
      <w:r w:rsidR="00805EB2" w:rsidRPr="00805EB2">
        <w:t>увеличивается</w:t>
      </w:r>
      <w:r w:rsidR="001579F8" w:rsidRPr="00805EB2">
        <w:t xml:space="preserve"> к</w:t>
      </w:r>
      <w:r w:rsidRPr="00805EB2">
        <w:t xml:space="preserve"> показателю 202</w:t>
      </w:r>
      <w:r w:rsidR="00805EB2" w:rsidRPr="00805EB2">
        <w:t>2</w:t>
      </w:r>
      <w:r w:rsidRPr="00805EB2">
        <w:t xml:space="preserve"> года </w:t>
      </w:r>
      <w:r w:rsidR="00805EB2" w:rsidRPr="00805EB2">
        <w:t>за счет</w:t>
      </w:r>
      <w:r w:rsidRPr="00805EB2">
        <w:t xml:space="preserve"> </w:t>
      </w:r>
      <w:r w:rsidR="00805EB2" w:rsidRPr="00805EB2">
        <w:t>мероприятий по повышению надежности системы теплоснабжения г. Ярового и бесперебойному прох</w:t>
      </w:r>
      <w:r w:rsidR="00805EB2">
        <w:t xml:space="preserve">ождению отопительного периода запланированных в рамках муниципальной программы </w:t>
      </w:r>
      <w:r w:rsidR="00805EB2" w:rsidRPr="00805EB2">
        <w:t>«Обеспечение населения муниципального образования город Яровое Алтайского края жилищно-коммунальными услугами» на 2021-2025 годы</w:t>
      </w:r>
      <w:r w:rsidR="00805EB2">
        <w:t>.</w:t>
      </w:r>
    </w:p>
    <w:p w:rsidR="00FB65B0" w:rsidRDefault="00461063">
      <w:pPr>
        <w:ind w:left="19" w:right="59"/>
      </w:pPr>
      <w:r w:rsidRPr="00FB65B0">
        <w:t xml:space="preserve">Объем плановых бюджетных ассигнований на </w:t>
      </w:r>
      <w:r w:rsidR="004C621B" w:rsidRPr="00FB65B0">
        <w:t>муниципальные программы</w:t>
      </w:r>
      <w:r w:rsidRPr="00FB65B0">
        <w:t>, указанный в их паспортах, на 202</w:t>
      </w:r>
      <w:r w:rsidR="00FB65B0" w:rsidRPr="00FB65B0">
        <w:t>3</w:t>
      </w:r>
      <w:r w:rsidR="005C52C2" w:rsidRPr="00FB65B0">
        <w:t>-202</w:t>
      </w:r>
      <w:r w:rsidR="00FB65B0" w:rsidRPr="00FB65B0">
        <w:t>5</w:t>
      </w:r>
      <w:r w:rsidRPr="00FB65B0">
        <w:t xml:space="preserve"> годы превышает ассигнования, предусмотренные</w:t>
      </w:r>
      <w:r w:rsidR="0000738C" w:rsidRPr="00FB65B0">
        <w:t xml:space="preserve"> проектом </w:t>
      </w:r>
      <w:r w:rsidR="00C322F4" w:rsidRPr="00FB65B0">
        <w:t>бюджета,</w:t>
      </w:r>
      <w:r w:rsidRPr="00FB65B0">
        <w:t xml:space="preserve"> на 202</w:t>
      </w:r>
      <w:r w:rsidR="00FB65B0" w:rsidRPr="00FB65B0">
        <w:t>4</w:t>
      </w:r>
      <w:r w:rsidRPr="00FB65B0">
        <w:t xml:space="preserve"> год – </w:t>
      </w:r>
      <w:r w:rsidR="005C52C2" w:rsidRPr="00FB65B0">
        <w:t xml:space="preserve">на </w:t>
      </w:r>
      <w:r w:rsidR="00FB65B0" w:rsidRPr="00FB65B0">
        <w:t>1994,1</w:t>
      </w:r>
      <w:r w:rsidR="00CD45A1" w:rsidRPr="00FB65B0">
        <w:t xml:space="preserve"> </w:t>
      </w:r>
      <w:r w:rsidRPr="00FB65B0">
        <w:t>тыс. рублей (</w:t>
      </w:r>
      <w:r w:rsidR="00FB65B0" w:rsidRPr="00FB65B0">
        <w:t>0,7</w:t>
      </w:r>
      <w:r w:rsidRPr="00FB65B0">
        <w:t xml:space="preserve"> %), на 202</w:t>
      </w:r>
      <w:r w:rsidR="00FB65B0" w:rsidRPr="00FB65B0">
        <w:t>5</w:t>
      </w:r>
      <w:r w:rsidRPr="00FB65B0">
        <w:t xml:space="preserve"> год – на </w:t>
      </w:r>
      <w:r w:rsidR="00FB65B0" w:rsidRPr="00FB65B0">
        <w:t>21867,9</w:t>
      </w:r>
      <w:r w:rsidRPr="00FB65B0">
        <w:t xml:space="preserve"> тыс. рублей (</w:t>
      </w:r>
      <w:r w:rsidR="00FB65B0" w:rsidRPr="00FB65B0">
        <w:t>7,0 %).</w:t>
      </w:r>
    </w:p>
    <w:p w:rsidR="00FB65B0" w:rsidRDefault="00FB65B0">
      <w:pPr>
        <w:ind w:left="19" w:right="59"/>
      </w:pPr>
      <w:r>
        <w:t xml:space="preserve">Согласно статье 184.2 Бюджетного кодекса Российской Федерации в случае утверждения решением о бюджете распределения бюджетных ассигнований по муниципальным </w:t>
      </w:r>
      <w:r w:rsidR="00223452">
        <w:t>программам</w:t>
      </w:r>
      <w:r>
        <w:t xml:space="preserve"> и </w:t>
      </w:r>
      <w:r w:rsidR="00223452">
        <w:t>непрограммным</w:t>
      </w:r>
      <w:r>
        <w:t xml:space="preserve"> направлениям деятельности к проекту </w:t>
      </w:r>
      <w:r w:rsidR="00223452">
        <w:t xml:space="preserve">бюджета представляются </w:t>
      </w:r>
      <w:r w:rsidR="00C2538F">
        <w:t>паспорта муниципальных</w:t>
      </w:r>
      <w:r w:rsidR="00223452">
        <w:t xml:space="preserve"> </w:t>
      </w:r>
      <w:r w:rsidR="00C2538F">
        <w:t>программ (</w:t>
      </w:r>
      <w:r w:rsidR="00223452">
        <w:t xml:space="preserve">проекты изменений в указанные паспорта). </w:t>
      </w:r>
    </w:p>
    <w:p w:rsidR="00223452" w:rsidRDefault="00223452">
      <w:pPr>
        <w:ind w:left="19" w:right="59"/>
      </w:pPr>
      <w:r>
        <w:t xml:space="preserve">В материалах к проекту бюджета предоставлена таблица, включающая в себя </w:t>
      </w:r>
      <w:r w:rsidR="00C2538F">
        <w:t>информацию о 16 муниципальным программам, общих объемов ассигнований, а также паспорта муниципальных программ, без изменений (проект</w:t>
      </w:r>
      <w:r w:rsidR="00036930">
        <w:t>ы изменений в указанные паспорта</w:t>
      </w:r>
      <w:r w:rsidR="00C2538F">
        <w:t xml:space="preserve">). </w:t>
      </w:r>
      <w:r>
        <w:t xml:space="preserve"> </w:t>
      </w:r>
    </w:p>
    <w:p w:rsidR="00036930" w:rsidRPr="00F14FA3" w:rsidRDefault="00036930">
      <w:pPr>
        <w:ind w:left="19" w:right="59"/>
      </w:pPr>
      <w:r>
        <w:t xml:space="preserve">С учетом вышеизложенного Контрольно-счетной палатой проведен анализ соответствия объемов финансирования, предусмотренных в паспортах муниципальных программ, бюджетным </w:t>
      </w:r>
      <w:r w:rsidR="000C1E3A">
        <w:t>ассигнованиям на</w:t>
      </w:r>
      <w:r>
        <w:t xml:space="preserve"> их реализацию в приложениях к проекту </w:t>
      </w:r>
      <w:r w:rsidR="000C1E3A">
        <w:t>бюджета,</w:t>
      </w:r>
      <w:r>
        <w:t xml:space="preserve"> который показал, что объемы </w:t>
      </w:r>
      <w:r w:rsidR="000C1E3A">
        <w:t>финансирования,</w:t>
      </w:r>
      <w:r>
        <w:t xml:space="preserve"> предусмотренные проектом бюджета и паспортах муниципальных программ, в большинстве случаев не совпадают. </w:t>
      </w:r>
    </w:p>
    <w:p w:rsidR="00FB65B0" w:rsidRDefault="000C1E3A">
      <w:pPr>
        <w:ind w:left="19" w:right="59"/>
      </w:pPr>
      <w:r>
        <w:t xml:space="preserve">Контрольно-Счетная палата обращает внимание главных распорядителей бюджетных средств, являющихся ответственными исполнителями муниципальных программ, на необходимость приведения муниципальных программа согласно действующими бюджетному законодательству в соответствие с решением о бюджете в срок не позднее трех месяцев со дня вступления указанного решения о бюджете в силу. </w:t>
      </w:r>
    </w:p>
    <w:p w:rsidR="000C1E3A" w:rsidRDefault="00E01E03" w:rsidP="00E01E03">
      <w:pPr>
        <w:ind w:left="19" w:right="59"/>
      </w:pPr>
      <w:r>
        <w:t xml:space="preserve">Согласно пункту 5. Порядка </w:t>
      </w:r>
      <w:r w:rsidRPr="00E01E03">
        <w:t>разработки, реализации и оценки эффективности муниципальных программ муниципального образования город Яровое Алтайского края, утвержденного постановлением Администрации города Яровое Алта</w:t>
      </w:r>
      <w:r>
        <w:t>йского края от 17.05.2019 № 390 п</w:t>
      </w:r>
      <w:r w:rsidRPr="00E01E03">
        <w:t xml:space="preserve">ри подготовке проектов изменений в муниципальные программы в рамках работы по формированию бюджета на очередной финансовый год и плановый период ответственные исполнители разрабатывают проекты изменений в муниципальные программы в соответствии с </w:t>
      </w:r>
      <w:r w:rsidRPr="00E01E03">
        <w:lastRenderedPageBreak/>
        <w:t>доведенными прогнозными показателями по расходам на очередной финансовый год и плановый период в срок до 1 октября текущего финансового года.</w:t>
      </w:r>
    </w:p>
    <w:p w:rsidR="00E01E03" w:rsidRPr="00E01E03" w:rsidRDefault="00E01E03" w:rsidP="00E01E03">
      <w:pPr>
        <w:ind w:left="19" w:right="59"/>
      </w:pPr>
      <w:r>
        <w:t xml:space="preserve">При этом из 16 муниципальных </w:t>
      </w:r>
      <w:r w:rsidR="002F1CB9">
        <w:t>программ действие</w:t>
      </w:r>
      <w:r>
        <w:t xml:space="preserve"> 1 муниципальной </w:t>
      </w:r>
      <w:r w:rsidR="002F1CB9">
        <w:t>программы продлено</w:t>
      </w:r>
      <w:r>
        <w:t xml:space="preserve"> на 2025 год с нарушением срока, по 2 муниципальным программам (</w:t>
      </w:r>
      <w:r w:rsidR="002F1CB9" w:rsidRPr="002F1CB9">
        <w:t>"Энергосбережение и повышение энергетической эффективности на территории муниципального образования город Яровое Алтайского края" на 2021-2025 годы</w:t>
      </w:r>
      <w:r w:rsidR="002F1CB9">
        <w:t xml:space="preserve">, </w:t>
      </w:r>
      <w:r w:rsidR="002F1CB9" w:rsidRPr="002F1CB9">
        <w:t>«Обеспечение населения муниципального образования город Яровое Алтайского края жилищно-коммунальными услугами» на 2021-2025 годы</w:t>
      </w:r>
      <w:r w:rsidR="002F1CB9">
        <w:t>) данная</w:t>
      </w:r>
      <w:r>
        <w:t xml:space="preserve"> норма не </w:t>
      </w:r>
      <w:r w:rsidR="002F1CB9">
        <w:t xml:space="preserve">соблюдена, расходные обязательства не приняты. </w:t>
      </w:r>
    </w:p>
    <w:p w:rsidR="00E9209B" w:rsidRDefault="00E9209B">
      <w:pPr>
        <w:ind w:left="19" w:right="59"/>
        <w:rPr>
          <w:highlight w:val="red"/>
        </w:rPr>
      </w:pPr>
    </w:p>
    <w:p w:rsidR="00551D2F" w:rsidRDefault="00461063">
      <w:pPr>
        <w:ind w:left="19" w:right="59"/>
      </w:pPr>
      <w:r>
        <w:t xml:space="preserve">Динамика бюджетных ассигнований, предусмотренных на реализацию в </w:t>
      </w:r>
      <w:r w:rsidR="00763AD6">
        <w:t>городе муниципальных программ</w:t>
      </w:r>
      <w:r>
        <w:t xml:space="preserve">, приведена в следующей таблице: </w:t>
      </w:r>
    </w:p>
    <w:p w:rsidR="00551D2F" w:rsidRDefault="00461063">
      <w:pPr>
        <w:spacing w:after="4" w:line="257" w:lineRule="auto"/>
        <w:ind w:left="10" w:right="70" w:hanging="10"/>
        <w:jc w:val="right"/>
      </w:pPr>
      <w:r>
        <w:t xml:space="preserve">тыс. рублей </w:t>
      </w:r>
    </w:p>
    <w:tbl>
      <w:tblPr>
        <w:tblStyle w:val="TableGrid"/>
        <w:tblW w:w="9354" w:type="dxa"/>
        <w:jc w:val="center"/>
        <w:tblInd w:w="0" w:type="dxa"/>
        <w:tblCellMar>
          <w:top w:w="13" w:type="dxa"/>
          <w:right w:w="4" w:type="dxa"/>
        </w:tblCellMar>
        <w:tblLook w:val="04A0" w:firstRow="1" w:lastRow="0" w:firstColumn="1" w:lastColumn="0" w:noHBand="0" w:noVBand="1"/>
      </w:tblPr>
      <w:tblGrid>
        <w:gridCol w:w="5202"/>
        <w:gridCol w:w="486"/>
        <w:gridCol w:w="848"/>
        <w:gridCol w:w="965"/>
        <w:gridCol w:w="1007"/>
        <w:gridCol w:w="846"/>
      </w:tblGrid>
      <w:tr w:rsidR="00F96F2C" w:rsidRPr="00F96F2C" w:rsidTr="00EB1778">
        <w:trPr>
          <w:trHeight w:val="516"/>
          <w:jc w:val="center"/>
        </w:trPr>
        <w:tc>
          <w:tcPr>
            <w:tcW w:w="5688" w:type="dxa"/>
            <w:gridSpan w:val="2"/>
            <w:vMerge w:val="restart"/>
            <w:tcBorders>
              <w:top w:val="single" w:sz="4" w:space="0" w:color="000000"/>
              <w:left w:val="single" w:sz="4" w:space="0" w:color="000000"/>
              <w:bottom w:val="single" w:sz="4" w:space="0" w:color="000000"/>
              <w:right w:val="single" w:sz="4" w:space="0" w:color="000000"/>
            </w:tcBorders>
            <w:vAlign w:val="center"/>
          </w:tcPr>
          <w:p w:rsidR="00F96F2C" w:rsidRPr="00F96F2C" w:rsidRDefault="00F96F2C">
            <w:pPr>
              <w:spacing w:after="0" w:line="259" w:lineRule="auto"/>
              <w:ind w:left="229" w:right="107" w:firstLine="0"/>
              <w:jc w:val="center"/>
              <w:rPr>
                <w:sz w:val="20"/>
                <w:szCs w:val="20"/>
              </w:rPr>
            </w:pPr>
            <w:r w:rsidRPr="00F96F2C">
              <w:rPr>
                <w:sz w:val="20"/>
                <w:szCs w:val="20"/>
              </w:rPr>
              <w:t xml:space="preserve">Наименование  национального проекта </w:t>
            </w:r>
          </w:p>
        </w:tc>
        <w:tc>
          <w:tcPr>
            <w:tcW w:w="848" w:type="dxa"/>
            <w:tcBorders>
              <w:top w:val="single" w:sz="4" w:space="0" w:color="000000"/>
              <w:left w:val="single" w:sz="4" w:space="0" w:color="000000"/>
              <w:bottom w:val="single" w:sz="4" w:space="0" w:color="000000"/>
              <w:right w:val="single" w:sz="4" w:space="0" w:color="000000"/>
            </w:tcBorders>
          </w:tcPr>
          <w:p w:rsidR="00F96F2C" w:rsidRPr="00F96F2C" w:rsidRDefault="00F96F2C" w:rsidP="00E36380">
            <w:pPr>
              <w:spacing w:after="0" w:line="259" w:lineRule="auto"/>
              <w:ind w:left="5" w:right="0" w:firstLine="0"/>
              <w:jc w:val="center"/>
              <w:rPr>
                <w:sz w:val="20"/>
                <w:szCs w:val="20"/>
              </w:rPr>
            </w:pPr>
            <w:r w:rsidRPr="00F96F2C">
              <w:rPr>
                <w:sz w:val="20"/>
                <w:szCs w:val="20"/>
              </w:rPr>
              <w:t>Решение №4</w:t>
            </w:r>
            <w:r w:rsidR="00E36380">
              <w:rPr>
                <w:sz w:val="20"/>
                <w:szCs w:val="20"/>
              </w:rPr>
              <w:t>1</w:t>
            </w:r>
            <w:r w:rsidRPr="00F96F2C">
              <w:rPr>
                <w:sz w:val="20"/>
                <w:szCs w:val="20"/>
              </w:rPr>
              <w:t xml:space="preserve"> </w:t>
            </w:r>
          </w:p>
        </w:tc>
        <w:tc>
          <w:tcPr>
            <w:tcW w:w="2818" w:type="dxa"/>
            <w:gridSpan w:val="3"/>
            <w:tcBorders>
              <w:top w:val="single" w:sz="4" w:space="0" w:color="000000"/>
              <w:left w:val="single" w:sz="4" w:space="0" w:color="000000"/>
              <w:bottom w:val="single" w:sz="4" w:space="0" w:color="000000"/>
              <w:right w:val="single" w:sz="4" w:space="0" w:color="000000"/>
            </w:tcBorders>
            <w:vAlign w:val="center"/>
          </w:tcPr>
          <w:p w:rsidR="00F96F2C" w:rsidRPr="00F96F2C" w:rsidRDefault="00F96F2C">
            <w:pPr>
              <w:spacing w:after="160" w:line="259" w:lineRule="auto"/>
              <w:ind w:right="0" w:firstLine="0"/>
              <w:jc w:val="left"/>
              <w:rPr>
                <w:sz w:val="20"/>
                <w:szCs w:val="20"/>
              </w:rPr>
            </w:pPr>
            <w:r w:rsidRPr="00F96F2C">
              <w:rPr>
                <w:sz w:val="20"/>
                <w:szCs w:val="20"/>
              </w:rPr>
              <w:t xml:space="preserve">     Проект бюджета</w:t>
            </w:r>
          </w:p>
        </w:tc>
      </w:tr>
      <w:tr w:rsidR="00551D2F" w:rsidRPr="00F96F2C" w:rsidTr="00EB1778">
        <w:trPr>
          <w:trHeight w:val="490"/>
          <w:jc w:val="center"/>
        </w:trPr>
        <w:tc>
          <w:tcPr>
            <w:tcW w:w="5688" w:type="dxa"/>
            <w:gridSpan w:val="2"/>
            <w:vMerge/>
            <w:tcBorders>
              <w:top w:val="nil"/>
              <w:left w:val="single" w:sz="4" w:space="0" w:color="000000"/>
              <w:bottom w:val="single" w:sz="4" w:space="0" w:color="000000"/>
              <w:right w:val="single" w:sz="4" w:space="0" w:color="000000"/>
            </w:tcBorders>
          </w:tcPr>
          <w:p w:rsidR="00551D2F" w:rsidRPr="00F96F2C" w:rsidRDefault="00551D2F">
            <w:pPr>
              <w:spacing w:after="160" w:line="259" w:lineRule="auto"/>
              <w:ind w:right="0" w:firstLine="0"/>
              <w:jc w:val="left"/>
              <w:rPr>
                <w:sz w:val="20"/>
                <w:szCs w:val="20"/>
              </w:rPr>
            </w:pPr>
          </w:p>
        </w:tc>
        <w:tc>
          <w:tcPr>
            <w:tcW w:w="848" w:type="dxa"/>
            <w:tcBorders>
              <w:top w:val="single" w:sz="4" w:space="0" w:color="000000"/>
              <w:left w:val="single" w:sz="4" w:space="0" w:color="000000"/>
              <w:bottom w:val="single" w:sz="4" w:space="0" w:color="000000"/>
              <w:right w:val="single" w:sz="4" w:space="0" w:color="000000"/>
            </w:tcBorders>
            <w:vAlign w:val="center"/>
          </w:tcPr>
          <w:p w:rsidR="00551D2F" w:rsidRPr="00F96F2C" w:rsidRDefault="00461063" w:rsidP="00E36380">
            <w:pPr>
              <w:spacing w:after="0" w:line="259" w:lineRule="auto"/>
              <w:ind w:left="2" w:right="0" w:firstLine="0"/>
              <w:jc w:val="center"/>
              <w:rPr>
                <w:sz w:val="20"/>
                <w:szCs w:val="20"/>
              </w:rPr>
            </w:pPr>
            <w:r w:rsidRPr="00F96F2C">
              <w:rPr>
                <w:sz w:val="20"/>
                <w:szCs w:val="20"/>
              </w:rPr>
              <w:t>202</w:t>
            </w:r>
            <w:r w:rsidR="00E36380">
              <w:rPr>
                <w:sz w:val="20"/>
                <w:szCs w:val="20"/>
              </w:rPr>
              <w:t>2</w:t>
            </w:r>
            <w:r w:rsidRPr="00F96F2C">
              <w:rPr>
                <w:sz w:val="20"/>
                <w:szCs w:val="20"/>
              </w:rPr>
              <w:t xml:space="preserve"> год </w:t>
            </w:r>
          </w:p>
        </w:tc>
        <w:tc>
          <w:tcPr>
            <w:tcW w:w="965" w:type="dxa"/>
            <w:tcBorders>
              <w:top w:val="single" w:sz="4" w:space="0" w:color="000000"/>
              <w:left w:val="single" w:sz="4" w:space="0" w:color="000000"/>
              <w:bottom w:val="single" w:sz="4" w:space="0" w:color="000000"/>
              <w:right w:val="single" w:sz="4" w:space="0" w:color="000000"/>
            </w:tcBorders>
            <w:vAlign w:val="center"/>
          </w:tcPr>
          <w:p w:rsidR="00551D2F" w:rsidRPr="00F96F2C" w:rsidRDefault="00461063" w:rsidP="003B3A1D">
            <w:pPr>
              <w:spacing w:after="0" w:line="259" w:lineRule="auto"/>
              <w:ind w:left="1" w:right="0" w:firstLine="0"/>
              <w:jc w:val="center"/>
              <w:rPr>
                <w:sz w:val="20"/>
                <w:szCs w:val="20"/>
              </w:rPr>
            </w:pPr>
            <w:r w:rsidRPr="00F96F2C">
              <w:rPr>
                <w:sz w:val="20"/>
                <w:szCs w:val="20"/>
              </w:rPr>
              <w:t>20</w:t>
            </w:r>
            <w:r w:rsidR="003B3A1D">
              <w:rPr>
                <w:sz w:val="20"/>
                <w:szCs w:val="20"/>
              </w:rPr>
              <w:t>2</w:t>
            </w:r>
            <w:r w:rsidR="00E36380">
              <w:rPr>
                <w:sz w:val="20"/>
                <w:szCs w:val="20"/>
              </w:rPr>
              <w:t>3</w:t>
            </w:r>
            <w:r w:rsidRPr="00F96F2C">
              <w:rPr>
                <w:sz w:val="20"/>
                <w:szCs w:val="20"/>
              </w:rPr>
              <w:t xml:space="preserve"> год </w:t>
            </w:r>
          </w:p>
        </w:tc>
        <w:tc>
          <w:tcPr>
            <w:tcW w:w="1007" w:type="dxa"/>
            <w:tcBorders>
              <w:top w:val="single" w:sz="4" w:space="0" w:color="000000"/>
              <w:left w:val="single" w:sz="4" w:space="0" w:color="000000"/>
              <w:bottom w:val="single" w:sz="4" w:space="0" w:color="000000"/>
              <w:right w:val="single" w:sz="4" w:space="0" w:color="000000"/>
            </w:tcBorders>
            <w:vAlign w:val="center"/>
          </w:tcPr>
          <w:p w:rsidR="00551D2F" w:rsidRPr="00F96F2C" w:rsidRDefault="00461063" w:rsidP="00E36380">
            <w:pPr>
              <w:spacing w:after="0" w:line="259" w:lineRule="auto"/>
              <w:ind w:left="1" w:right="0" w:firstLine="0"/>
              <w:jc w:val="center"/>
              <w:rPr>
                <w:sz w:val="20"/>
                <w:szCs w:val="20"/>
              </w:rPr>
            </w:pPr>
            <w:r w:rsidRPr="00F96F2C">
              <w:rPr>
                <w:sz w:val="20"/>
                <w:szCs w:val="20"/>
              </w:rPr>
              <w:t>202</w:t>
            </w:r>
            <w:r w:rsidR="00E36380">
              <w:rPr>
                <w:sz w:val="20"/>
                <w:szCs w:val="20"/>
              </w:rPr>
              <w:t>4</w:t>
            </w:r>
            <w:r w:rsidRPr="00F96F2C">
              <w:rPr>
                <w:sz w:val="20"/>
                <w:szCs w:val="20"/>
              </w:rPr>
              <w:t xml:space="preserve"> год </w:t>
            </w:r>
          </w:p>
        </w:tc>
        <w:tc>
          <w:tcPr>
            <w:tcW w:w="846" w:type="dxa"/>
            <w:tcBorders>
              <w:top w:val="single" w:sz="4" w:space="0" w:color="000000"/>
              <w:left w:val="single" w:sz="4" w:space="0" w:color="000000"/>
              <w:bottom w:val="single" w:sz="4" w:space="0" w:color="000000"/>
              <w:right w:val="single" w:sz="4" w:space="0" w:color="000000"/>
            </w:tcBorders>
            <w:vAlign w:val="center"/>
          </w:tcPr>
          <w:p w:rsidR="00551D2F" w:rsidRPr="00F96F2C" w:rsidRDefault="00461063" w:rsidP="00E36380">
            <w:pPr>
              <w:spacing w:after="0" w:line="259" w:lineRule="auto"/>
              <w:ind w:left="4" w:right="0" w:firstLine="0"/>
              <w:jc w:val="center"/>
              <w:rPr>
                <w:sz w:val="20"/>
                <w:szCs w:val="20"/>
              </w:rPr>
            </w:pPr>
            <w:r w:rsidRPr="00F96F2C">
              <w:rPr>
                <w:sz w:val="20"/>
                <w:szCs w:val="20"/>
              </w:rPr>
              <w:t>202</w:t>
            </w:r>
            <w:r w:rsidR="00E36380">
              <w:rPr>
                <w:sz w:val="20"/>
                <w:szCs w:val="20"/>
              </w:rPr>
              <w:t>5</w:t>
            </w:r>
            <w:r w:rsidRPr="00F96F2C">
              <w:rPr>
                <w:sz w:val="20"/>
                <w:szCs w:val="20"/>
              </w:rPr>
              <w:t xml:space="preserve"> год </w:t>
            </w:r>
          </w:p>
        </w:tc>
      </w:tr>
      <w:tr w:rsidR="00551D2F" w:rsidRPr="00F96F2C" w:rsidTr="00EB1778">
        <w:trPr>
          <w:trHeight w:val="194"/>
          <w:jc w:val="center"/>
        </w:trPr>
        <w:tc>
          <w:tcPr>
            <w:tcW w:w="5688" w:type="dxa"/>
            <w:gridSpan w:val="2"/>
            <w:tcBorders>
              <w:top w:val="single" w:sz="4" w:space="0" w:color="000000"/>
              <w:left w:val="single" w:sz="4" w:space="0" w:color="000000"/>
              <w:bottom w:val="single" w:sz="4" w:space="0" w:color="000000"/>
              <w:right w:val="single" w:sz="4" w:space="0" w:color="000000"/>
            </w:tcBorders>
          </w:tcPr>
          <w:p w:rsidR="00551D2F" w:rsidRPr="00F96F2C" w:rsidRDefault="00461063">
            <w:pPr>
              <w:spacing w:after="0" w:line="259" w:lineRule="auto"/>
              <w:ind w:left="6" w:right="0" w:firstLine="0"/>
              <w:jc w:val="center"/>
              <w:rPr>
                <w:sz w:val="20"/>
                <w:szCs w:val="20"/>
              </w:rPr>
            </w:pPr>
            <w:r w:rsidRPr="00F96F2C">
              <w:rPr>
                <w:sz w:val="20"/>
                <w:szCs w:val="20"/>
              </w:rPr>
              <w:t xml:space="preserve">1 </w:t>
            </w:r>
          </w:p>
        </w:tc>
        <w:tc>
          <w:tcPr>
            <w:tcW w:w="848" w:type="dxa"/>
            <w:tcBorders>
              <w:top w:val="single" w:sz="4" w:space="0" w:color="000000"/>
              <w:left w:val="single" w:sz="4" w:space="0" w:color="000000"/>
              <w:bottom w:val="single" w:sz="4" w:space="0" w:color="000000"/>
              <w:right w:val="single" w:sz="4" w:space="0" w:color="000000"/>
            </w:tcBorders>
          </w:tcPr>
          <w:p w:rsidR="00551D2F" w:rsidRPr="00F96F2C" w:rsidRDefault="00461063">
            <w:pPr>
              <w:spacing w:after="0" w:line="259" w:lineRule="auto"/>
              <w:ind w:left="3" w:right="0" w:firstLine="0"/>
              <w:jc w:val="center"/>
              <w:rPr>
                <w:sz w:val="20"/>
                <w:szCs w:val="20"/>
              </w:rPr>
            </w:pPr>
            <w:r w:rsidRPr="00F96F2C">
              <w:rPr>
                <w:sz w:val="20"/>
                <w:szCs w:val="20"/>
              </w:rPr>
              <w:t xml:space="preserve">2 </w:t>
            </w:r>
          </w:p>
        </w:tc>
        <w:tc>
          <w:tcPr>
            <w:tcW w:w="965" w:type="dxa"/>
            <w:tcBorders>
              <w:top w:val="single" w:sz="4" w:space="0" w:color="000000"/>
              <w:left w:val="single" w:sz="4" w:space="0" w:color="000000"/>
              <w:bottom w:val="single" w:sz="4" w:space="0" w:color="auto"/>
              <w:right w:val="single" w:sz="4" w:space="0" w:color="000000"/>
            </w:tcBorders>
          </w:tcPr>
          <w:p w:rsidR="00551D2F" w:rsidRPr="00F96F2C" w:rsidRDefault="00461063">
            <w:pPr>
              <w:spacing w:after="0" w:line="259" w:lineRule="auto"/>
              <w:ind w:left="2" w:right="0" w:firstLine="0"/>
              <w:jc w:val="center"/>
              <w:rPr>
                <w:sz w:val="20"/>
                <w:szCs w:val="20"/>
              </w:rPr>
            </w:pPr>
            <w:r w:rsidRPr="00F96F2C">
              <w:rPr>
                <w:sz w:val="20"/>
                <w:szCs w:val="20"/>
              </w:rPr>
              <w:t xml:space="preserve">3 </w:t>
            </w:r>
          </w:p>
        </w:tc>
        <w:tc>
          <w:tcPr>
            <w:tcW w:w="1007" w:type="dxa"/>
            <w:tcBorders>
              <w:top w:val="single" w:sz="4" w:space="0" w:color="000000"/>
              <w:left w:val="single" w:sz="4" w:space="0" w:color="000000"/>
              <w:bottom w:val="single" w:sz="4" w:space="0" w:color="auto"/>
              <w:right w:val="single" w:sz="4" w:space="0" w:color="000000"/>
            </w:tcBorders>
          </w:tcPr>
          <w:p w:rsidR="00551D2F" w:rsidRPr="00F96F2C" w:rsidRDefault="00461063">
            <w:pPr>
              <w:spacing w:after="0" w:line="259" w:lineRule="auto"/>
              <w:ind w:left="3" w:right="0" w:firstLine="0"/>
              <w:jc w:val="center"/>
              <w:rPr>
                <w:sz w:val="20"/>
                <w:szCs w:val="20"/>
              </w:rPr>
            </w:pPr>
            <w:r w:rsidRPr="00F96F2C">
              <w:rPr>
                <w:sz w:val="20"/>
                <w:szCs w:val="20"/>
              </w:rPr>
              <w:t xml:space="preserve">4 </w:t>
            </w:r>
          </w:p>
        </w:tc>
        <w:tc>
          <w:tcPr>
            <w:tcW w:w="846" w:type="dxa"/>
            <w:tcBorders>
              <w:top w:val="single" w:sz="4" w:space="0" w:color="000000"/>
              <w:left w:val="single" w:sz="4" w:space="0" w:color="000000"/>
              <w:bottom w:val="single" w:sz="4" w:space="0" w:color="auto"/>
              <w:right w:val="single" w:sz="4" w:space="0" w:color="000000"/>
            </w:tcBorders>
          </w:tcPr>
          <w:p w:rsidR="00551D2F" w:rsidRPr="00F96F2C" w:rsidRDefault="00461063">
            <w:pPr>
              <w:spacing w:after="0" w:line="259" w:lineRule="auto"/>
              <w:ind w:left="6" w:right="0" w:firstLine="0"/>
              <w:jc w:val="center"/>
              <w:rPr>
                <w:sz w:val="20"/>
                <w:szCs w:val="20"/>
              </w:rPr>
            </w:pPr>
            <w:r w:rsidRPr="00F96F2C">
              <w:rPr>
                <w:sz w:val="20"/>
                <w:szCs w:val="20"/>
              </w:rPr>
              <w:t xml:space="preserve">5 </w:t>
            </w:r>
          </w:p>
        </w:tc>
      </w:tr>
      <w:tr w:rsidR="00E36380" w:rsidRPr="00F96F2C" w:rsidTr="00EB1778">
        <w:trPr>
          <w:trHeight w:val="720"/>
          <w:jc w:val="center"/>
        </w:trPr>
        <w:tc>
          <w:tcPr>
            <w:tcW w:w="5688" w:type="dxa"/>
            <w:gridSpan w:val="2"/>
            <w:tcBorders>
              <w:top w:val="single" w:sz="4" w:space="0" w:color="000000"/>
              <w:left w:val="single" w:sz="4" w:space="0" w:color="000000"/>
              <w:bottom w:val="single" w:sz="4" w:space="0" w:color="000000"/>
              <w:right w:val="single" w:sz="4" w:space="0" w:color="000000"/>
            </w:tcBorders>
            <w:vAlign w:val="center"/>
          </w:tcPr>
          <w:p w:rsidR="00E36380" w:rsidRPr="00876760" w:rsidRDefault="00E36380" w:rsidP="00E36380">
            <w:pPr>
              <w:spacing w:after="0" w:line="259" w:lineRule="auto"/>
              <w:ind w:left="108" w:right="0" w:firstLine="0"/>
              <w:jc w:val="left"/>
              <w:rPr>
                <w:sz w:val="20"/>
                <w:szCs w:val="20"/>
              </w:rPr>
            </w:pPr>
            <w:r w:rsidRPr="00876760">
              <w:rPr>
                <w:sz w:val="20"/>
                <w:szCs w:val="20"/>
              </w:rPr>
              <w:t>Муниципальная программа "Снижение рисков и смягчение последствий чрезвычайных ситуаций природного и техногенного характера на территории муниципального образования город Яровое Алтайского края" на 2021-2025 годы</w:t>
            </w:r>
          </w:p>
        </w:tc>
        <w:tc>
          <w:tcPr>
            <w:tcW w:w="848" w:type="dxa"/>
            <w:tcBorders>
              <w:top w:val="single" w:sz="4" w:space="0" w:color="000000"/>
              <w:left w:val="single" w:sz="4" w:space="0" w:color="000000"/>
              <w:bottom w:val="single" w:sz="4" w:space="0" w:color="000000"/>
              <w:right w:val="single" w:sz="4" w:space="0" w:color="auto"/>
            </w:tcBorders>
            <w:vAlign w:val="center"/>
          </w:tcPr>
          <w:p w:rsidR="00E36380" w:rsidRPr="009B62FF" w:rsidRDefault="008226E4" w:rsidP="008226E4">
            <w:pPr>
              <w:spacing w:after="0" w:line="259" w:lineRule="auto"/>
              <w:ind w:right="0" w:firstLine="0"/>
              <w:rPr>
                <w:sz w:val="20"/>
                <w:szCs w:val="20"/>
              </w:rPr>
            </w:pPr>
            <w:r>
              <w:rPr>
                <w:sz w:val="20"/>
                <w:szCs w:val="20"/>
              </w:rPr>
              <w:t xml:space="preserve">  </w:t>
            </w:r>
            <w:r w:rsidR="003B3A1D">
              <w:rPr>
                <w:sz w:val="20"/>
                <w:szCs w:val="20"/>
              </w:rPr>
              <w:t>1787,9</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E36380" w:rsidRPr="00E36380" w:rsidRDefault="003B3A1D" w:rsidP="003B3A1D">
            <w:pPr>
              <w:spacing w:after="0" w:line="259" w:lineRule="auto"/>
              <w:ind w:left="192" w:right="0" w:firstLine="0"/>
              <w:rPr>
                <w:sz w:val="20"/>
                <w:szCs w:val="20"/>
              </w:rPr>
            </w:pPr>
            <w:r>
              <w:rPr>
                <w:sz w:val="20"/>
                <w:szCs w:val="20"/>
              </w:rPr>
              <w:t>1</w:t>
            </w:r>
            <w:r w:rsidR="00E36380" w:rsidRPr="00E36380">
              <w:rPr>
                <w:sz w:val="20"/>
                <w:szCs w:val="20"/>
              </w:rPr>
              <w:t>140,4</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E36380" w:rsidRPr="00E36380" w:rsidRDefault="003B3A1D" w:rsidP="00E36380">
            <w:pPr>
              <w:spacing w:after="0" w:line="259" w:lineRule="auto"/>
              <w:ind w:left="192" w:right="0" w:firstLine="0"/>
              <w:jc w:val="center"/>
              <w:rPr>
                <w:sz w:val="20"/>
                <w:szCs w:val="20"/>
              </w:rPr>
            </w:pPr>
            <w:r>
              <w:rPr>
                <w:sz w:val="20"/>
                <w:szCs w:val="20"/>
              </w:rPr>
              <w:t>1</w:t>
            </w:r>
            <w:r w:rsidR="00E36380" w:rsidRPr="00E36380">
              <w:rPr>
                <w:sz w:val="20"/>
                <w:szCs w:val="20"/>
              </w:rPr>
              <w:t>117,7</w:t>
            </w:r>
          </w:p>
        </w:tc>
        <w:tc>
          <w:tcPr>
            <w:tcW w:w="846" w:type="dxa"/>
            <w:tcBorders>
              <w:top w:val="single" w:sz="4" w:space="0" w:color="auto"/>
              <w:left w:val="nil"/>
              <w:bottom w:val="single" w:sz="4" w:space="0" w:color="auto"/>
              <w:right w:val="single" w:sz="4" w:space="0" w:color="auto"/>
            </w:tcBorders>
            <w:shd w:val="clear" w:color="auto" w:fill="auto"/>
            <w:vAlign w:val="center"/>
          </w:tcPr>
          <w:p w:rsidR="00E36380" w:rsidRPr="00E36380" w:rsidRDefault="003B3A1D" w:rsidP="00E36380">
            <w:pPr>
              <w:spacing w:after="0" w:line="259" w:lineRule="auto"/>
              <w:ind w:left="192" w:right="0" w:firstLine="0"/>
              <w:jc w:val="center"/>
              <w:rPr>
                <w:sz w:val="20"/>
                <w:szCs w:val="20"/>
              </w:rPr>
            </w:pPr>
            <w:r>
              <w:rPr>
                <w:sz w:val="20"/>
                <w:szCs w:val="20"/>
              </w:rPr>
              <w:t>1</w:t>
            </w:r>
            <w:r w:rsidR="00E36380" w:rsidRPr="00E36380">
              <w:rPr>
                <w:sz w:val="20"/>
                <w:szCs w:val="20"/>
              </w:rPr>
              <w:t>277,6</w:t>
            </w:r>
          </w:p>
        </w:tc>
      </w:tr>
      <w:tr w:rsidR="0075265C" w:rsidRPr="00F96F2C" w:rsidTr="00EB1778">
        <w:trPr>
          <w:trHeight w:val="286"/>
          <w:jc w:val="center"/>
        </w:trPr>
        <w:tc>
          <w:tcPr>
            <w:tcW w:w="5202" w:type="dxa"/>
            <w:vMerge w:val="restart"/>
            <w:tcBorders>
              <w:top w:val="single" w:sz="4" w:space="0" w:color="000000"/>
              <w:left w:val="single" w:sz="4" w:space="0" w:color="000000"/>
              <w:bottom w:val="single" w:sz="4" w:space="0" w:color="000000"/>
              <w:right w:val="single" w:sz="4" w:space="0" w:color="000000"/>
            </w:tcBorders>
          </w:tcPr>
          <w:p w:rsidR="0075265C" w:rsidRPr="00F96F2C" w:rsidRDefault="0075265C" w:rsidP="0075265C">
            <w:pPr>
              <w:spacing w:after="19" w:line="259" w:lineRule="auto"/>
              <w:ind w:left="36" w:right="0" w:firstLine="0"/>
              <w:jc w:val="center"/>
              <w:rPr>
                <w:sz w:val="20"/>
                <w:szCs w:val="20"/>
              </w:rPr>
            </w:pPr>
            <w:r w:rsidRPr="00F96F2C">
              <w:rPr>
                <w:sz w:val="20"/>
                <w:szCs w:val="20"/>
              </w:rPr>
              <w:t xml:space="preserve">прирост (снижение) к </w:t>
            </w:r>
          </w:p>
          <w:p w:rsidR="0075265C" w:rsidRPr="00F96F2C" w:rsidRDefault="0075265C" w:rsidP="0075265C">
            <w:pPr>
              <w:spacing w:after="0" w:line="259" w:lineRule="auto"/>
              <w:ind w:left="33" w:right="0" w:firstLine="0"/>
              <w:jc w:val="center"/>
              <w:rPr>
                <w:sz w:val="20"/>
                <w:szCs w:val="20"/>
              </w:rPr>
            </w:pPr>
            <w:r w:rsidRPr="00F96F2C">
              <w:rPr>
                <w:sz w:val="20"/>
                <w:szCs w:val="20"/>
              </w:rPr>
              <w:t xml:space="preserve">предыдущему году </w:t>
            </w:r>
          </w:p>
        </w:tc>
        <w:tc>
          <w:tcPr>
            <w:tcW w:w="486" w:type="dxa"/>
            <w:tcBorders>
              <w:top w:val="single" w:sz="4" w:space="0" w:color="000000"/>
              <w:left w:val="single" w:sz="4" w:space="0" w:color="000000"/>
              <w:bottom w:val="single" w:sz="4" w:space="0" w:color="000000"/>
              <w:right w:val="single" w:sz="4" w:space="0" w:color="000000"/>
            </w:tcBorders>
          </w:tcPr>
          <w:p w:rsidR="0075265C" w:rsidRPr="00F96F2C" w:rsidRDefault="0075265C" w:rsidP="0075265C">
            <w:pPr>
              <w:spacing w:after="0" w:line="259" w:lineRule="auto"/>
              <w:ind w:left="3" w:right="0" w:firstLine="0"/>
              <w:jc w:val="center"/>
              <w:rPr>
                <w:sz w:val="20"/>
                <w:szCs w:val="20"/>
              </w:rPr>
            </w:pPr>
            <w:r w:rsidRPr="00F96F2C">
              <w:rPr>
                <w:sz w:val="20"/>
                <w:szCs w:val="20"/>
              </w:rPr>
              <w:t xml:space="preserve">тыс. руб. </w:t>
            </w:r>
          </w:p>
        </w:tc>
        <w:tc>
          <w:tcPr>
            <w:tcW w:w="848" w:type="dxa"/>
            <w:tcBorders>
              <w:top w:val="single" w:sz="4" w:space="0" w:color="000000"/>
              <w:left w:val="single" w:sz="4" w:space="0" w:color="000000"/>
              <w:bottom w:val="single" w:sz="4" w:space="0" w:color="000000"/>
              <w:right w:val="single" w:sz="4" w:space="0" w:color="auto"/>
            </w:tcBorders>
          </w:tcPr>
          <w:p w:rsidR="0075265C" w:rsidRPr="009B62FF" w:rsidRDefault="0075265C" w:rsidP="0075265C">
            <w:pPr>
              <w:spacing w:after="0" w:line="259" w:lineRule="auto"/>
              <w:ind w:left="64" w:right="0" w:firstLine="0"/>
              <w:jc w:val="center"/>
              <w:rPr>
                <w:sz w:val="20"/>
                <w:szCs w:val="20"/>
              </w:rPr>
            </w:pPr>
          </w:p>
        </w:tc>
        <w:tc>
          <w:tcPr>
            <w:tcW w:w="965" w:type="dxa"/>
            <w:tcBorders>
              <w:top w:val="nil"/>
              <w:left w:val="nil"/>
              <w:bottom w:val="single" w:sz="8" w:space="0" w:color="auto"/>
              <w:right w:val="single" w:sz="8" w:space="0" w:color="auto"/>
            </w:tcBorders>
            <w:shd w:val="clear" w:color="auto" w:fill="auto"/>
            <w:vAlign w:val="center"/>
          </w:tcPr>
          <w:p w:rsidR="0075265C" w:rsidRDefault="0075265C" w:rsidP="0075265C">
            <w:pPr>
              <w:spacing w:after="0" w:line="240" w:lineRule="auto"/>
              <w:ind w:right="0" w:firstLine="0"/>
              <w:jc w:val="center"/>
              <w:rPr>
                <w:sz w:val="20"/>
                <w:szCs w:val="20"/>
              </w:rPr>
            </w:pPr>
            <w:r>
              <w:rPr>
                <w:sz w:val="20"/>
                <w:szCs w:val="20"/>
              </w:rPr>
              <w:t>-647,50</w:t>
            </w:r>
          </w:p>
        </w:tc>
        <w:tc>
          <w:tcPr>
            <w:tcW w:w="1007" w:type="dxa"/>
            <w:tcBorders>
              <w:top w:val="nil"/>
              <w:left w:val="nil"/>
              <w:bottom w:val="single" w:sz="8" w:space="0" w:color="auto"/>
              <w:right w:val="single" w:sz="8" w:space="0" w:color="auto"/>
            </w:tcBorders>
            <w:shd w:val="clear" w:color="auto" w:fill="auto"/>
            <w:vAlign w:val="center"/>
          </w:tcPr>
          <w:p w:rsidR="0075265C" w:rsidRDefault="0075265C" w:rsidP="0075265C">
            <w:pPr>
              <w:ind w:firstLine="0"/>
              <w:rPr>
                <w:sz w:val="20"/>
                <w:szCs w:val="20"/>
              </w:rPr>
            </w:pPr>
            <w:r>
              <w:rPr>
                <w:sz w:val="20"/>
                <w:szCs w:val="20"/>
              </w:rPr>
              <w:t>-22,70</w:t>
            </w:r>
          </w:p>
        </w:tc>
        <w:tc>
          <w:tcPr>
            <w:tcW w:w="846" w:type="dxa"/>
            <w:tcBorders>
              <w:top w:val="nil"/>
              <w:left w:val="nil"/>
              <w:bottom w:val="single" w:sz="8" w:space="0" w:color="auto"/>
              <w:right w:val="single" w:sz="8" w:space="0" w:color="auto"/>
            </w:tcBorders>
            <w:shd w:val="clear" w:color="auto" w:fill="auto"/>
            <w:vAlign w:val="center"/>
          </w:tcPr>
          <w:p w:rsidR="0075265C" w:rsidRDefault="0075265C" w:rsidP="0075265C">
            <w:pPr>
              <w:ind w:firstLine="0"/>
              <w:rPr>
                <w:sz w:val="20"/>
                <w:szCs w:val="20"/>
              </w:rPr>
            </w:pPr>
            <w:r>
              <w:rPr>
                <w:sz w:val="20"/>
                <w:szCs w:val="20"/>
              </w:rPr>
              <w:t>159,90</w:t>
            </w:r>
          </w:p>
        </w:tc>
      </w:tr>
      <w:tr w:rsidR="0075265C" w:rsidRPr="00F96F2C" w:rsidTr="00EB1778">
        <w:trPr>
          <w:trHeight w:val="286"/>
          <w:jc w:val="center"/>
        </w:trPr>
        <w:tc>
          <w:tcPr>
            <w:tcW w:w="0" w:type="auto"/>
            <w:vMerge/>
            <w:tcBorders>
              <w:top w:val="nil"/>
              <w:left w:val="single" w:sz="4" w:space="0" w:color="000000"/>
              <w:bottom w:val="single" w:sz="4" w:space="0" w:color="000000"/>
              <w:right w:val="single" w:sz="4" w:space="0" w:color="000000"/>
            </w:tcBorders>
          </w:tcPr>
          <w:p w:rsidR="0075265C" w:rsidRPr="00F96F2C" w:rsidRDefault="0075265C" w:rsidP="0075265C">
            <w:pPr>
              <w:spacing w:after="160" w:line="259" w:lineRule="auto"/>
              <w:ind w:right="0" w:firstLine="0"/>
              <w:jc w:val="left"/>
              <w:rPr>
                <w:sz w:val="20"/>
                <w:szCs w:val="20"/>
              </w:rPr>
            </w:pPr>
          </w:p>
        </w:tc>
        <w:tc>
          <w:tcPr>
            <w:tcW w:w="486" w:type="dxa"/>
            <w:tcBorders>
              <w:top w:val="single" w:sz="4" w:space="0" w:color="000000"/>
              <w:left w:val="single" w:sz="4" w:space="0" w:color="000000"/>
              <w:bottom w:val="single" w:sz="4" w:space="0" w:color="000000"/>
              <w:right w:val="single" w:sz="4" w:space="0" w:color="000000"/>
            </w:tcBorders>
          </w:tcPr>
          <w:p w:rsidR="0075265C" w:rsidRPr="00F96F2C" w:rsidRDefault="0075265C" w:rsidP="0075265C">
            <w:pPr>
              <w:spacing w:after="0" w:line="259" w:lineRule="auto"/>
              <w:ind w:left="2" w:right="0" w:firstLine="0"/>
              <w:jc w:val="center"/>
              <w:rPr>
                <w:sz w:val="20"/>
                <w:szCs w:val="20"/>
              </w:rPr>
            </w:pPr>
            <w:r w:rsidRPr="00F96F2C">
              <w:rPr>
                <w:sz w:val="20"/>
                <w:szCs w:val="20"/>
              </w:rPr>
              <w:t xml:space="preserve">в % </w:t>
            </w:r>
          </w:p>
        </w:tc>
        <w:tc>
          <w:tcPr>
            <w:tcW w:w="848" w:type="dxa"/>
            <w:tcBorders>
              <w:top w:val="single" w:sz="4" w:space="0" w:color="000000"/>
              <w:left w:val="single" w:sz="4" w:space="0" w:color="000000"/>
              <w:bottom w:val="single" w:sz="4" w:space="0" w:color="000000"/>
              <w:right w:val="single" w:sz="4" w:space="0" w:color="000000"/>
            </w:tcBorders>
          </w:tcPr>
          <w:p w:rsidR="0075265C" w:rsidRPr="009B62FF" w:rsidRDefault="0075265C" w:rsidP="0075265C">
            <w:pPr>
              <w:spacing w:after="0" w:line="259" w:lineRule="auto"/>
              <w:ind w:left="64" w:right="0" w:firstLine="0"/>
              <w:jc w:val="center"/>
              <w:rPr>
                <w:sz w:val="20"/>
                <w:szCs w:val="20"/>
              </w:rPr>
            </w:pPr>
          </w:p>
        </w:tc>
        <w:tc>
          <w:tcPr>
            <w:tcW w:w="965" w:type="dxa"/>
            <w:tcBorders>
              <w:top w:val="nil"/>
              <w:left w:val="nil"/>
              <w:bottom w:val="single" w:sz="8" w:space="0" w:color="auto"/>
              <w:right w:val="single" w:sz="8" w:space="0" w:color="000000"/>
            </w:tcBorders>
            <w:shd w:val="clear" w:color="auto" w:fill="auto"/>
            <w:vAlign w:val="center"/>
          </w:tcPr>
          <w:p w:rsidR="0075265C" w:rsidRDefault="0075265C" w:rsidP="0075265C">
            <w:pPr>
              <w:ind w:firstLine="0"/>
              <w:rPr>
                <w:sz w:val="20"/>
                <w:szCs w:val="20"/>
              </w:rPr>
            </w:pPr>
            <w:r>
              <w:rPr>
                <w:sz w:val="20"/>
                <w:szCs w:val="20"/>
              </w:rPr>
              <w:t xml:space="preserve">  63,78</w:t>
            </w:r>
          </w:p>
        </w:tc>
        <w:tc>
          <w:tcPr>
            <w:tcW w:w="1007" w:type="dxa"/>
            <w:tcBorders>
              <w:top w:val="nil"/>
              <w:left w:val="nil"/>
              <w:bottom w:val="single" w:sz="8" w:space="0" w:color="auto"/>
              <w:right w:val="single" w:sz="8" w:space="0" w:color="000000"/>
            </w:tcBorders>
            <w:shd w:val="clear" w:color="auto" w:fill="auto"/>
            <w:vAlign w:val="center"/>
          </w:tcPr>
          <w:p w:rsidR="0075265C" w:rsidRDefault="0075265C" w:rsidP="0075265C">
            <w:pPr>
              <w:ind w:firstLine="0"/>
              <w:rPr>
                <w:sz w:val="20"/>
                <w:szCs w:val="20"/>
              </w:rPr>
            </w:pPr>
            <w:r>
              <w:rPr>
                <w:sz w:val="20"/>
                <w:szCs w:val="20"/>
              </w:rPr>
              <w:t xml:space="preserve">  98,01</w:t>
            </w:r>
          </w:p>
        </w:tc>
        <w:tc>
          <w:tcPr>
            <w:tcW w:w="846" w:type="dxa"/>
            <w:tcBorders>
              <w:top w:val="nil"/>
              <w:left w:val="nil"/>
              <w:bottom w:val="single" w:sz="8" w:space="0" w:color="auto"/>
              <w:right w:val="single" w:sz="8" w:space="0" w:color="000000"/>
            </w:tcBorders>
            <w:shd w:val="clear" w:color="auto" w:fill="auto"/>
            <w:vAlign w:val="center"/>
          </w:tcPr>
          <w:p w:rsidR="0075265C" w:rsidRDefault="0075265C" w:rsidP="0075265C">
            <w:pPr>
              <w:ind w:firstLine="0"/>
              <w:rPr>
                <w:sz w:val="20"/>
                <w:szCs w:val="20"/>
              </w:rPr>
            </w:pPr>
            <w:r>
              <w:rPr>
                <w:sz w:val="20"/>
                <w:szCs w:val="20"/>
              </w:rPr>
              <w:t>114,31</w:t>
            </w:r>
          </w:p>
        </w:tc>
      </w:tr>
      <w:tr w:rsidR="0075265C" w:rsidRPr="00F96F2C" w:rsidTr="00EB1778">
        <w:trPr>
          <w:trHeight w:val="876"/>
          <w:jc w:val="center"/>
        </w:trPr>
        <w:tc>
          <w:tcPr>
            <w:tcW w:w="5688" w:type="dxa"/>
            <w:gridSpan w:val="2"/>
            <w:tcBorders>
              <w:top w:val="single" w:sz="4" w:space="0" w:color="000000"/>
              <w:left w:val="single" w:sz="4" w:space="0" w:color="000000"/>
              <w:bottom w:val="single" w:sz="4" w:space="0" w:color="000000"/>
              <w:right w:val="single" w:sz="4" w:space="0" w:color="000000"/>
            </w:tcBorders>
            <w:vAlign w:val="center"/>
          </w:tcPr>
          <w:p w:rsidR="0075265C" w:rsidRPr="00F96F2C" w:rsidRDefault="0075265C" w:rsidP="0075265C">
            <w:pPr>
              <w:spacing w:after="0" w:line="259" w:lineRule="auto"/>
              <w:ind w:left="108" w:right="0" w:firstLine="0"/>
              <w:jc w:val="left"/>
              <w:rPr>
                <w:sz w:val="20"/>
                <w:szCs w:val="20"/>
              </w:rPr>
            </w:pPr>
            <w:r w:rsidRPr="00876760">
              <w:rPr>
                <w:sz w:val="20"/>
                <w:szCs w:val="20"/>
              </w:rPr>
              <w:t>Муниципальная программа "Содействие занятости населения в муниципальном образовании город Яровое Алтайского края" на 2021-2025 годы</w:t>
            </w:r>
          </w:p>
        </w:tc>
        <w:tc>
          <w:tcPr>
            <w:tcW w:w="848" w:type="dxa"/>
            <w:tcBorders>
              <w:top w:val="single" w:sz="4" w:space="0" w:color="000000"/>
              <w:left w:val="single" w:sz="4" w:space="0" w:color="000000"/>
              <w:bottom w:val="single" w:sz="4" w:space="0" w:color="000000"/>
              <w:right w:val="single" w:sz="4" w:space="0" w:color="auto"/>
            </w:tcBorders>
            <w:vAlign w:val="center"/>
          </w:tcPr>
          <w:p w:rsidR="0075265C" w:rsidRPr="009B62FF" w:rsidRDefault="0075265C" w:rsidP="0075265C">
            <w:pPr>
              <w:spacing w:after="0" w:line="259" w:lineRule="auto"/>
              <w:ind w:left="192" w:right="0" w:firstLine="0"/>
              <w:jc w:val="center"/>
              <w:rPr>
                <w:sz w:val="20"/>
                <w:szCs w:val="20"/>
              </w:rPr>
            </w:pPr>
            <w:r w:rsidRPr="009B62FF">
              <w:rPr>
                <w:sz w:val="20"/>
                <w:szCs w:val="20"/>
              </w:rPr>
              <w:t>321,1</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75265C" w:rsidRPr="009B62FF" w:rsidRDefault="0075265C" w:rsidP="0075265C">
            <w:pPr>
              <w:ind w:firstLine="0"/>
              <w:jc w:val="center"/>
              <w:rPr>
                <w:sz w:val="20"/>
                <w:szCs w:val="20"/>
              </w:rPr>
            </w:pPr>
            <w:r>
              <w:rPr>
                <w:sz w:val="20"/>
                <w:szCs w:val="20"/>
              </w:rPr>
              <w:t>334,3</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75265C" w:rsidRPr="009B62FF" w:rsidRDefault="0075265C" w:rsidP="0075265C">
            <w:pPr>
              <w:ind w:firstLine="0"/>
              <w:jc w:val="center"/>
              <w:rPr>
                <w:sz w:val="20"/>
                <w:szCs w:val="20"/>
              </w:rPr>
            </w:pPr>
            <w:r>
              <w:rPr>
                <w:sz w:val="20"/>
                <w:szCs w:val="20"/>
              </w:rPr>
              <w:t>347,7</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75265C" w:rsidRPr="009B62FF" w:rsidRDefault="0075265C" w:rsidP="0075265C">
            <w:pPr>
              <w:ind w:firstLine="0"/>
              <w:jc w:val="center"/>
              <w:rPr>
                <w:sz w:val="20"/>
                <w:szCs w:val="20"/>
              </w:rPr>
            </w:pPr>
            <w:r>
              <w:rPr>
                <w:sz w:val="20"/>
                <w:szCs w:val="20"/>
              </w:rPr>
              <w:t>361,6</w:t>
            </w:r>
          </w:p>
        </w:tc>
      </w:tr>
      <w:tr w:rsidR="006D7628" w:rsidRPr="00F96F2C" w:rsidTr="00EB1778">
        <w:trPr>
          <w:trHeight w:val="286"/>
          <w:jc w:val="center"/>
        </w:trPr>
        <w:tc>
          <w:tcPr>
            <w:tcW w:w="5202" w:type="dxa"/>
            <w:vMerge w:val="restart"/>
            <w:tcBorders>
              <w:top w:val="single" w:sz="4" w:space="0" w:color="000000"/>
              <w:left w:val="single" w:sz="4" w:space="0" w:color="000000"/>
              <w:bottom w:val="single" w:sz="4" w:space="0" w:color="000000"/>
              <w:right w:val="single" w:sz="4" w:space="0" w:color="000000"/>
            </w:tcBorders>
          </w:tcPr>
          <w:p w:rsidR="006D7628" w:rsidRPr="00F96F2C" w:rsidRDefault="006D7628" w:rsidP="006D7628">
            <w:pPr>
              <w:spacing w:after="19" w:line="259" w:lineRule="auto"/>
              <w:ind w:right="28" w:firstLine="0"/>
              <w:jc w:val="center"/>
              <w:rPr>
                <w:sz w:val="20"/>
                <w:szCs w:val="20"/>
              </w:rPr>
            </w:pPr>
            <w:r w:rsidRPr="00F96F2C">
              <w:rPr>
                <w:sz w:val="20"/>
                <w:szCs w:val="20"/>
              </w:rPr>
              <w:t xml:space="preserve">прирост (снижение) к </w:t>
            </w:r>
          </w:p>
          <w:p w:rsidR="006D7628" w:rsidRPr="00F96F2C" w:rsidRDefault="006D7628" w:rsidP="006D7628">
            <w:pPr>
              <w:spacing w:after="0" w:line="259" w:lineRule="auto"/>
              <w:ind w:right="31" w:firstLine="0"/>
              <w:jc w:val="center"/>
              <w:rPr>
                <w:sz w:val="20"/>
                <w:szCs w:val="20"/>
              </w:rPr>
            </w:pPr>
            <w:r w:rsidRPr="00F96F2C">
              <w:rPr>
                <w:sz w:val="20"/>
                <w:szCs w:val="20"/>
              </w:rPr>
              <w:t xml:space="preserve">предыдущему году </w:t>
            </w:r>
          </w:p>
        </w:tc>
        <w:tc>
          <w:tcPr>
            <w:tcW w:w="486" w:type="dxa"/>
            <w:tcBorders>
              <w:top w:val="single" w:sz="4" w:space="0" w:color="000000"/>
              <w:left w:val="single" w:sz="4" w:space="0" w:color="000000"/>
              <w:bottom w:val="single" w:sz="4" w:space="0" w:color="000000"/>
              <w:right w:val="single" w:sz="4" w:space="0" w:color="000000"/>
            </w:tcBorders>
          </w:tcPr>
          <w:p w:rsidR="006D7628" w:rsidRPr="00F96F2C" w:rsidRDefault="006D7628" w:rsidP="006D7628">
            <w:pPr>
              <w:spacing w:after="0" w:line="259" w:lineRule="auto"/>
              <w:ind w:right="61" w:firstLine="0"/>
              <w:jc w:val="center"/>
              <w:rPr>
                <w:sz w:val="20"/>
                <w:szCs w:val="20"/>
              </w:rPr>
            </w:pPr>
            <w:r w:rsidRPr="00F96F2C">
              <w:rPr>
                <w:sz w:val="20"/>
                <w:szCs w:val="20"/>
              </w:rPr>
              <w:t xml:space="preserve">тыс. руб. </w:t>
            </w:r>
          </w:p>
        </w:tc>
        <w:tc>
          <w:tcPr>
            <w:tcW w:w="848" w:type="dxa"/>
            <w:tcBorders>
              <w:top w:val="single" w:sz="4" w:space="0" w:color="000000"/>
              <w:left w:val="single" w:sz="4" w:space="0" w:color="000000"/>
              <w:bottom w:val="single" w:sz="4" w:space="0" w:color="000000"/>
              <w:right w:val="single" w:sz="4" w:space="0" w:color="000000"/>
            </w:tcBorders>
          </w:tcPr>
          <w:p w:rsidR="006D7628" w:rsidRPr="009B62FF" w:rsidRDefault="006D7628" w:rsidP="006D7628">
            <w:pPr>
              <w:spacing w:after="0" w:line="259" w:lineRule="auto"/>
              <w:ind w:right="0" w:firstLine="0"/>
              <w:jc w:val="center"/>
              <w:rPr>
                <w:sz w:val="20"/>
                <w:szCs w:val="20"/>
              </w:rPr>
            </w:pPr>
          </w:p>
        </w:tc>
        <w:tc>
          <w:tcPr>
            <w:tcW w:w="965" w:type="dxa"/>
            <w:tcBorders>
              <w:top w:val="nil"/>
              <w:left w:val="nil"/>
              <w:bottom w:val="single" w:sz="8" w:space="0" w:color="000000"/>
              <w:right w:val="single" w:sz="8" w:space="0" w:color="000000"/>
            </w:tcBorders>
            <w:shd w:val="clear" w:color="auto" w:fill="auto"/>
            <w:vAlign w:val="center"/>
          </w:tcPr>
          <w:p w:rsidR="006D7628" w:rsidRDefault="006D7628" w:rsidP="006D7628">
            <w:pPr>
              <w:spacing w:after="0" w:line="240" w:lineRule="auto"/>
              <w:ind w:right="0" w:firstLine="0"/>
              <w:jc w:val="center"/>
              <w:rPr>
                <w:sz w:val="20"/>
                <w:szCs w:val="20"/>
              </w:rPr>
            </w:pPr>
            <w:r>
              <w:rPr>
                <w:sz w:val="20"/>
                <w:szCs w:val="20"/>
              </w:rPr>
              <w:t>13,20</w:t>
            </w:r>
          </w:p>
        </w:tc>
        <w:tc>
          <w:tcPr>
            <w:tcW w:w="1007" w:type="dxa"/>
            <w:tcBorders>
              <w:top w:val="nil"/>
              <w:left w:val="nil"/>
              <w:bottom w:val="single" w:sz="8" w:space="0" w:color="000000"/>
              <w:right w:val="single" w:sz="8" w:space="0" w:color="000000"/>
            </w:tcBorders>
            <w:shd w:val="clear" w:color="auto" w:fill="auto"/>
            <w:vAlign w:val="center"/>
          </w:tcPr>
          <w:p w:rsidR="006D7628" w:rsidRDefault="006D7628" w:rsidP="006D7628">
            <w:pPr>
              <w:ind w:firstLine="0"/>
              <w:rPr>
                <w:sz w:val="20"/>
                <w:szCs w:val="20"/>
              </w:rPr>
            </w:pPr>
            <w:r>
              <w:rPr>
                <w:sz w:val="20"/>
                <w:szCs w:val="20"/>
              </w:rPr>
              <w:t xml:space="preserve"> 13,40</w:t>
            </w:r>
          </w:p>
        </w:tc>
        <w:tc>
          <w:tcPr>
            <w:tcW w:w="846" w:type="dxa"/>
            <w:tcBorders>
              <w:top w:val="nil"/>
              <w:left w:val="nil"/>
              <w:bottom w:val="single" w:sz="8" w:space="0" w:color="000000"/>
              <w:right w:val="single" w:sz="8" w:space="0" w:color="000000"/>
            </w:tcBorders>
            <w:shd w:val="clear" w:color="auto" w:fill="auto"/>
            <w:vAlign w:val="center"/>
          </w:tcPr>
          <w:p w:rsidR="006D7628" w:rsidRDefault="006D7628" w:rsidP="006D7628">
            <w:pPr>
              <w:ind w:firstLine="0"/>
              <w:jc w:val="left"/>
              <w:rPr>
                <w:sz w:val="20"/>
                <w:szCs w:val="20"/>
              </w:rPr>
            </w:pPr>
            <w:r>
              <w:rPr>
                <w:sz w:val="20"/>
                <w:szCs w:val="20"/>
              </w:rPr>
              <w:t xml:space="preserve">  13,90</w:t>
            </w:r>
          </w:p>
        </w:tc>
      </w:tr>
      <w:tr w:rsidR="006D7628" w:rsidRPr="00F96F2C" w:rsidTr="00EB1778">
        <w:trPr>
          <w:trHeight w:val="288"/>
          <w:jc w:val="center"/>
        </w:trPr>
        <w:tc>
          <w:tcPr>
            <w:tcW w:w="0" w:type="auto"/>
            <w:vMerge/>
            <w:tcBorders>
              <w:top w:val="nil"/>
              <w:left w:val="single" w:sz="4" w:space="0" w:color="000000"/>
              <w:bottom w:val="single" w:sz="4" w:space="0" w:color="000000"/>
              <w:right w:val="single" w:sz="4" w:space="0" w:color="000000"/>
            </w:tcBorders>
          </w:tcPr>
          <w:p w:rsidR="006D7628" w:rsidRPr="00F96F2C" w:rsidRDefault="006D7628" w:rsidP="006D7628">
            <w:pPr>
              <w:spacing w:after="160" w:line="259" w:lineRule="auto"/>
              <w:ind w:right="0" w:firstLine="0"/>
              <w:jc w:val="left"/>
              <w:rPr>
                <w:sz w:val="20"/>
                <w:szCs w:val="20"/>
              </w:rPr>
            </w:pPr>
          </w:p>
        </w:tc>
        <w:tc>
          <w:tcPr>
            <w:tcW w:w="486" w:type="dxa"/>
            <w:tcBorders>
              <w:top w:val="single" w:sz="4" w:space="0" w:color="000000"/>
              <w:left w:val="single" w:sz="4" w:space="0" w:color="000000"/>
              <w:bottom w:val="single" w:sz="4" w:space="0" w:color="000000"/>
              <w:right w:val="single" w:sz="4" w:space="0" w:color="000000"/>
            </w:tcBorders>
          </w:tcPr>
          <w:p w:rsidR="006D7628" w:rsidRPr="00F96F2C" w:rsidRDefault="006D7628" w:rsidP="006D7628">
            <w:pPr>
              <w:spacing w:after="0" w:line="259" w:lineRule="auto"/>
              <w:ind w:right="62" w:firstLine="0"/>
              <w:jc w:val="center"/>
              <w:rPr>
                <w:sz w:val="20"/>
                <w:szCs w:val="20"/>
              </w:rPr>
            </w:pPr>
            <w:r w:rsidRPr="00F96F2C">
              <w:rPr>
                <w:sz w:val="20"/>
                <w:szCs w:val="20"/>
              </w:rPr>
              <w:t xml:space="preserve">в % </w:t>
            </w:r>
          </w:p>
        </w:tc>
        <w:tc>
          <w:tcPr>
            <w:tcW w:w="848" w:type="dxa"/>
            <w:tcBorders>
              <w:top w:val="single" w:sz="4" w:space="0" w:color="000000"/>
              <w:left w:val="single" w:sz="4" w:space="0" w:color="000000"/>
              <w:bottom w:val="single" w:sz="4" w:space="0" w:color="000000"/>
              <w:right w:val="single" w:sz="4" w:space="0" w:color="000000"/>
            </w:tcBorders>
          </w:tcPr>
          <w:p w:rsidR="006D7628" w:rsidRPr="009B62FF" w:rsidRDefault="006D7628" w:rsidP="006D7628">
            <w:pPr>
              <w:spacing w:after="0" w:line="259" w:lineRule="auto"/>
              <w:ind w:right="0" w:firstLine="0"/>
              <w:jc w:val="center"/>
              <w:rPr>
                <w:sz w:val="20"/>
                <w:szCs w:val="20"/>
              </w:rPr>
            </w:pPr>
          </w:p>
        </w:tc>
        <w:tc>
          <w:tcPr>
            <w:tcW w:w="965" w:type="dxa"/>
            <w:tcBorders>
              <w:top w:val="nil"/>
              <w:left w:val="nil"/>
              <w:bottom w:val="single" w:sz="8" w:space="0" w:color="auto"/>
              <w:right w:val="single" w:sz="8" w:space="0" w:color="000000"/>
            </w:tcBorders>
            <w:shd w:val="clear" w:color="auto" w:fill="auto"/>
            <w:vAlign w:val="center"/>
          </w:tcPr>
          <w:p w:rsidR="006D7628" w:rsidRDefault="006D7628" w:rsidP="006D7628">
            <w:pPr>
              <w:ind w:firstLine="0"/>
              <w:rPr>
                <w:sz w:val="20"/>
                <w:szCs w:val="20"/>
              </w:rPr>
            </w:pPr>
            <w:r>
              <w:rPr>
                <w:sz w:val="20"/>
                <w:szCs w:val="20"/>
              </w:rPr>
              <w:t xml:space="preserve">    104,11</w:t>
            </w:r>
          </w:p>
        </w:tc>
        <w:tc>
          <w:tcPr>
            <w:tcW w:w="1007" w:type="dxa"/>
            <w:tcBorders>
              <w:top w:val="nil"/>
              <w:left w:val="nil"/>
              <w:bottom w:val="single" w:sz="8" w:space="0" w:color="auto"/>
              <w:right w:val="single" w:sz="8" w:space="0" w:color="000000"/>
            </w:tcBorders>
            <w:shd w:val="clear" w:color="auto" w:fill="auto"/>
            <w:vAlign w:val="center"/>
          </w:tcPr>
          <w:p w:rsidR="006D7628" w:rsidRDefault="006D7628" w:rsidP="006D7628">
            <w:pPr>
              <w:ind w:firstLine="0"/>
              <w:rPr>
                <w:sz w:val="20"/>
                <w:szCs w:val="20"/>
              </w:rPr>
            </w:pPr>
            <w:r>
              <w:rPr>
                <w:sz w:val="20"/>
                <w:szCs w:val="20"/>
              </w:rPr>
              <w:t xml:space="preserve">  104,01</w:t>
            </w:r>
          </w:p>
        </w:tc>
        <w:tc>
          <w:tcPr>
            <w:tcW w:w="846" w:type="dxa"/>
            <w:tcBorders>
              <w:top w:val="nil"/>
              <w:left w:val="nil"/>
              <w:bottom w:val="single" w:sz="8" w:space="0" w:color="auto"/>
              <w:right w:val="single" w:sz="8" w:space="0" w:color="000000"/>
            </w:tcBorders>
            <w:shd w:val="clear" w:color="auto" w:fill="auto"/>
            <w:vAlign w:val="center"/>
          </w:tcPr>
          <w:p w:rsidR="006D7628" w:rsidRDefault="006D7628" w:rsidP="006D7628">
            <w:pPr>
              <w:ind w:firstLine="0"/>
              <w:rPr>
                <w:sz w:val="20"/>
                <w:szCs w:val="20"/>
              </w:rPr>
            </w:pPr>
            <w:r>
              <w:rPr>
                <w:sz w:val="20"/>
                <w:szCs w:val="20"/>
              </w:rPr>
              <w:t>104,00</w:t>
            </w:r>
          </w:p>
        </w:tc>
      </w:tr>
      <w:tr w:rsidR="006D7628" w:rsidRPr="00F96F2C" w:rsidTr="00EB1778">
        <w:trPr>
          <w:trHeight w:val="288"/>
          <w:jc w:val="center"/>
        </w:trPr>
        <w:tc>
          <w:tcPr>
            <w:tcW w:w="5688" w:type="dxa"/>
            <w:gridSpan w:val="2"/>
            <w:tcBorders>
              <w:top w:val="nil"/>
              <w:left w:val="single" w:sz="4" w:space="0" w:color="000000"/>
              <w:bottom w:val="single" w:sz="4" w:space="0" w:color="000000"/>
              <w:right w:val="single" w:sz="4" w:space="0" w:color="000000"/>
            </w:tcBorders>
          </w:tcPr>
          <w:p w:rsidR="006D7628" w:rsidRPr="00F96F2C" w:rsidRDefault="006D7628" w:rsidP="006D7628">
            <w:pPr>
              <w:spacing w:after="0" w:line="259" w:lineRule="auto"/>
              <w:ind w:right="62" w:firstLine="0"/>
              <w:jc w:val="center"/>
              <w:rPr>
                <w:sz w:val="20"/>
                <w:szCs w:val="20"/>
              </w:rPr>
            </w:pPr>
            <w:r w:rsidRPr="003B3A1D">
              <w:rPr>
                <w:sz w:val="20"/>
                <w:szCs w:val="20"/>
              </w:rPr>
              <w:t>Муниципальная программа "Противодействие экстремизму и идеологии терроризма на территории города Яровое» на 2022 – 2025 годы</w:t>
            </w:r>
          </w:p>
        </w:tc>
        <w:tc>
          <w:tcPr>
            <w:tcW w:w="848" w:type="dxa"/>
            <w:tcBorders>
              <w:top w:val="single" w:sz="4" w:space="0" w:color="000000"/>
              <w:left w:val="single" w:sz="4" w:space="0" w:color="000000"/>
              <w:bottom w:val="single" w:sz="4" w:space="0" w:color="000000"/>
              <w:right w:val="single" w:sz="4" w:space="0" w:color="000000"/>
            </w:tcBorders>
          </w:tcPr>
          <w:p w:rsidR="006D7628" w:rsidRPr="009B62FF" w:rsidRDefault="006D7628" w:rsidP="006D7628">
            <w:pPr>
              <w:spacing w:after="0" w:line="259" w:lineRule="auto"/>
              <w:ind w:right="0" w:firstLine="0"/>
              <w:jc w:val="center"/>
              <w:rPr>
                <w:sz w:val="20"/>
                <w:szCs w:val="20"/>
              </w:rPr>
            </w:pPr>
            <w:r>
              <w:rPr>
                <w:sz w:val="20"/>
                <w:szCs w:val="20"/>
              </w:rPr>
              <w:t>-</w:t>
            </w:r>
          </w:p>
        </w:tc>
        <w:tc>
          <w:tcPr>
            <w:tcW w:w="965" w:type="dxa"/>
            <w:tcBorders>
              <w:top w:val="single" w:sz="4" w:space="0" w:color="000000"/>
              <w:left w:val="single" w:sz="4" w:space="0" w:color="000000"/>
              <w:bottom w:val="single" w:sz="4" w:space="0" w:color="auto"/>
              <w:right w:val="single" w:sz="4" w:space="0" w:color="000000"/>
            </w:tcBorders>
            <w:vAlign w:val="center"/>
          </w:tcPr>
          <w:p w:rsidR="006D7628" w:rsidRPr="009B62FF" w:rsidRDefault="006D7628" w:rsidP="006D7628">
            <w:pPr>
              <w:spacing w:after="0" w:line="259" w:lineRule="auto"/>
              <w:ind w:right="63" w:firstLine="0"/>
              <w:jc w:val="center"/>
              <w:rPr>
                <w:sz w:val="20"/>
                <w:szCs w:val="20"/>
              </w:rPr>
            </w:pPr>
            <w:r>
              <w:rPr>
                <w:sz w:val="20"/>
                <w:szCs w:val="20"/>
              </w:rPr>
              <w:t>1237,9</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6D7628" w:rsidRPr="003B3A1D" w:rsidRDefault="006D7628" w:rsidP="006D7628">
            <w:pPr>
              <w:spacing w:after="0" w:line="259" w:lineRule="auto"/>
              <w:ind w:right="63" w:firstLine="0"/>
              <w:jc w:val="center"/>
              <w:rPr>
                <w:sz w:val="20"/>
                <w:szCs w:val="20"/>
              </w:rPr>
            </w:pPr>
            <w:r w:rsidRPr="003B3A1D">
              <w:rPr>
                <w:sz w:val="20"/>
                <w:szCs w:val="20"/>
              </w:rPr>
              <w:t>2 574,1</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D7628" w:rsidRPr="003B3A1D" w:rsidRDefault="006D7628" w:rsidP="006D7628">
            <w:pPr>
              <w:spacing w:after="0" w:line="259" w:lineRule="auto"/>
              <w:ind w:right="63" w:firstLine="0"/>
              <w:jc w:val="center"/>
              <w:rPr>
                <w:sz w:val="20"/>
                <w:szCs w:val="20"/>
              </w:rPr>
            </w:pPr>
            <w:r w:rsidRPr="003B3A1D">
              <w:rPr>
                <w:sz w:val="20"/>
                <w:szCs w:val="20"/>
              </w:rPr>
              <w:t>2 677,6</w:t>
            </w:r>
          </w:p>
        </w:tc>
      </w:tr>
      <w:tr w:rsidR="00A13E43" w:rsidRPr="00F96F2C" w:rsidTr="00EB1778">
        <w:trPr>
          <w:trHeight w:val="288"/>
          <w:jc w:val="center"/>
        </w:trPr>
        <w:tc>
          <w:tcPr>
            <w:tcW w:w="0" w:type="auto"/>
            <w:vMerge w:val="restart"/>
            <w:tcBorders>
              <w:top w:val="nil"/>
              <w:left w:val="single" w:sz="4" w:space="0" w:color="000000"/>
              <w:right w:val="single" w:sz="4" w:space="0" w:color="000000"/>
            </w:tcBorders>
          </w:tcPr>
          <w:p w:rsidR="00A13E43" w:rsidRPr="003B3A1D" w:rsidRDefault="00A13E43" w:rsidP="00A13E43">
            <w:pPr>
              <w:spacing w:after="19" w:line="259" w:lineRule="auto"/>
              <w:ind w:right="28" w:firstLine="0"/>
              <w:jc w:val="center"/>
              <w:rPr>
                <w:sz w:val="20"/>
                <w:szCs w:val="20"/>
              </w:rPr>
            </w:pPr>
            <w:r w:rsidRPr="003B3A1D">
              <w:rPr>
                <w:sz w:val="20"/>
                <w:szCs w:val="20"/>
              </w:rPr>
              <w:t>прирост (снижение) к</w:t>
            </w:r>
          </w:p>
          <w:p w:rsidR="00A13E43" w:rsidRPr="00F96F2C" w:rsidRDefault="00A13E43" w:rsidP="00A13E43">
            <w:pPr>
              <w:spacing w:after="19" w:line="259" w:lineRule="auto"/>
              <w:ind w:right="28" w:firstLine="0"/>
              <w:jc w:val="center"/>
              <w:rPr>
                <w:sz w:val="20"/>
                <w:szCs w:val="20"/>
              </w:rPr>
            </w:pPr>
            <w:r w:rsidRPr="003B3A1D">
              <w:rPr>
                <w:sz w:val="20"/>
                <w:szCs w:val="20"/>
              </w:rPr>
              <w:t>предыдущему году</w:t>
            </w:r>
          </w:p>
        </w:tc>
        <w:tc>
          <w:tcPr>
            <w:tcW w:w="486" w:type="dxa"/>
            <w:tcBorders>
              <w:top w:val="single" w:sz="4" w:space="0" w:color="000000"/>
              <w:left w:val="single" w:sz="4" w:space="0" w:color="000000"/>
              <w:bottom w:val="single" w:sz="4" w:space="0" w:color="000000"/>
              <w:right w:val="single" w:sz="4" w:space="0" w:color="000000"/>
            </w:tcBorders>
          </w:tcPr>
          <w:p w:rsidR="00A13E43" w:rsidRPr="00F96F2C" w:rsidRDefault="00A13E43" w:rsidP="00A13E43">
            <w:pPr>
              <w:spacing w:after="0" w:line="259" w:lineRule="auto"/>
              <w:ind w:right="61" w:firstLine="0"/>
              <w:jc w:val="center"/>
              <w:rPr>
                <w:sz w:val="20"/>
                <w:szCs w:val="20"/>
              </w:rPr>
            </w:pPr>
            <w:r w:rsidRPr="00F96F2C">
              <w:rPr>
                <w:sz w:val="20"/>
                <w:szCs w:val="20"/>
              </w:rPr>
              <w:t xml:space="preserve">тыс. руб. </w:t>
            </w:r>
          </w:p>
        </w:tc>
        <w:tc>
          <w:tcPr>
            <w:tcW w:w="848" w:type="dxa"/>
            <w:tcBorders>
              <w:top w:val="single" w:sz="4" w:space="0" w:color="000000"/>
              <w:left w:val="single" w:sz="4" w:space="0" w:color="000000"/>
              <w:bottom w:val="single" w:sz="4" w:space="0" w:color="000000"/>
              <w:right w:val="single" w:sz="4" w:space="0" w:color="000000"/>
            </w:tcBorders>
          </w:tcPr>
          <w:p w:rsidR="00A13E43" w:rsidRPr="009B62FF" w:rsidRDefault="00A13E43" w:rsidP="00A13E43">
            <w:pPr>
              <w:spacing w:after="0" w:line="259" w:lineRule="auto"/>
              <w:ind w:right="0" w:firstLine="0"/>
              <w:jc w:val="center"/>
              <w:rPr>
                <w:sz w:val="20"/>
                <w:szCs w:val="20"/>
              </w:rPr>
            </w:pPr>
            <w:r>
              <w:rPr>
                <w:sz w:val="20"/>
                <w:szCs w:val="20"/>
              </w:rPr>
              <w:t>-</w:t>
            </w:r>
          </w:p>
        </w:tc>
        <w:tc>
          <w:tcPr>
            <w:tcW w:w="965" w:type="dxa"/>
            <w:tcBorders>
              <w:top w:val="single" w:sz="4" w:space="0" w:color="000000"/>
              <w:left w:val="single" w:sz="4" w:space="0" w:color="000000"/>
              <w:bottom w:val="single" w:sz="4" w:space="0" w:color="auto"/>
              <w:right w:val="single" w:sz="4" w:space="0" w:color="000000"/>
            </w:tcBorders>
          </w:tcPr>
          <w:p w:rsidR="00A13E43" w:rsidRPr="009B62FF" w:rsidRDefault="00A13E43" w:rsidP="00A13E43">
            <w:pPr>
              <w:spacing w:after="0" w:line="259" w:lineRule="auto"/>
              <w:ind w:right="63" w:firstLine="0"/>
              <w:jc w:val="center"/>
              <w:rPr>
                <w:sz w:val="20"/>
                <w:szCs w:val="20"/>
              </w:rPr>
            </w:pPr>
          </w:p>
        </w:tc>
        <w:tc>
          <w:tcPr>
            <w:tcW w:w="1007" w:type="dxa"/>
            <w:tcBorders>
              <w:top w:val="nil"/>
              <w:left w:val="nil"/>
              <w:bottom w:val="single" w:sz="8" w:space="0" w:color="auto"/>
              <w:right w:val="single" w:sz="8" w:space="0" w:color="000000"/>
            </w:tcBorders>
            <w:shd w:val="clear" w:color="auto" w:fill="auto"/>
            <w:vAlign w:val="center"/>
          </w:tcPr>
          <w:p w:rsidR="00A13E43" w:rsidRDefault="00A13E43" w:rsidP="00A13E43">
            <w:pPr>
              <w:spacing w:after="0" w:line="240" w:lineRule="auto"/>
              <w:ind w:right="0" w:firstLine="0"/>
              <w:jc w:val="center"/>
              <w:rPr>
                <w:sz w:val="20"/>
                <w:szCs w:val="20"/>
              </w:rPr>
            </w:pPr>
            <w:r>
              <w:rPr>
                <w:sz w:val="20"/>
                <w:szCs w:val="20"/>
              </w:rPr>
              <w:t>1336,20</w:t>
            </w:r>
          </w:p>
        </w:tc>
        <w:tc>
          <w:tcPr>
            <w:tcW w:w="846" w:type="dxa"/>
            <w:tcBorders>
              <w:top w:val="nil"/>
              <w:left w:val="nil"/>
              <w:bottom w:val="single" w:sz="8" w:space="0" w:color="auto"/>
              <w:right w:val="single" w:sz="8" w:space="0" w:color="000000"/>
            </w:tcBorders>
            <w:shd w:val="clear" w:color="auto" w:fill="auto"/>
            <w:vAlign w:val="center"/>
          </w:tcPr>
          <w:p w:rsidR="00A13E43" w:rsidRDefault="00A13E43" w:rsidP="00A13E43">
            <w:pPr>
              <w:ind w:firstLine="0"/>
              <w:rPr>
                <w:sz w:val="20"/>
                <w:szCs w:val="20"/>
              </w:rPr>
            </w:pPr>
            <w:r>
              <w:rPr>
                <w:sz w:val="20"/>
                <w:szCs w:val="20"/>
              </w:rPr>
              <w:t xml:space="preserve">  103,50</w:t>
            </w:r>
          </w:p>
        </w:tc>
      </w:tr>
      <w:tr w:rsidR="00A13E43" w:rsidRPr="00F96F2C" w:rsidTr="00EB1778">
        <w:trPr>
          <w:trHeight w:val="288"/>
          <w:jc w:val="center"/>
        </w:trPr>
        <w:tc>
          <w:tcPr>
            <w:tcW w:w="0" w:type="auto"/>
            <w:vMerge/>
            <w:tcBorders>
              <w:left w:val="single" w:sz="4" w:space="0" w:color="000000"/>
              <w:bottom w:val="single" w:sz="4" w:space="0" w:color="000000"/>
              <w:right w:val="single" w:sz="4" w:space="0" w:color="000000"/>
            </w:tcBorders>
          </w:tcPr>
          <w:p w:rsidR="00A13E43" w:rsidRPr="00F96F2C" w:rsidRDefault="00A13E43" w:rsidP="00A13E43">
            <w:pPr>
              <w:spacing w:after="160" w:line="259" w:lineRule="auto"/>
              <w:ind w:right="0" w:firstLine="0"/>
              <w:jc w:val="left"/>
              <w:rPr>
                <w:sz w:val="20"/>
                <w:szCs w:val="20"/>
              </w:rPr>
            </w:pPr>
          </w:p>
        </w:tc>
        <w:tc>
          <w:tcPr>
            <w:tcW w:w="486" w:type="dxa"/>
            <w:tcBorders>
              <w:top w:val="single" w:sz="4" w:space="0" w:color="000000"/>
              <w:left w:val="single" w:sz="4" w:space="0" w:color="000000"/>
              <w:bottom w:val="single" w:sz="4" w:space="0" w:color="000000"/>
              <w:right w:val="single" w:sz="4" w:space="0" w:color="000000"/>
            </w:tcBorders>
          </w:tcPr>
          <w:p w:rsidR="00A13E43" w:rsidRPr="00F96F2C" w:rsidRDefault="00A13E43" w:rsidP="00A13E43">
            <w:pPr>
              <w:spacing w:after="0" w:line="259" w:lineRule="auto"/>
              <w:ind w:right="62" w:firstLine="0"/>
              <w:jc w:val="center"/>
              <w:rPr>
                <w:sz w:val="20"/>
                <w:szCs w:val="20"/>
              </w:rPr>
            </w:pPr>
            <w:r w:rsidRPr="00F96F2C">
              <w:rPr>
                <w:sz w:val="20"/>
                <w:szCs w:val="20"/>
              </w:rPr>
              <w:t xml:space="preserve">в % </w:t>
            </w:r>
          </w:p>
        </w:tc>
        <w:tc>
          <w:tcPr>
            <w:tcW w:w="848" w:type="dxa"/>
            <w:tcBorders>
              <w:top w:val="single" w:sz="4" w:space="0" w:color="000000"/>
              <w:left w:val="single" w:sz="4" w:space="0" w:color="000000"/>
              <w:bottom w:val="single" w:sz="4" w:space="0" w:color="000000"/>
              <w:right w:val="single" w:sz="4" w:space="0" w:color="000000"/>
            </w:tcBorders>
          </w:tcPr>
          <w:p w:rsidR="00A13E43" w:rsidRPr="009B62FF" w:rsidRDefault="00A13E43" w:rsidP="00A13E43">
            <w:pPr>
              <w:spacing w:after="0" w:line="259" w:lineRule="auto"/>
              <w:ind w:right="0" w:firstLine="0"/>
              <w:jc w:val="center"/>
              <w:rPr>
                <w:sz w:val="20"/>
                <w:szCs w:val="20"/>
              </w:rPr>
            </w:pPr>
            <w:r>
              <w:rPr>
                <w:sz w:val="20"/>
                <w:szCs w:val="20"/>
              </w:rPr>
              <w:t>-</w:t>
            </w:r>
          </w:p>
        </w:tc>
        <w:tc>
          <w:tcPr>
            <w:tcW w:w="965" w:type="dxa"/>
            <w:tcBorders>
              <w:top w:val="single" w:sz="4" w:space="0" w:color="000000"/>
              <w:left w:val="single" w:sz="4" w:space="0" w:color="000000"/>
              <w:bottom w:val="single" w:sz="4" w:space="0" w:color="auto"/>
              <w:right w:val="single" w:sz="4" w:space="0" w:color="000000"/>
            </w:tcBorders>
          </w:tcPr>
          <w:p w:rsidR="00A13E43" w:rsidRPr="009B62FF" w:rsidRDefault="00A13E43" w:rsidP="00A13E43">
            <w:pPr>
              <w:spacing w:after="0" w:line="259" w:lineRule="auto"/>
              <w:ind w:right="63" w:firstLine="0"/>
              <w:jc w:val="center"/>
              <w:rPr>
                <w:sz w:val="20"/>
                <w:szCs w:val="20"/>
              </w:rPr>
            </w:pPr>
          </w:p>
        </w:tc>
        <w:tc>
          <w:tcPr>
            <w:tcW w:w="1007" w:type="dxa"/>
            <w:tcBorders>
              <w:top w:val="nil"/>
              <w:left w:val="nil"/>
              <w:bottom w:val="single" w:sz="8" w:space="0" w:color="auto"/>
              <w:right w:val="single" w:sz="8" w:space="0" w:color="000000"/>
            </w:tcBorders>
            <w:shd w:val="clear" w:color="auto" w:fill="auto"/>
            <w:vAlign w:val="center"/>
          </w:tcPr>
          <w:p w:rsidR="00A13E43" w:rsidRDefault="00A13E43" w:rsidP="00A13E43">
            <w:pPr>
              <w:ind w:firstLine="0"/>
              <w:rPr>
                <w:sz w:val="20"/>
                <w:szCs w:val="20"/>
              </w:rPr>
            </w:pPr>
            <w:r>
              <w:rPr>
                <w:sz w:val="20"/>
                <w:szCs w:val="20"/>
              </w:rPr>
              <w:t xml:space="preserve">  207,94</w:t>
            </w:r>
          </w:p>
        </w:tc>
        <w:tc>
          <w:tcPr>
            <w:tcW w:w="846" w:type="dxa"/>
            <w:tcBorders>
              <w:top w:val="nil"/>
              <w:left w:val="nil"/>
              <w:bottom w:val="single" w:sz="8" w:space="0" w:color="auto"/>
              <w:right w:val="single" w:sz="8" w:space="0" w:color="000000"/>
            </w:tcBorders>
            <w:shd w:val="clear" w:color="auto" w:fill="auto"/>
            <w:vAlign w:val="center"/>
          </w:tcPr>
          <w:p w:rsidR="00A13E43" w:rsidRDefault="00A13E43" w:rsidP="00A13E43">
            <w:pPr>
              <w:ind w:firstLine="0"/>
              <w:rPr>
                <w:sz w:val="20"/>
                <w:szCs w:val="20"/>
              </w:rPr>
            </w:pPr>
            <w:r>
              <w:rPr>
                <w:sz w:val="20"/>
                <w:szCs w:val="20"/>
              </w:rPr>
              <w:t xml:space="preserve">   104,02</w:t>
            </w:r>
          </w:p>
        </w:tc>
      </w:tr>
      <w:tr w:rsidR="00A13E43" w:rsidRPr="008226E4" w:rsidTr="00EB1778">
        <w:trPr>
          <w:trHeight w:val="703"/>
          <w:jc w:val="center"/>
        </w:trPr>
        <w:tc>
          <w:tcPr>
            <w:tcW w:w="5688" w:type="dxa"/>
            <w:gridSpan w:val="2"/>
            <w:tcBorders>
              <w:top w:val="single" w:sz="4" w:space="0" w:color="000000"/>
              <w:left w:val="single" w:sz="4" w:space="0" w:color="000000"/>
              <w:bottom w:val="single" w:sz="4" w:space="0" w:color="000000"/>
              <w:right w:val="single" w:sz="4" w:space="0" w:color="000000"/>
            </w:tcBorders>
          </w:tcPr>
          <w:p w:rsidR="00A13E43" w:rsidRPr="00F96F2C" w:rsidRDefault="00A13E43" w:rsidP="00A13E43">
            <w:pPr>
              <w:spacing w:after="0" w:line="259" w:lineRule="auto"/>
              <w:ind w:right="0" w:firstLine="0"/>
              <w:jc w:val="left"/>
              <w:rPr>
                <w:sz w:val="20"/>
                <w:szCs w:val="20"/>
              </w:rPr>
            </w:pPr>
            <w:r w:rsidRPr="00876760">
              <w:rPr>
                <w:sz w:val="20"/>
                <w:szCs w:val="20"/>
              </w:rPr>
              <w:t>Муниципальная программа "Энергосбережение и повышение энергетической эффективности на территории муниципального образования город Яровое Алтайского края" на 2021-2025 годы</w:t>
            </w:r>
          </w:p>
        </w:tc>
        <w:tc>
          <w:tcPr>
            <w:tcW w:w="848" w:type="dxa"/>
            <w:tcBorders>
              <w:top w:val="single" w:sz="4" w:space="0" w:color="000000"/>
              <w:left w:val="single" w:sz="4" w:space="0" w:color="000000"/>
              <w:bottom w:val="single" w:sz="4" w:space="0" w:color="000000"/>
              <w:right w:val="single" w:sz="4" w:space="0" w:color="auto"/>
            </w:tcBorders>
            <w:vAlign w:val="center"/>
          </w:tcPr>
          <w:p w:rsidR="00A13E43" w:rsidRPr="009B62FF" w:rsidRDefault="00A13E43" w:rsidP="00A13E43">
            <w:pPr>
              <w:spacing w:after="0" w:line="259" w:lineRule="auto"/>
              <w:ind w:right="62" w:firstLine="0"/>
              <w:jc w:val="center"/>
              <w:rPr>
                <w:sz w:val="20"/>
                <w:szCs w:val="20"/>
              </w:rPr>
            </w:pPr>
            <w:r>
              <w:rPr>
                <w:sz w:val="20"/>
                <w:szCs w:val="20"/>
              </w:rPr>
              <w:t>2770,6</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A13E43" w:rsidRPr="008226E4" w:rsidRDefault="00A13E43" w:rsidP="00A13E43">
            <w:pPr>
              <w:spacing w:after="0" w:line="259" w:lineRule="auto"/>
              <w:ind w:right="62" w:firstLine="0"/>
              <w:jc w:val="center"/>
              <w:rPr>
                <w:sz w:val="20"/>
                <w:szCs w:val="20"/>
              </w:rPr>
            </w:pPr>
            <w:r w:rsidRPr="008226E4">
              <w:rPr>
                <w:sz w:val="20"/>
                <w:szCs w:val="20"/>
              </w:rPr>
              <w:t>1 021,2</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A13E43" w:rsidRPr="008226E4" w:rsidRDefault="00A13E43" w:rsidP="00A13E43">
            <w:pPr>
              <w:spacing w:after="0" w:line="259" w:lineRule="auto"/>
              <w:ind w:right="62" w:firstLine="0"/>
              <w:jc w:val="center"/>
              <w:rPr>
                <w:sz w:val="20"/>
                <w:szCs w:val="20"/>
              </w:rPr>
            </w:pPr>
            <w:r w:rsidRPr="008226E4">
              <w:rPr>
                <w:sz w:val="20"/>
                <w:szCs w:val="20"/>
              </w:rPr>
              <w:t>2 213,8</w:t>
            </w:r>
          </w:p>
        </w:tc>
        <w:tc>
          <w:tcPr>
            <w:tcW w:w="846" w:type="dxa"/>
            <w:tcBorders>
              <w:top w:val="single" w:sz="4" w:space="0" w:color="auto"/>
              <w:left w:val="nil"/>
              <w:bottom w:val="single" w:sz="4" w:space="0" w:color="auto"/>
              <w:right w:val="single" w:sz="4" w:space="0" w:color="auto"/>
            </w:tcBorders>
            <w:shd w:val="clear" w:color="auto" w:fill="auto"/>
            <w:vAlign w:val="center"/>
          </w:tcPr>
          <w:p w:rsidR="00A13E43" w:rsidRPr="008226E4" w:rsidRDefault="00A13E43" w:rsidP="00A13E43">
            <w:pPr>
              <w:spacing w:after="0" w:line="259" w:lineRule="auto"/>
              <w:ind w:right="62" w:firstLine="0"/>
              <w:jc w:val="center"/>
              <w:rPr>
                <w:sz w:val="20"/>
                <w:szCs w:val="20"/>
              </w:rPr>
            </w:pPr>
            <w:r w:rsidRPr="008226E4">
              <w:rPr>
                <w:sz w:val="20"/>
                <w:szCs w:val="20"/>
              </w:rPr>
              <w:t>2 308,9</w:t>
            </w:r>
          </w:p>
        </w:tc>
      </w:tr>
      <w:tr w:rsidR="002D04CC" w:rsidRPr="00F96F2C" w:rsidTr="00EB1778">
        <w:trPr>
          <w:trHeight w:val="286"/>
          <w:jc w:val="center"/>
        </w:trPr>
        <w:tc>
          <w:tcPr>
            <w:tcW w:w="5202" w:type="dxa"/>
            <w:vMerge w:val="restart"/>
            <w:tcBorders>
              <w:top w:val="single" w:sz="4" w:space="0" w:color="000000"/>
              <w:left w:val="single" w:sz="4" w:space="0" w:color="000000"/>
              <w:bottom w:val="single" w:sz="4" w:space="0" w:color="000000"/>
              <w:right w:val="single" w:sz="4" w:space="0" w:color="000000"/>
            </w:tcBorders>
          </w:tcPr>
          <w:p w:rsidR="002D04CC" w:rsidRPr="00F96F2C" w:rsidRDefault="002D04CC" w:rsidP="002D04CC">
            <w:pPr>
              <w:spacing w:after="17" w:line="259" w:lineRule="auto"/>
              <w:ind w:right="28" w:firstLine="0"/>
              <w:jc w:val="center"/>
              <w:rPr>
                <w:sz w:val="20"/>
                <w:szCs w:val="20"/>
              </w:rPr>
            </w:pPr>
            <w:r w:rsidRPr="00F96F2C">
              <w:rPr>
                <w:sz w:val="20"/>
                <w:szCs w:val="20"/>
              </w:rPr>
              <w:t xml:space="preserve">прирост (снижение) к </w:t>
            </w:r>
          </w:p>
          <w:p w:rsidR="002D04CC" w:rsidRPr="00F96F2C" w:rsidRDefault="002D04CC" w:rsidP="002D04CC">
            <w:pPr>
              <w:spacing w:after="0" w:line="259" w:lineRule="auto"/>
              <w:ind w:right="31" w:firstLine="0"/>
              <w:jc w:val="center"/>
              <w:rPr>
                <w:sz w:val="20"/>
                <w:szCs w:val="20"/>
              </w:rPr>
            </w:pPr>
            <w:r w:rsidRPr="00F96F2C">
              <w:rPr>
                <w:sz w:val="20"/>
                <w:szCs w:val="20"/>
              </w:rPr>
              <w:t xml:space="preserve">предыдущему году </w:t>
            </w:r>
          </w:p>
        </w:tc>
        <w:tc>
          <w:tcPr>
            <w:tcW w:w="486" w:type="dxa"/>
            <w:tcBorders>
              <w:top w:val="single" w:sz="4" w:space="0" w:color="000000"/>
              <w:left w:val="single" w:sz="4" w:space="0" w:color="000000"/>
              <w:bottom w:val="single" w:sz="4" w:space="0" w:color="000000"/>
              <w:right w:val="single" w:sz="4" w:space="0" w:color="000000"/>
            </w:tcBorders>
          </w:tcPr>
          <w:p w:rsidR="002D04CC" w:rsidRPr="00F96F2C" w:rsidRDefault="002D04CC" w:rsidP="002D04CC">
            <w:pPr>
              <w:spacing w:after="0" w:line="259" w:lineRule="auto"/>
              <w:ind w:right="61" w:firstLine="0"/>
              <w:jc w:val="center"/>
              <w:rPr>
                <w:sz w:val="20"/>
                <w:szCs w:val="20"/>
              </w:rPr>
            </w:pPr>
            <w:r w:rsidRPr="00F96F2C">
              <w:rPr>
                <w:sz w:val="20"/>
                <w:szCs w:val="20"/>
              </w:rPr>
              <w:t xml:space="preserve">тыс. руб. </w:t>
            </w:r>
          </w:p>
        </w:tc>
        <w:tc>
          <w:tcPr>
            <w:tcW w:w="848" w:type="dxa"/>
            <w:tcBorders>
              <w:top w:val="single" w:sz="4" w:space="0" w:color="000000"/>
              <w:left w:val="single" w:sz="4" w:space="0" w:color="000000"/>
              <w:bottom w:val="single" w:sz="4" w:space="0" w:color="000000"/>
              <w:right w:val="single" w:sz="4" w:space="0" w:color="auto"/>
            </w:tcBorders>
          </w:tcPr>
          <w:p w:rsidR="002D04CC" w:rsidRPr="009B62FF" w:rsidRDefault="002D04CC" w:rsidP="002D04CC">
            <w:pPr>
              <w:spacing w:after="0" w:line="259" w:lineRule="auto"/>
              <w:ind w:right="0" w:firstLine="0"/>
              <w:jc w:val="center"/>
              <w:rPr>
                <w:sz w:val="20"/>
                <w:szCs w:val="20"/>
              </w:rPr>
            </w:pPr>
          </w:p>
        </w:tc>
        <w:tc>
          <w:tcPr>
            <w:tcW w:w="965" w:type="dxa"/>
            <w:tcBorders>
              <w:top w:val="nil"/>
              <w:left w:val="nil"/>
              <w:bottom w:val="single" w:sz="8" w:space="0" w:color="auto"/>
              <w:right w:val="single" w:sz="8" w:space="0" w:color="auto"/>
            </w:tcBorders>
            <w:shd w:val="clear" w:color="auto" w:fill="auto"/>
            <w:vAlign w:val="center"/>
          </w:tcPr>
          <w:p w:rsidR="002D04CC" w:rsidRDefault="002D04CC" w:rsidP="002D04CC">
            <w:pPr>
              <w:spacing w:after="0" w:line="240" w:lineRule="auto"/>
              <w:ind w:right="0" w:firstLine="0"/>
              <w:jc w:val="center"/>
              <w:rPr>
                <w:sz w:val="20"/>
                <w:szCs w:val="20"/>
              </w:rPr>
            </w:pPr>
            <w:r>
              <w:rPr>
                <w:sz w:val="20"/>
                <w:szCs w:val="20"/>
              </w:rPr>
              <w:t>-1749,40</w:t>
            </w:r>
          </w:p>
        </w:tc>
        <w:tc>
          <w:tcPr>
            <w:tcW w:w="1007" w:type="dxa"/>
            <w:tcBorders>
              <w:top w:val="nil"/>
              <w:left w:val="nil"/>
              <w:bottom w:val="single" w:sz="8" w:space="0" w:color="auto"/>
              <w:right w:val="single" w:sz="8" w:space="0" w:color="auto"/>
            </w:tcBorders>
            <w:shd w:val="clear" w:color="auto" w:fill="auto"/>
            <w:vAlign w:val="center"/>
          </w:tcPr>
          <w:p w:rsidR="002D04CC" w:rsidRDefault="002D04CC" w:rsidP="002D04CC">
            <w:pPr>
              <w:ind w:firstLine="0"/>
              <w:rPr>
                <w:sz w:val="20"/>
                <w:szCs w:val="20"/>
              </w:rPr>
            </w:pPr>
            <w:r>
              <w:rPr>
                <w:sz w:val="20"/>
                <w:szCs w:val="20"/>
              </w:rPr>
              <w:t xml:space="preserve"> 1192,60</w:t>
            </w:r>
          </w:p>
        </w:tc>
        <w:tc>
          <w:tcPr>
            <w:tcW w:w="846" w:type="dxa"/>
            <w:tcBorders>
              <w:top w:val="nil"/>
              <w:left w:val="nil"/>
              <w:bottom w:val="single" w:sz="8" w:space="0" w:color="auto"/>
              <w:right w:val="single" w:sz="8" w:space="0" w:color="auto"/>
            </w:tcBorders>
            <w:shd w:val="clear" w:color="auto" w:fill="auto"/>
            <w:vAlign w:val="center"/>
          </w:tcPr>
          <w:p w:rsidR="002D04CC" w:rsidRDefault="002D04CC" w:rsidP="002D04CC">
            <w:pPr>
              <w:ind w:firstLine="0"/>
              <w:rPr>
                <w:sz w:val="20"/>
                <w:szCs w:val="20"/>
              </w:rPr>
            </w:pPr>
            <w:r>
              <w:rPr>
                <w:sz w:val="20"/>
                <w:szCs w:val="20"/>
              </w:rPr>
              <w:t>95,10</w:t>
            </w:r>
          </w:p>
        </w:tc>
      </w:tr>
      <w:tr w:rsidR="002D04CC" w:rsidRPr="00F96F2C" w:rsidTr="00EB1778">
        <w:trPr>
          <w:trHeight w:val="288"/>
          <w:jc w:val="center"/>
        </w:trPr>
        <w:tc>
          <w:tcPr>
            <w:tcW w:w="0" w:type="auto"/>
            <w:vMerge/>
            <w:tcBorders>
              <w:top w:val="nil"/>
              <w:left w:val="single" w:sz="4" w:space="0" w:color="000000"/>
              <w:bottom w:val="single" w:sz="4" w:space="0" w:color="000000"/>
              <w:right w:val="single" w:sz="4" w:space="0" w:color="000000"/>
            </w:tcBorders>
          </w:tcPr>
          <w:p w:rsidR="002D04CC" w:rsidRPr="00F96F2C" w:rsidRDefault="002D04CC" w:rsidP="002D04CC">
            <w:pPr>
              <w:spacing w:after="160" w:line="259" w:lineRule="auto"/>
              <w:ind w:right="0" w:firstLine="0"/>
              <w:jc w:val="left"/>
              <w:rPr>
                <w:sz w:val="20"/>
                <w:szCs w:val="20"/>
              </w:rPr>
            </w:pPr>
          </w:p>
        </w:tc>
        <w:tc>
          <w:tcPr>
            <w:tcW w:w="486" w:type="dxa"/>
            <w:tcBorders>
              <w:top w:val="single" w:sz="4" w:space="0" w:color="000000"/>
              <w:left w:val="single" w:sz="4" w:space="0" w:color="000000"/>
              <w:bottom w:val="single" w:sz="4" w:space="0" w:color="000000"/>
              <w:right w:val="single" w:sz="4" w:space="0" w:color="000000"/>
            </w:tcBorders>
          </w:tcPr>
          <w:p w:rsidR="002D04CC" w:rsidRPr="00F96F2C" w:rsidRDefault="002D04CC" w:rsidP="002D04CC">
            <w:pPr>
              <w:spacing w:after="0" w:line="259" w:lineRule="auto"/>
              <w:ind w:right="62" w:firstLine="0"/>
              <w:jc w:val="center"/>
              <w:rPr>
                <w:sz w:val="20"/>
                <w:szCs w:val="20"/>
              </w:rPr>
            </w:pPr>
            <w:r w:rsidRPr="00F96F2C">
              <w:rPr>
                <w:sz w:val="20"/>
                <w:szCs w:val="20"/>
              </w:rPr>
              <w:t xml:space="preserve">в % </w:t>
            </w:r>
          </w:p>
        </w:tc>
        <w:tc>
          <w:tcPr>
            <w:tcW w:w="848" w:type="dxa"/>
            <w:tcBorders>
              <w:top w:val="single" w:sz="4" w:space="0" w:color="000000"/>
              <w:left w:val="single" w:sz="4" w:space="0" w:color="000000"/>
              <w:bottom w:val="single" w:sz="4" w:space="0" w:color="000000"/>
              <w:right w:val="single" w:sz="4" w:space="0" w:color="000000"/>
            </w:tcBorders>
          </w:tcPr>
          <w:p w:rsidR="002D04CC" w:rsidRPr="009B62FF" w:rsidRDefault="002D04CC" w:rsidP="002D04CC">
            <w:pPr>
              <w:spacing w:after="0" w:line="259" w:lineRule="auto"/>
              <w:ind w:right="0" w:firstLine="0"/>
              <w:jc w:val="center"/>
              <w:rPr>
                <w:sz w:val="20"/>
                <w:szCs w:val="20"/>
              </w:rPr>
            </w:pPr>
          </w:p>
        </w:tc>
        <w:tc>
          <w:tcPr>
            <w:tcW w:w="965" w:type="dxa"/>
            <w:tcBorders>
              <w:top w:val="nil"/>
              <w:left w:val="nil"/>
              <w:bottom w:val="single" w:sz="8" w:space="0" w:color="auto"/>
              <w:right w:val="single" w:sz="8" w:space="0" w:color="000000"/>
            </w:tcBorders>
            <w:shd w:val="clear" w:color="auto" w:fill="auto"/>
            <w:vAlign w:val="center"/>
          </w:tcPr>
          <w:p w:rsidR="002D04CC" w:rsidRDefault="002D04CC" w:rsidP="002D04CC">
            <w:pPr>
              <w:ind w:firstLine="0"/>
              <w:rPr>
                <w:sz w:val="20"/>
                <w:szCs w:val="20"/>
              </w:rPr>
            </w:pPr>
            <w:r>
              <w:rPr>
                <w:sz w:val="20"/>
                <w:szCs w:val="20"/>
              </w:rPr>
              <w:t xml:space="preserve">  36,86</w:t>
            </w:r>
          </w:p>
        </w:tc>
        <w:tc>
          <w:tcPr>
            <w:tcW w:w="1007" w:type="dxa"/>
            <w:tcBorders>
              <w:top w:val="nil"/>
              <w:left w:val="nil"/>
              <w:bottom w:val="single" w:sz="8" w:space="0" w:color="auto"/>
              <w:right w:val="single" w:sz="8" w:space="0" w:color="000000"/>
            </w:tcBorders>
            <w:shd w:val="clear" w:color="auto" w:fill="auto"/>
            <w:vAlign w:val="center"/>
          </w:tcPr>
          <w:p w:rsidR="002D04CC" w:rsidRDefault="002D04CC" w:rsidP="002D04CC">
            <w:pPr>
              <w:ind w:firstLine="0"/>
              <w:rPr>
                <w:sz w:val="20"/>
                <w:szCs w:val="20"/>
              </w:rPr>
            </w:pPr>
            <w:r>
              <w:rPr>
                <w:sz w:val="20"/>
                <w:szCs w:val="20"/>
              </w:rPr>
              <w:t xml:space="preserve"> 216,78</w:t>
            </w:r>
          </w:p>
        </w:tc>
        <w:tc>
          <w:tcPr>
            <w:tcW w:w="846" w:type="dxa"/>
            <w:tcBorders>
              <w:top w:val="nil"/>
              <w:left w:val="nil"/>
              <w:bottom w:val="single" w:sz="8" w:space="0" w:color="auto"/>
              <w:right w:val="single" w:sz="8" w:space="0" w:color="000000"/>
            </w:tcBorders>
            <w:shd w:val="clear" w:color="auto" w:fill="auto"/>
            <w:vAlign w:val="center"/>
          </w:tcPr>
          <w:p w:rsidR="002D04CC" w:rsidRDefault="002D04CC" w:rsidP="002D04CC">
            <w:pPr>
              <w:ind w:firstLine="0"/>
              <w:rPr>
                <w:sz w:val="20"/>
                <w:szCs w:val="20"/>
              </w:rPr>
            </w:pPr>
            <w:r>
              <w:rPr>
                <w:sz w:val="20"/>
                <w:szCs w:val="20"/>
              </w:rPr>
              <w:t>104,30</w:t>
            </w:r>
          </w:p>
        </w:tc>
      </w:tr>
      <w:tr w:rsidR="002D04CC" w:rsidRPr="00F96F2C" w:rsidTr="000F7ABE">
        <w:trPr>
          <w:trHeight w:val="1390"/>
          <w:jc w:val="center"/>
        </w:trPr>
        <w:tc>
          <w:tcPr>
            <w:tcW w:w="5688" w:type="dxa"/>
            <w:gridSpan w:val="2"/>
            <w:tcBorders>
              <w:top w:val="single" w:sz="4" w:space="0" w:color="000000"/>
              <w:left w:val="single" w:sz="4" w:space="0" w:color="000000"/>
              <w:bottom w:val="single" w:sz="4" w:space="0" w:color="auto"/>
              <w:right w:val="single" w:sz="4" w:space="0" w:color="000000"/>
            </w:tcBorders>
          </w:tcPr>
          <w:p w:rsidR="002D04CC" w:rsidRPr="00F96F2C" w:rsidRDefault="002D04CC" w:rsidP="002D04CC">
            <w:pPr>
              <w:spacing w:after="0" w:line="259" w:lineRule="auto"/>
              <w:ind w:right="0" w:firstLine="0"/>
              <w:jc w:val="left"/>
              <w:rPr>
                <w:sz w:val="20"/>
                <w:szCs w:val="20"/>
              </w:rPr>
            </w:pPr>
            <w:r w:rsidRPr="00876760">
              <w:rPr>
                <w:sz w:val="20"/>
                <w:szCs w:val="20"/>
              </w:rPr>
              <w:t>Муниципальная программа "Обеспечение прав граждан и их безопасности на территории муниципального образовании город Яровое Алтайского края " на 2021 - 2025 годы</w:t>
            </w:r>
          </w:p>
        </w:tc>
        <w:tc>
          <w:tcPr>
            <w:tcW w:w="848" w:type="dxa"/>
            <w:tcBorders>
              <w:top w:val="single" w:sz="4" w:space="0" w:color="000000"/>
              <w:left w:val="single" w:sz="4" w:space="0" w:color="000000"/>
              <w:bottom w:val="single" w:sz="4" w:space="0" w:color="auto"/>
              <w:right w:val="single" w:sz="4" w:space="0" w:color="auto"/>
            </w:tcBorders>
            <w:vAlign w:val="center"/>
          </w:tcPr>
          <w:p w:rsidR="002D04CC" w:rsidRPr="009B62FF" w:rsidRDefault="002D04CC" w:rsidP="002D04CC">
            <w:pPr>
              <w:spacing w:after="0" w:line="259" w:lineRule="auto"/>
              <w:ind w:right="62" w:firstLine="0"/>
              <w:jc w:val="center"/>
              <w:rPr>
                <w:sz w:val="20"/>
                <w:szCs w:val="20"/>
              </w:rPr>
            </w:pPr>
            <w:r>
              <w:rPr>
                <w:sz w:val="20"/>
                <w:szCs w:val="20"/>
              </w:rPr>
              <w:t>5727,02</w:t>
            </w:r>
          </w:p>
        </w:tc>
        <w:tc>
          <w:tcPr>
            <w:tcW w:w="965" w:type="dxa"/>
            <w:tcBorders>
              <w:top w:val="nil"/>
              <w:left w:val="single" w:sz="4" w:space="0" w:color="auto"/>
              <w:bottom w:val="single" w:sz="4" w:space="0" w:color="auto"/>
              <w:right w:val="single" w:sz="4" w:space="0" w:color="auto"/>
            </w:tcBorders>
            <w:shd w:val="clear" w:color="auto" w:fill="auto"/>
            <w:vAlign w:val="center"/>
          </w:tcPr>
          <w:p w:rsidR="002D04CC" w:rsidRPr="008226E4" w:rsidRDefault="002D04CC" w:rsidP="002D04CC">
            <w:pPr>
              <w:ind w:firstLine="0"/>
              <w:rPr>
                <w:sz w:val="20"/>
                <w:szCs w:val="20"/>
              </w:rPr>
            </w:pPr>
            <w:r>
              <w:rPr>
                <w:sz w:val="20"/>
                <w:szCs w:val="20"/>
              </w:rPr>
              <w:t>8</w:t>
            </w:r>
            <w:r w:rsidRPr="008226E4">
              <w:rPr>
                <w:sz w:val="20"/>
                <w:szCs w:val="20"/>
              </w:rPr>
              <w:t>031,2</w:t>
            </w:r>
          </w:p>
        </w:tc>
        <w:tc>
          <w:tcPr>
            <w:tcW w:w="1007" w:type="dxa"/>
            <w:tcBorders>
              <w:top w:val="nil"/>
              <w:left w:val="single" w:sz="4" w:space="0" w:color="auto"/>
              <w:bottom w:val="single" w:sz="4" w:space="0" w:color="auto"/>
              <w:right w:val="single" w:sz="4" w:space="0" w:color="auto"/>
            </w:tcBorders>
            <w:shd w:val="clear" w:color="auto" w:fill="auto"/>
            <w:vAlign w:val="center"/>
          </w:tcPr>
          <w:p w:rsidR="002D04CC" w:rsidRPr="008226E4" w:rsidRDefault="002D04CC" w:rsidP="002D04CC">
            <w:pPr>
              <w:ind w:firstLine="0"/>
              <w:rPr>
                <w:sz w:val="20"/>
                <w:szCs w:val="20"/>
              </w:rPr>
            </w:pPr>
            <w:r>
              <w:rPr>
                <w:sz w:val="20"/>
                <w:szCs w:val="20"/>
              </w:rPr>
              <w:t>8</w:t>
            </w:r>
            <w:r w:rsidRPr="008226E4">
              <w:rPr>
                <w:sz w:val="20"/>
                <w:szCs w:val="20"/>
              </w:rPr>
              <w:t xml:space="preserve"> 053,3</w:t>
            </w:r>
          </w:p>
        </w:tc>
        <w:tc>
          <w:tcPr>
            <w:tcW w:w="846" w:type="dxa"/>
            <w:tcBorders>
              <w:top w:val="nil"/>
              <w:left w:val="nil"/>
              <w:bottom w:val="single" w:sz="4" w:space="0" w:color="auto"/>
              <w:right w:val="single" w:sz="4" w:space="0" w:color="auto"/>
            </w:tcBorders>
            <w:shd w:val="clear" w:color="auto" w:fill="auto"/>
            <w:vAlign w:val="center"/>
          </w:tcPr>
          <w:p w:rsidR="002D04CC" w:rsidRPr="008226E4" w:rsidRDefault="002D04CC" w:rsidP="002D04CC">
            <w:pPr>
              <w:ind w:firstLine="0"/>
              <w:rPr>
                <w:sz w:val="20"/>
                <w:szCs w:val="20"/>
              </w:rPr>
            </w:pPr>
            <w:r>
              <w:rPr>
                <w:sz w:val="20"/>
                <w:szCs w:val="20"/>
              </w:rPr>
              <w:t>7586,5</w:t>
            </w:r>
          </w:p>
        </w:tc>
      </w:tr>
      <w:tr w:rsidR="002D04CC" w:rsidRPr="00F96F2C" w:rsidTr="000F7ABE">
        <w:trPr>
          <w:trHeight w:val="286"/>
          <w:jc w:val="center"/>
        </w:trPr>
        <w:tc>
          <w:tcPr>
            <w:tcW w:w="5202" w:type="dxa"/>
            <w:vMerge w:val="restart"/>
            <w:tcBorders>
              <w:top w:val="single" w:sz="4" w:space="0" w:color="auto"/>
              <w:left w:val="single" w:sz="4" w:space="0" w:color="auto"/>
              <w:bottom w:val="single" w:sz="4" w:space="0" w:color="auto"/>
              <w:right w:val="single" w:sz="4" w:space="0" w:color="auto"/>
            </w:tcBorders>
          </w:tcPr>
          <w:p w:rsidR="002D04CC" w:rsidRPr="00F96F2C" w:rsidRDefault="002D04CC" w:rsidP="002D04CC">
            <w:pPr>
              <w:spacing w:after="19" w:line="259" w:lineRule="auto"/>
              <w:ind w:right="28" w:firstLine="0"/>
              <w:jc w:val="center"/>
              <w:rPr>
                <w:sz w:val="20"/>
                <w:szCs w:val="20"/>
              </w:rPr>
            </w:pPr>
            <w:r w:rsidRPr="00F96F2C">
              <w:rPr>
                <w:sz w:val="20"/>
                <w:szCs w:val="20"/>
              </w:rPr>
              <w:t xml:space="preserve">прирост (снижение) к </w:t>
            </w:r>
          </w:p>
          <w:p w:rsidR="002D04CC" w:rsidRPr="00F96F2C" w:rsidRDefault="002D04CC" w:rsidP="002D04CC">
            <w:pPr>
              <w:spacing w:after="0" w:line="259" w:lineRule="auto"/>
              <w:ind w:right="31" w:firstLine="0"/>
              <w:jc w:val="center"/>
              <w:rPr>
                <w:sz w:val="20"/>
                <w:szCs w:val="20"/>
              </w:rPr>
            </w:pPr>
            <w:r w:rsidRPr="00F96F2C">
              <w:rPr>
                <w:sz w:val="20"/>
                <w:szCs w:val="20"/>
              </w:rPr>
              <w:lastRenderedPageBreak/>
              <w:t xml:space="preserve">предыдущему году </w:t>
            </w:r>
          </w:p>
        </w:tc>
        <w:tc>
          <w:tcPr>
            <w:tcW w:w="486" w:type="dxa"/>
            <w:tcBorders>
              <w:top w:val="single" w:sz="4" w:space="0" w:color="auto"/>
              <w:left w:val="single" w:sz="4" w:space="0" w:color="auto"/>
              <w:bottom w:val="single" w:sz="4" w:space="0" w:color="auto"/>
              <w:right w:val="single" w:sz="4" w:space="0" w:color="auto"/>
            </w:tcBorders>
          </w:tcPr>
          <w:p w:rsidR="002D04CC" w:rsidRPr="00F96F2C" w:rsidRDefault="002D04CC" w:rsidP="002D04CC">
            <w:pPr>
              <w:spacing w:after="0" w:line="259" w:lineRule="auto"/>
              <w:ind w:right="61" w:firstLine="0"/>
              <w:jc w:val="center"/>
              <w:rPr>
                <w:sz w:val="20"/>
                <w:szCs w:val="20"/>
              </w:rPr>
            </w:pPr>
            <w:r w:rsidRPr="00F96F2C">
              <w:rPr>
                <w:sz w:val="20"/>
                <w:szCs w:val="20"/>
              </w:rPr>
              <w:lastRenderedPageBreak/>
              <w:t xml:space="preserve">тыс. </w:t>
            </w:r>
            <w:r w:rsidRPr="00F96F2C">
              <w:rPr>
                <w:sz w:val="20"/>
                <w:szCs w:val="20"/>
              </w:rPr>
              <w:lastRenderedPageBreak/>
              <w:t xml:space="preserve">руб. </w:t>
            </w:r>
          </w:p>
        </w:tc>
        <w:tc>
          <w:tcPr>
            <w:tcW w:w="848" w:type="dxa"/>
            <w:tcBorders>
              <w:top w:val="single" w:sz="4" w:space="0" w:color="auto"/>
              <w:left w:val="single" w:sz="4" w:space="0" w:color="auto"/>
              <w:bottom w:val="single" w:sz="4" w:space="0" w:color="auto"/>
              <w:right w:val="single" w:sz="4" w:space="0" w:color="auto"/>
            </w:tcBorders>
          </w:tcPr>
          <w:p w:rsidR="002D04CC" w:rsidRPr="009B62FF" w:rsidRDefault="002D04CC" w:rsidP="002D04CC">
            <w:pPr>
              <w:spacing w:after="0" w:line="259" w:lineRule="auto"/>
              <w:ind w:right="0" w:firstLine="0"/>
              <w:jc w:val="center"/>
              <w:rPr>
                <w:sz w:val="20"/>
                <w:szCs w:val="20"/>
              </w:rPr>
            </w:pP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2D04CC" w:rsidRDefault="002D04CC" w:rsidP="002D04CC">
            <w:pPr>
              <w:spacing w:after="0" w:line="240" w:lineRule="auto"/>
              <w:ind w:right="0" w:firstLine="0"/>
              <w:jc w:val="center"/>
              <w:rPr>
                <w:sz w:val="20"/>
                <w:szCs w:val="20"/>
              </w:rPr>
            </w:pPr>
            <w:r>
              <w:rPr>
                <w:sz w:val="20"/>
                <w:szCs w:val="20"/>
              </w:rPr>
              <w:t>2304,18</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2D04CC" w:rsidRDefault="002D04CC" w:rsidP="002D04CC">
            <w:pPr>
              <w:ind w:firstLine="0"/>
              <w:rPr>
                <w:sz w:val="20"/>
                <w:szCs w:val="20"/>
              </w:rPr>
            </w:pPr>
            <w:r>
              <w:rPr>
                <w:sz w:val="20"/>
                <w:szCs w:val="20"/>
              </w:rPr>
              <w:t xml:space="preserve"> 22,10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2D04CC" w:rsidRDefault="002D04CC" w:rsidP="002D04CC">
            <w:pPr>
              <w:ind w:firstLine="0"/>
              <w:rPr>
                <w:sz w:val="20"/>
                <w:szCs w:val="20"/>
              </w:rPr>
            </w:pPr>
            <w:r>
              <w:rPr>
                <w:sz w:val="20"/>
                <w:szCs w:val="20"/>
              </w:rPr>
              <w:t>-466,80</w:t>
            </w:r>
          </w:p>
        </w:tc>
      </w:tr>
      <w:tr w:rsidR="002D04CC" w:rsidRPr="00F96F2C" w:rsidTr="000F7ABE">
        <w:trPr>
          <w:trHeight w:val="286"/>
          <w:jc w:val="center"/>
        </w:trPr>
        <w:tc>
          <w:tcPr>
            <w:tcW w:w="0" w:type="auto"/>
            <w:vMerge/>
            <w:tcBorders>
              <w:top w:val="single" w:sz="4" w:space="0" w:color="auto"/>
              <w:left w:val="single" w:sz="4" w:space="0" w:color="000000"/>
              <w:bottom w:val="single" w:sz="4" w:space="0" w:color="000000"/>
              <w:right w:val="single" w:sz="4" w:space="0" w:color="000000"/>
            </w:tcBorders>
          </w:tcPr>
          <w:p w:rsidR="002D04CC" w:rsidRPr="00F96F2C" w:rsidRDefault="002D04CC" w:rsidP="002D04CC">
            <w:pPr>
              <w:spacing w:after="160" w:line="259" w:lineRule="auto"/>
              <w:ind w:right="0" w:firstLine="0"/>
              <w:jc w:val="left"/>
              <w:rPr>
                <w:sz w:val="20"/>
                <w:szCs w:val="20"/>
              </w:rPr>
            </w:pPr>
          </w:p>
        </w:tc>
        <w:tc>
          <w:tcPr>
            <w:tcW w:w="486" w:type="dxa"/>
            <w:tcBorders>
              <w:top w:val="single" w:sz="4" w:space="0" w:color="auto"/>
              <w:left w:val="single" w:sz="4" w:space="0" w:color="000000"/>
              <w:bottom w:val="single" w:sz="4" w:space="0" w:color="000000"/>
              <w:right w:val="single" w:sz="4" w:space="0" w:color="000000"/>
            </w:tcBorders>
          </w:tcPr>
          <w:p w:rsidR="002D04CC" w:rsidRPr="00F96F2C" w:rsidRDefault="002D04CC" w:rsidP="002D04CC">
            <w:pPr>
              <w:spacing w:after="0" w:line="259" w:lineRule="auto"/>
              <w:ind w:right="62" w:firstLine="0"/>
              <w:jc w:val="center"/>
              <w:rPr>
                <w:sz w:val="20"/>
                <w:szCs w:val="20"/>
              </w:rPr>
            </w:pPr>
            <w:r w:rsidRPr="00F96F2C">
              <w:rPr>
                <w:sz w:val="20"/>
                <w:szCs w:val="20"/>
              </w:rPr>
              <w:t xml:space="preserve">в % </w:t>
            </w:r>
          </w:p>
        </w:tc>
        <w:tc>
          <w:tcPr>
            <w:tcW w:w="848" w:type="dxa"/>
            <w:tcBorders>
              <w:top w:val="single" w:sz="4" w:space="0" w:color="auto"/>
              <w:left w:val="single" w:sz="4" w:space="0" w:color="000000"/>
              <w:bottom w:val="single" w:sz="4" w:space="0" w:color="000000"/>
              <w:right w:val="single" w:sz="4" w:space="0" w:color="000000"/>
            </w:tcBorders>
          </w:tcPr>
          <w:p w:rsidR="002D04CC" w:rsidRPr="009B62FF" w:rsidRDefault="002D04CC" w:rsidP="002D04CC">
            <w:pPr>
              <w:spacing w:after="0" w:line="259" w:lineRule="auto"/>
              <w:ind w:right="0" w:firstLine="0"/>
              <w:jc w:val="center"/>
              <w:rPr>
                <w:sz w:val="20"/>
                <w:szCs w:val="20"/>
              </w:rPr>
            </w:pPr>
          </w:p>
        </w:tc>
        <w:tc>
          <w:tcPr>
            <w:tcW w:w="965" w:type="dxa"/>
            <w:tcBorders>
              <w:top w:val="single" w:sz="4" w:space="0" w:color="auto"/>
              <w:left w:val="nil"/>
              <w:bottom w:val="single" w:sz="8" w:space="0" w:color="auto"/>
              <w:right w:val="single" w:sz="8" w:space="0" w:color="000000"/>
            </w:tcBorders>
            <w:shd w:val="clear" w:color="auto" w:fill="auto"/>
            <w:vAlign w:val="center"/>
          </w:tcPr>
          <w:p w:rsidR="002D04CC" w:rsidRDefault="002D04CC" w:rsidP="002D04CC">
            <w:pPr>
              <w:ind w:firstLine="0"/>
              <w:rPr>
                <w:sz w:val="20"/>
                <w:szCs w:val="20"/>
              </w:rPr>
            </w:pPr>
            <w:r>
              <w:rPr>
                <w:sz w:val="20"/>
                <w:szCs w:val="20"/>
              </w:rPr>
              <w:t>140,23</w:t>
            </w:r>
          </w:p>
        </w:tc>
        <w:tc>
          <w:tcPr>
            <w:tcW w:w="1007" w:type="dxa"/>
            <w:tcBorders>
              <w:top w:val="single" w:sz="4" w:space="0" w:color="auto"/>
              <w:left w:val="nil"/>
              <w:bottom w:val="single" w:sz="8" w:space="0" w:color="auto"/>
              <w:right w:val="single" w:sz="8" w:space="0" w:color="000000"/>
            </w:tcBorders>
            <w:shd w:val="clear" w:color="auto" w:fill="auto"/>
            <w:vAlign w:val="center"/>
          </w:tcPr>
          <w:p w:rsidR="002D04CC" w:rsidRDefault="002D04CC" w:rsidP="002D04CC">
            <w:pPr>
              <w:ind w:firstLine="0"/>
              <w:rPr>
                <w:sz w:val="20"/>
                <w:szCs w:val="20"/>
              </w:rPr>
            </w:pPr>
            <w:r>
              <w:rPr>
                <w:sz w:val="20"/>
                <w:szCs w:val="20"/>
              </w:rPr>
              <w:t>100,28</w:t>
            </w:r>
          </w:p>
        </w:tc>
        <w:tc>
          <w:tcPr>
            <w:tcW w:w="846" w:type="dxa"/>
            <w:tcBorders>
              <w:top w:val="single" w:sz="4" w:space="0" w:color="auto"/>
              <w:left w:val="nil"/>
              <w:bottom w:val="single" w:sz="8" w:space="0" w:color="auto"/>
              <w:right w:val="single" w:sz="8" w:space="0" w:color="000000"/>
            </w:tcBorders>
            <w:shd w:val="clear" w:color="auto" w:fill="auto"/>
            <w:vAlign w:val="center"/>
          </w:tcPr>
          <w:p w:rsidR="002D04CC" w:rsidRDefault="002D04CC" w:rsidP="002D04CC">
            <w:pPr>
              <w:ind w:firstLine="0"/>
              <w:rPr>
                <w:sz w:val="20"/>
                <w:szCs w:val="20"/>
              </w:rPr>
            </w:pPr>
            <w:r>
              <w:rPr>
                <w:sz w:val="20"/>
                <w:szCs w:val="20"/>
              </w:rPr>
              <w:t xml:space="preserve"> 94,20</w:t>
            </w:r>
          </w:p>
        </w:tc>
      </w:tr>
      <w:tr w:rsidR="002D04CC" w:rsidRPr="00F96F2C" w:rsidTr="00EB1778">
        <w:trPr>
          <w:trHeight w:val="307"/>
          <w:jc w:val="center"/>
        </w:trPr>
        <w:tc>
          <w:tcPr>
            <w:tcW w:w="5688" w:type="dxa"/>
            <w:gridSpan w:val="2"/>
            <w:tcBorders>
              <w:top w:val="single" w:sz="4" w:space="0" w:color="000000"/>
              <w:left w:val="single" w:sz="4" w:space="0" w:color="000000"/>
              <w:bottom w:val="single" w:sz="4" w:space="0" w:color="000000"/>
              <w:right w:val="single" w:sz="4" w:space="0" w:color="000000"/>
            </w:tcBorders>
          </w:tcPr>
          <w:p w:rsidR="002D04CC" w:rsidRPr="00F96F2C" w:rsidRDefault="002D04CC" w:rsidP="002D04CC">
            <w:pPr>
              <w:spacing w:after="0" w:line="259" w:lineRule="auto"/>
              <w:ind w:right="0" w:firstLine="0"/>
              <w:jc w:val="left"/>
              <w:rPr>
                <w:sz w:val="20"/>
                <w:szCs w:val="20"/>
              </w:rPr>
            </w:pPr>
            <w:r w:rsidRPr="00E52AE1">
              <w:rPr>
                <w:sz w:val="20"/>
                <w:szCs w:val="20"/>
              </w:rPr>
              <w:t>Муниципальная программа "Охрана окружающей среды на территории муниципального образования город Яровое Алтайского края" на 2021-2025 годы</w:t>
            </w:r>
          </w:p>
        </w:tc>
        <w:tc>
          <w:tcPr>
            <w:tcW w:w="848" w:type="dxa"/>
            <w:tcBorders>
              <w:top w:val="single" w:sz="4" w:space="0" w:color="000000"/>
              <w:left w:val="single" w:sz="4" w:space="0" w:color="000000"/>
              <w:bottom w:val="single" w:sz="4" w:space="0" w:color="000000"/>
              <w:right w:val="single" w:sz="4" w:space="0" w:color="auto"/>
            </w:tcBorders>
            <w:vAlign w:val="center"/>
          </w:tcPr>
          <w:p w:rsidR="002D04CC" w:rsidRPr="009B62FF" w:rsidRDefault="002D04CC" w:rsidP="002D04CC">
            <w:pPr>
              <w:spacing w:after="0" w:line="259" w:lineRule="auto"/>
              <w:ind w:right="62" w:firstLine="0"/>
              <w:jc w:val="center"/>
              <w:rPr>
                <w:sz w:val="20"/>
                <w:szCs w:val="20"/>
              </w:rPr>
            </w:pPr>
            <w:r>
              <w:rPr>
                <w:sz w:val="20"/>
                <w:szCs w:val="20"/>
              </w:rPr>
              <w:t>2839,7</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2D04CC" w:rsidRPr="009B62FF" w:rsidRDefault="002D04CC" w:rsidP="002D04CC">
            <w:pPr>
              <w:ind w:firstLine="0"/>
              <w:jc w:val="center"/>
              <w:rPr>
                <w:sz w:val="20"/>
                <w:szCs w:val="20"/>
              </w:rPr>
            </w:pPr>
            <w:r>
              <w:rPr>
                <w:sz w:val="20"/>
                <w:szCs w:val="20"/>
              </w:rPr>
              <w:t>984,0</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2D04CC" w:rsidRPr="009B62FF" w:rsidRDefault="002D04CC" w:rsidP="002D04CC">
            <w:pPr>
              <w:ind w:firstLine="0"/>
              <w:jc w:val="center"/>
              <w:rPr>
                <w:sz w:val="20"/>
                <w:szCs w:val="20"/>
              </w:rPr>
            </w:pPr>
            <w:r>
              <w:rPr>
                <w:sz w:val="20"/>
                <w:szCs w:val="20"/>
              </w:rPr>
              <w:t>2216,3</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2D04CC" w:rsidRPr="009B62FF" w:rsidRDefault="002D04CC" w:rsidP="002D04CC">
            <w:pPr>
              <w:ind w:firstLine="0"/>
              <w:jc w:val="center"/>
              <w:rPr>
                <w:sz w:val="20"/>
                <w:szCs w:val="20"/>
              </w:rPr>
            </w:pPr>
            <w:r>
              <w:rPr>
                <w:sz w:val="20"/>
                <w:szCs w:val="20"/>
              </w:rPr>
              <w:t>2574,9</w:t>
            </w:r>
          </w:p>
        </w:tc>
      </w:tr>
      <w:tr w:rsidR="00FF1A0E" w:rsidRPr="00F96F2C" w:rsidTr="00EB1778">
        <w:trPr>
          <w:trHeight w:val="286"/>
          <w:jc w:val="center"/>
        </w:trPr>
        <w:tc>
          <w:tcPr>
            <w:tcW w:w="5202" w:type="dxa"/>
            <w:vMerge w:val="restart"/>
            <w:tcBorders>
              <w:top w:val="single" w:sz="4" w:space="0" w:color="000000"/>
              <w:left w:val="single" w:sz="4" w:space="0" w:color="000000"/>
              <w:bottom w:val="single" w:sz="4" w:space="0" w:color="000000"/>
              <w:right w:val="single" w:sz="4" w:space="0" w:color="000000"/>
            </w:tcBorders>
          </w:tcPr>
          <w:p w:rsidR="00FF1A0E" w:rsidRPr="00F96F2C" w:rsidRDefault="00FF1A0E" w:rsidP="00FF1A0E">
            <w:pPr>
              <w:spacing w:after="19" w:line="259" w:lineRule="auto"/>
              <w:ind w:right="27" w:firstLine="0"/>
              <w:jc w:val="center"/>
              <w:rPr>
                <w:sz w:val="20"/>
                <w:szCs w:val="20"/>
              </w:rPr>
            </w:pPr>
            <w:r w:rsidRPr="00F96F2C">
              <w:rPr>
                <w:sz w:val="20"/>
                <w:szCs w:val="20"/>
              </w:rPr>
              <w:t xml:space="preserve">прирост (снижение) к </w:t>
            </w:r>
          </w:p>
          <w:p w:rsidR="00FF1A0E" w:rsidRPr="00F96F2C" w:rsidRDefault="00FF1A0E" w:rsidP="00FF1A0E">
            <w:pPr>
              <w:spacing w:after="0" w:line="259" w:lineRule="auto"/>
              <w:ind w:right="31" w:firstLine="0"/>
              <w:jc w:val="center"/>
              <w:rPr>
                <w:sz w:val="20"/>
                <w:szCs w:val="20"/>
              </w:rPr>
            </w:pPr>
            <w:r w:rsidRPr="00F96F2C">
              <w:rPr>
                <w:sz w:val="20"/>
                <w:szCs w:val="20"/>
              </w:rPr>
              <w:t xml:space="preserve">предыдущему году </w:t>
            </w:r>
          </w:p>
        </w:tc>
        <w:tc>
          <w:tcPr>
            <w:tcW w:w="486" w:type="dxa"/>
            <w:tcBorders>
              <w:top w:val="single" w:sz="4" w:space="0" w:color="000000"/>
              <w:left w:val="single" w:sz="4" w:space="0" w:color="000000"/>
              <w:bottom w:val="single" w:sz="4" w:space="0" w:color="000000"/>
              <w:right w:val="single" w:sz="4" w:space="0" w:color="000000"/>
            </w:tcBorders>
          </w:tcPr>
          <w:p w:rsidR="00FF1A0E" w:rsidRPr="00F96F2C" w:rsidRDefault="00FF1A0E" w:rsidP="00FF1A0E">
            <w:pPr>
              <w:spacing w:after="0" w:line="259" w:lineRule="auto"/>
              <w:ind w:right="61" w:firstLine="0"/>
              <w:jc w:val="center"/>
              <w:rPr>
                <w:sz w:val="20"/>
                <w:szCs w:val="20"/>
              </w:rPr>
            </w:pPr>
            <w:r w:rsidRPr="00F96F2C">
              <w:rPr>
                <w:sz w:val="20"/>
                <w:szCs w:val="20"/>
              </w:rPr>
              <w:t xml:space="preserve">тыс. руб. </w:t>
            </w:r>
          </w:p>
        </w:tc>
        <w:tc>
          <w:tcPr>
            <w:tcW w:w="848" w:type="dxa"/>
            <w:tcBorders>
              <w:top w:val="single" w:sz="4" w:space="0" w:color="000000"/>
              <w:left w:val="single" w:sz="4" w:space="0" w:color="000000"/>
              <w:bottom w:val="single" w:sz="4" w:space="0" w:color="000000"/>
              <w:right w:val="single" w:sz="4" w:space="0" w:color="000000"/>
            </w:tcBorders>
          </w:tcPr>
          <w:p w:rsidR="00FF1A0E" w:rsidRPr="009B62FF" w:rsidRDefault="00FF1A0E" w:rsidP="00FF1A0E">
            <w:pPr>
              <w:spacing w:after="0" w:line="259" w:lineRule="auto"/>
              <w:ind w:right="0" w:firstLine="0"/>
              <w:jc w:val="center"/>
              <w:rPr>
                <w:sz w:val="20"/>
                <w:szCs w:val="20"/>
              </w:rPr>
            </w:pPr>
          </w:p>
        </w:tc>
        <w:tc>
          <w:tcPr>
            <w:tcW w:w="965" w:type="dxa"/>
            <w:tcBorders>
              <w:top w:val="nil"/>
              <w:left w:val="nil"/>
              <w:bottom w:val="single" w:sz="8" w:space="0" w:color="000000"/>
              <w:right w:val="single" w:sz="8" w:space="0" w:color="000000"/>
            </w:tcBorders>
            <w:shd w:val="clear" w:color="auto" w:fill="auto"/>
            <w:vAlign w:val="center"/>
          </w:tcPr>
          <w:p w:rsidR="00FF1A0E" w:rsidRDefault="00FF1A0E" w:rsidP="00FF1A0E">
            <w:pPr>
              <w:spacing w:after="0" w:line="240" w:lineRule="auto"/>
              <w:ind w:right="0" w:firstLine="0"/>
              <w:jc w:val="center"/>
              <w:rPr>
                <w:sz w:val="20"/>
                <w:szCs w:val="20"/>
              </w:rPr>
            </w:pPr>
            <w:r>
              <w:rPr>
                <w:sz w:val="20"/>
                <w:szCs w:val="20"/>
              </w:rPr>
              <w:t>-1855,70</w:t>
            </w:r>
          </w:p>
        </w:tc>
        <w:tc>
          <w:tcPr>
            <w:tcW w:w="1007" w:type="dxa"/>
            <w:tcBorders>
              <w:top w:val="nil"/>
              <w:left w:val="nil"/>
              <w:bottom w:val="single" w:sz="8" w:space="0" w:color="000000"/>
              <w:right w:val="single" w:sz="8" w:space="0" w:color="000000"/>
            </w:tcBorders>
            <w:shd w:val="clear" w:color="auto" w:fill="auto"/>
            <w:vAlign w:val="center"/>
          </w:tcPr>
          <w:p w:rsidR="00FF1A0E" w:rsidRDefault="00FF1A0E" w:rsidP="00FF1A0E">
            <w:pPr>
              <w:ind w:firstLine="0"/>
              <w:rPr>
                <w:sz w:val="20"/>
                <w:szCs w:val="20"/>
              </w:rPr>
            </w:pPr>
            <w:r>
              <w:rPr>
                <w:sz w:val="20"/>
                <w:szCs w:val="20"/>
              </w:rPr>
              <w:t>1232,30</w:t>
            </w:r>
          </w:p>
        </w:tc>
        <w:tc>
          <w:tcPr>
            <w:tcW w:w="846" w:type="dxa"/>
            <w:tcBorders>
              <w:top w:val="nil"/>
              <w:left w:val="nil"/>
              <w:bottom w:val="single" w:sz="8" w:space="0" w:color="000000"/>
              <w:right w:val="single" w:sz="8" w:space="0" w:color="000000"/>
            </w:tcBorders>
            <w:shd w:val="clear" w:color="auto" w:fill="auto"/>
            <w:vAlign w:val="center"/>
          </w:tcPr>
          <w:p w:rsidR="00FF1A0E" w:rsidRDefault="00FF1A0E" w:rsidP="00FF1A0E">
            <w:pPr>
              <w:ind w:firstLine="0"/>
              <w:rPr>
                <w:sz w:val="20"/>
                <w:szCs w:val="20"/>
              </w:rPr>
            </w:pPr>
            <w:r>
              <w:rPr>
                <w:sz w:val="20"/>
                <w:szCs w:val="20"/>
              </w:rPr>
              <w:t>358,60</w:t>
            </w:r>
          </w:p>
        </w:tc>
      </w:tr>
      <w:tr w:rsidR="00FF1A0E" w:rsidRPr="00F96F2C" w:rsidTr="00EB1778">
        <w:trPr>
          <w:trHeight w:val="286"/>
          <w:jc w:val="center"/>
        </w:trPr>
        <w:tc>
          <w:tcPr>
            <w:tcW w:w="0" w:type="auto"/>
            <w:vMerge/>
            <w:tcBorders>
              <w:top w:val="nil"/>
              <w:left w:val="single" w:sz="4" w:space="0" w:color="000000"/>
              <w:bottom w:val="single" w:sz="4" w:space="0" w:color="000000"/>
              <w:right w:val="single" w:sz="4" w:space="0" w:color="000000"/>
            </w:tcBorders>
          </w:tcPr>
          <w:p w:rsidR="00FF1A0E" w:rsidRPr="00F96F2C" w:rsidRDefault="00FF1A0E" w:rsidP="00FF1A0E">
            <w:pPr>
              <w:spacing w:after="160" w:line="259" w:lineRule="auto"/>
              <w:ind w:right="0" w:firstLine="0"/>
              <w:jc w:val="left"/>
              <w:rPr>
                <w:sz w:val="20"/>
                <w:szCs w:val="20"/>
              </w:rPr>
            </w:pPr>
          </w:p>
        </w:tc>
        <w:tc>
          <w:tcPr>
            <w:tcW w:w="486" w:type="dxa"/>
            <w:tcBorders>
              <w:top w:val="single" w:sz="4" w:space="0" w:color="000000"/>
              <w:left w:val="single" w:sz="4" w:space="0" w:color="000000"/>
              <w:bottom w:val="single" w:sz="4" w:space="0" w:color="000000"/>
              <w:right w:val="single" w:sz="4" w:space="0" w:color="000000"/>
            </w:tcBorders>
          </w:tcPr>
          <w:p w:rsidR="00FF1A0E" w:rsidRPr="00F96F2C" w:rsidRDefault="00FF1A0E" w:rsidP="00FF1A0E">
            <w:pPr>
              <w:spacing w:after="0" w:line="259" w:lineRule="auto"/>
              <w:ind w:right="62" w:firstLine="0"/>
              <w:jc w:val="center"/>
              <w:rPr>
                <w:sz w:val="20"/>
                <w:szCs w:val="20"/>
              </w:rPr>
            </w:pPr>
            <w:r w:rsidRPr="00F96F2C">
              <w:rPr>
                <w:sz w:val="20"/>
                <w:szCs w:val="20"/>
              </w:rPr>
              <w:t xml:space="preserve">в % </w:t>
            </w:r>
          </w:p>
        </w:tc>
        <w:tc>
          <w:tcPr>
            <w:tcW w:w="848" w:type="dxa"/>
            <w:tcBorders>
              <w:top w:val="single" w:sz="4" w:space="0" w:color="000000"/>
              <w:left w:val="single" w:sz="4" w:space="0" w:color="000000"/>
              <w:bottom w:val="single" w:sz="4" w:space="0" w:color="000000"/>
              <w:right w:val="single" w:sz="4" w:space="0" w:color="000000"/>
            </w:tcBorders>
          </w:tcPr>
          <w:p w:rsidR="00FF1A0E" w:rsidRPr="009B62FF" w:rsidRDefault="00FF1A0E" w:rsidP="00FF1A0E">
            <w:pPr>
              <w:spacing w:after="0" w:line="259" w:lineRule="auto"/>
              <w:ind w:right="0" w:firstLine="0"/>
              <w:jc w:val="center"/>
              <w:rPr>
                <w:sz w:val="20"/>
                <w:szCs w:val="20"/>
              </w:rPr>
            </w:pPr>
          </w:p>
        </w:tc>
        <w:tc>
          <w:tcPr>
            <w:tcW w:w="965" w:type="dxa"/>
            <w:tcBorders>
              <w:top w:val="nil"/>
              <w:left w:val="nil"/>
              <w:bottom w:val="single" w:sz="8" w:space="0" w:color="auto"/>
              <w:right w:val="single" w:sz="8" w:space="0" w:color="000000"/>
            </w:tcBorders>
            <w:shd w:val="clear" w:color="auto" w:fill="auto"/>
            <w:vAlign w:val="center"/>
          </w:tcPr>
          <w:p w:rsidR="00FF1A0E" w:rsidRDefault="00FF1A0E" w:rsidP="00FF1A0E">
            <w:pPr>
              <w:ind w:firstLine="0"/>
              <w:rPr>
                <w:sz w:val="20"/>
                <w:szCs w:val="20"/>
              </w:rPr>
            </w:pPr>
            <w:r>
              <w:rPr>
                <w:sz w:val="20"/>
                <w:szCs w:val="20"/>
              </w:rPr>
              <w:t>34,65</w:t>
            </w:r>
          </w:p>
        </w:tc>
        <w:tc>
          <w:tcPr>
            <w:tcW w:w="1007" w:type="dxa"/>
            <w:tcBorders>
              <w:top w:val="nil"/>
              <w:left w:val="nil"/>
              <w:bottom w:val="single" w:sz="8" w:space="0" w:color="auto"/>
              <w:right w:val="single" w:sz="8" w:space="0" w:color="000000"/>
            </w:tcBorders>
            <w:shd w:val="clear" w:color="auto" w:fill="auto"/>
            <w:vAlign w:val="center"/>
          </w:tcPr>
          <w:p w:rsidR="00FF1A0E" w:rsidRDefault="00FF1A0E" w:rsidP="00FF1A0E">
            <w:pPr>
              <w:ind w:firstLine="0"/>
              <w:rPr>
                <w:sz w:val="20"/>
                <w:szCs w:val="20"/>
              </w:rPr>
            </w:pPr>
            <w:r>
              <w:rPr>
                <w:sz w:val="20"/>
                <w:szCs w:val="20"/>
              </w:rPr>
              <w:t>225,23</w:t>
            </w:r>
          </w:p>
        </w:tc>
        <w:tc>
          <w:tcPr>
            <w:tcW w:w="846" w:type="dxa"/>
            <w:tcBorders>
              <w:top w:val="nil"/>
              <w:left w:val="nil"/>
              <w:bottom w:val="single" w:sz="8" w:space="0" w:color="auto"/>
              <w:right w:val="single" w:sz="8" w:space="0" w:color="000000"/>
            </w:tcBorders>
            <w:shd w:val="clear" w:color="auto" w:fill="auto"/>
            <w:vAlign w:val="center"/>
          </w:tcPr>
          <w:p w:rsidR="00FF1A0E" w:rsidRDefault="00FF1A0E" w:rsidP="00FF1A0E">
            <w:pPr>
              <w:ind w:firstLine="0"/>
              <w:rPr>
                <w:sz w:val="20"/>
                <w:szCs w:val="20"/>
              </w:rPr>
            </w:pPr>
            <w:r>
              <w:rPr>
                <w:sz w:val="20"/>
                <w:szCs w:val="20"/>
              </w:rPr>
              <w:t>116,18</w:t>
            </w:r>
          </w:p>
        </w:tc>
      </w:tr>
      <w:tr w:rsidR="00FF1A0E" w:rsidRPr="00F96F2C" w:rsidTr="00EB1778">
        <w:trPr>
          <w:trHeight w:val="422"/>
          <w:jc w:val="center"/>
        </w:trPr>
        <w:tc>
          <w:tcPr>
            <w:tcW w:w="5688" w:type="dxa"/>
            <w:gridSpan w:val="2"/>
            <w:tcBorders>
              <w:top w:val="single" w:sz="4" w:space="0" w:color="000000"/>
              <w:left w:val="single" w:sz="4" w:space="0" w:color="000000"/>
              <w:bottom w:val="single" w:sz="4" w:space="0" w:color="000000"/>
              <w:right w:val="single" w:sz="4" w:space="0" w:color="000000"/>
            </w:tcBorders>
          </w:tcPr>
          <w:p w:rsidR="00FF1A0E" w:rsidRPr="00F96F2C" w:rsidRDefault="00FF1A0E" w:rsidP="00FF1A0E">
            <w:pPr>
              <w:spacing w:after="0" w:line="259" w:lineRule="auto"/>
              <w:ind w:right="0" w:firstLine="0"/>
              <w:jc w:val="left"/>
              <w:rPr>
                <w:sz w:val="20"/>
                <w:szCs w:val="20"/>
              </w:rPr>
            </w:pPr>
            <w:r w:rsidRPr="0085368E">
              <w:rPr>
                <w:sz w:val="20"/>
                <w:szCs w:val="20"/>
              </w:rPr>
              <w:t>Муниципальная программа "Формирование современной городской среды на территории муниципального образования город Яровое Алтайского края" на 2018-2024 годы</w:t>
            </w:r>
          </w:p>
        </w:tc>
        <w:tc>
          <w:tcPr>
            <w:tcW w:w="848" w:type="dxa"/>
            <w:tcBorders>
              <w:top w:val="single" w:sz="4" w:space="0" w:color="000000"/>
              <w:left w:val="single" w:sz="4" w:space="0" w:color="000000"/>
              <w:bottom w:val="single" w:sz="4" w:space="0" w:color="000000"/>
              <w:right w:val="single" w:sz="4" w:space="0" w:color="auto"/>
            </w:tcBorders>
            <w:vAlign w:val="center"/>
          </w:tcPr>
          <w:p w:rsidR="00FF1A0E" w:rsidRPr="009B62FF" w:rsidRDefault="00FF1A0E" w:rsidP="00FF1A0E">
            <w:pPr>
              <w:spacing w:after="0" w:line="259" w:lineRule="auto"/>
              <w:ind w:right="62" w:firstLine="0"/>
              <w:jc w:val="center"/>
              <w:rPr>
                <w:sz w:val="20"/>
                <w:szCs w:val="20"/>
              </w:rPr>
            </w:pPr>
            <w:r>
              <w:rPr>
                <w:sz w:val="20"/>
                <w:szCs w:val="20"/>
              </w:rPr>
              <w:t>13862,2</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FF1A0E" w:rsidRPr="009B62FF" w:rsidRDefault="00FF1A0E" w:rsidP="00FF1A0E">
            <w:pPr>
              <w:ind w:firstLine="0"/>
              <w:jc w:val="center"/>
              <w:rPr>
                <w:sz w:val="20"/>
                <w:szCs w:val="20"/>
              </w:rPr>
            </w:pPr>
            <w:r>
              <w:rPr>
                <w:sz w:val="20"/>
                <w:szCs w:val="20"/>
              </w:rPr>
              <w:t>13908,4</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FF1A0E" w:rsidRPr="009B62FF" w:rsidRDefault="00FF1A0E" w:rsidP="00FF1A0E">
            <w:pPr>
              <w:ind w:firstLine="0"/>
              <w:jc w:val="center"/>
              <w:rPr>
                <w:sz w:val="20"/>
                <w:szCs w:val="20"/>
              </w:rPr>
            </w:pPr>
            <w:r>
              <w:rPr>
                <w:sz w:val="20"/>
                <w:szCs w:val="20"/>
              </w:rPr>
              <w:t>15373,0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FF1A0E" w:rsidRPr="009B62FF" w:rsidRDefault="00FF1A0E" w:rsidP="00FF1A0E">
            <w:pPr>
              <w:ind w:firstLine="0"/>
              <w:jc w:val="center"/>
              <w:rPr>
                <w:sz w:val="20"/>
                <w:szCs w:val="20"/>
              </w:rPr>
            </w:pPr>
            <w:r>
              <w:rPr>
                <w:sz w:val="20"/>
                <w:szCs w:val="20"/>
              </w:rPr>
              <w:t>15524,5</w:t>
            </w:r>
          </w:p>
        </w:tc>
      </w:tr>
      <w:tr w:rsidR="009F641A" w:rsidRPr="00F96F2C" w:rsidTr="00EB1778">
        <w:trPr>
          <w:trHeight w:val="286"/>
          <w:jc w:val="center"/>
        </w:trPr>
        <w:tc>
          <w:tcPr>
            <w:tcW w:w="5202" w:type="dxa"/>
            <w:vMerge w:val="restart"/>
            <w:tcBorders>
              <w:top w:val="single" w:sz="4" w:space="0" w:color="000000"/>
              <w:left w:val="single" w:sz="4" w:space="0" w:color="000000"/>
              <w:bottom w:val="single" w:sz="4" w:space="0" w:color="000000"/>
              <w:right w:val="single" w:sz="4" w:space="0" w:color="000000"/>
            </w:tcBorders>
          </w:tcPr>
          <w:p w:rsidR="009F641A" w:rsidRPr="00F96F2C" w:rsidRDefault="009F641A" w:rsidP="009F641A">
            <w:pPr>
              <w:spacing w:after="19" w:line="259" w:lineRule="auto"/>
              <w:ind w:right="28" w:firstLine="0"/>
              <w:jc w:val="center"/>
              <w:rPr>
                <w:sz w:val="20"/>
                <w:szCs w:val="20"/>
              </w:rPr>
            </w:pPr>
            <w:r w:rsidRPr="00F96F2C">
              <w:rPr>
                <w:sz w:val="20"/>
                <w:szCs w:val="20"/>
              </w:rPr>
              <w:t xml:space="preserve">прирост (снижение) к </w:t>
            </w:r>
          </w:p>
          <w:p w:rsidR="009F641A" w:rsidRPr="00F96F2C" w:rsidRDefault="009F641A" w:rsidP="009F641A">
            <w:pPr>
              <w:spacing w:after="0" w:line="259" w:lineRule="auto"/>
              <w:ind w:right="31" w:firstLine="0"/>
              <w:jc w:val="center"/>
              <w:rPr>
                <w:sz w:val="20"/>
                <w:szCs w:val="20"/>
              </w:rPr>
            </w:pPr>
            <w:r w:rsidRPr="00F96F2C">
              <w:rPr>
                <w:sz w:val="20"/>
                <w:szCs w:val="20"/>
              </w:rPr>
              <w:t xml:space="preserve">предыдущему году </w:t>
            </w:r>
          </w:p>
        </w:tc>
        <w:tc>
          <w:tcPr>
            <w:tcW w:w="486" w:type="dxa"/>
            <w:tcBorders>
              <w:top w:val="single" w:sz="4" w:space="0" w:color="000000"/>
              <w:left w:val="single" w:sz="4" w:space="0" w:color="000000"/>
              <w:bottom w:val="single" w:sz="4" w:space="0" w:color="000000"/>
              <w:right w:val="single" w:sz="4" w:space="0" w:color="000000"/>
            </w:tcBorders>
          </w:tcPr>
          <w:p w:rsidR="009F641A" w:rsidRPr="00F96F2C" w:rsidRDefault="009F641A" w:rsidP="009F641A">
            <w:pPr>
              <w:spacing w:after="0" w:line="259" w:lineRule="auto"/>
              <w:ind w:right="61" w:firstLine="0"/>
              <w:jc w:val="center"/>
              <w:rPr>
                <w:sz w:val="20"/>
                <w:szCs w:val="20"/>
              </w:rPr>
            </w:pPr>
            <w:r w:rsidRPr="00F96F2C">
              <w:rPr>
                <w:sz w:val="20"/>
                <w:szCs w:val="20"/>
              </w:rPr>
              <w:t xml:space="preserve">тыс. руб. </w:t>
            </w:r>
          </w:p>
        </w:tc>
        <w:tc>
          <w:tcPr>
            <w:tcW w:w="848" w:type="dxa"/>
            <w:tcBorders>
              <w:top w:val="single" w:sz="4" w:space="0" w:color="000000"/>
              <w:left w:val="single" w:sz="4" w:space="0" w:color="000000"/>
              <w:bottom w:val="single" w:sz="4" w:space="0" w:color="000000"/>
              <w:right w:val="single" w:sz="4" w:space="0" w:color="auto"/>
            </w:tcBorders>
          </w:tcPr>
          <w:p w:rsidR="009F641A" w:rsidRPr="009B62FF" w:rsidRDefault="009F641A" w:rsidP="009F641A">
            <w:pPr>
              <w:spacing w:after="0" w:line="259" w:lineRule="auto"/>
              <w:ind w:right="0" w:firstLine="0"/>
              <w:jc w:val="center"/>
              <w:rPr>
                <w:sz w:val="20"/>
                <w:szCs w:val="20"/>
              </w:rPr>
            </w:pPr>
          </w:p>
        </w:tc>
        <w:tc>
          <w:tcPr>
            <w:tcW w:w="965" w:type="dxa"/>
            <w:tcBorders>
              <w:top w:val="nil"/>
              <w:left w:val="nil"/>
              <w:bottom w:val="single" w:sz="8" w:space="0" w:color="auto"/>
              <w:right w:val="single" w:sz="8" w:space="0" w:color="auto"/>
            </w:tcBorders>
            <w:shd w:val="clear" w:color="auto" w:fill="auto"/>
            <w:vAlign w:val="center"/>
          </w:tcPr>
          <w:p w:rsidR="009F641A" w:rsidRDefault="009F641A" w:rsidP="009F641A">
            <w:pPr>
              <w:spacing w:after="0" w:line="240" w:lineRule="auto"/>
              <w:ind w:right="0" w:firstLine="0"/>
              <w:jc w:val="center"/>
              <w:rPr>
                <w:sz w:val="20"/>
                <w:szCs w:val="20"/>
              </w:rPr>
            </w:pPr>
            <w:r>
              <w:rPr>
                <w:sz w:val="20"/>
                <w:szCs w:val="20"/>
              </w:rPr>
              <w:t>46,20</w:t>
            </w:r>
          </w:p>
        </w:tc>
        <w:tc>
          <w:tcPr>
            <w:tcW w:w="1007" w:type="dxa"/>
            <w:tcBorders>
              <w:top w:val="nil"/>
              <w:left w:val="nil"/>
              <w:bottom w:val="single" w:sz="8" w:space="0" w:color="auto"/>
              <w:right w:val="single" w:sz="8" w:space="0" w:color="auto"/>
            </w:tcBorders>
            <w:shd w:val="clear" w:color="auto" w:fill="auto"/>
            <w:vAlign w:val="center"/>
          </w:tcPr>
          <w:p w:rsidR="009F641A" w:rsidRDefault="009F641A" w:rsidP="009F641A">
            <w:pPr>
              <w:ind w:firstLine="0"/>
              <w:rPr>
                <w:sz w:val="20"/>
                <w:szCs w:val="20"/>
              </w:rPr>
            </w:pPr>
            <w:r>
              <w:rPr>
                <w:sz w:val="20"/>
                <w:szCs w:val="20"/>
              </w:rPr>
              <w:t xml:space="preserve"> 1464,60</w:t>
            </w:r>
          </w:p>
        </w:tc>
        <w:tc>
          <w:tcPr>
            <w:tcW w:w="846" w:type="dxa"/>
            <w:tcBorders>
              <w:top w:val="nil"/>
              <w:left w:val="nil"/>
              <w:bottom w:val="single" w:sz="8" w:space="0" w:color="auto"/>
              <w:right w:val="single" w:sz="8" w:space="0" w:color="auto"/>
            </w:tcBorders>
            <w:shd w:val="clear" w:color="auto" w:fill="auto"/>
            <w:vAlign w:val="center"/>
          </w:tcPr>
          <w:p w:rsidR="009F641A" w:rsidRDefault="009F641A" w:rsidP="009F641A">
            <w:pPr>
              <w:ind w:firstLine="0"/>
              <w:rPr>
                <w:sz w:val="20"/>
                <w:szCs w:val="20"/>
              </w:rPr>
            </w:pPr>
            <w:r>
              <w:rPr>
                <w:sz w:val="20"/>
                <w:szCs w:val="20"/>
              </w:rPr>
              <w:t xml:space="preserve"> 151,50</w:t>
            </w:r>
          </w:p>
        </w:tc>
      </w:tr>
      <w:tr w:rsidR="009F641A" w:rsidRPr="00F96F2C" w:rsidTr="00EB1778">
        <w:trPr>
          <w:trHeight w:val="286"/>
          <w:jc w:val="center"/>
        </w:trPr>
        <w:tc>
          <w:tcPr>
            <w:tcW w:w="0" w:type="auto"/>
            <w:vMerge/>
            <w:tcBorders>
              <w:top w:val="nil"/>
              <w:left w:val="single" w:sz="4" w:space="0" w:color="000000"/>
              <w:bottom w:val="single" w:sz="4" w:space="0" w:color="000000"/>
              <w:right w:val="single" w:sz="4" w:space="0" w:color="000000"/>
            </w:tcBorders>
          </w:tcPr>
          <w:p w:rsidR="009F641A" w:rsidRPr="00F96F2C" w:rsidRDefault="009F641A" w:rsidP="009F641A">
            <w:pPr>
              <w:spacing w:after="160" w:line="259" w:lineRule="auto"/>
              <w:ind w:right="0" w:firstLine="0"/>
              <w:jc w:val="left"/>
              <w:rPr>
                <w:sz w:val="20"/>
                <w:szCs w:val="20"/>
              </w:rPr>
            </w:pPr>
          </w:p>
        </w:tc>
        <w:tc>
          <w:tcPr>
            <w:tcW w:w="486" w:type="dxa"/>
            <w:tcBorders>
              <w:top w:val="single" w:sz="4" w:space="0" w:color="000000"/>
              <w:left w:val="single" w:sz="4" w:space="0" w:color="000000"/>
              <w:bottom w:val="single" w:sz="4" w:space="0" w:color="000000"/>
              <w:right w:val="single" w:sz="4" w:space="0" w:color="000000"/>
            </w:tcBorders>
          </w:tcPr>
          <w:p w:rsidR="009F641A" w:rsidRPr="00F96F2C" w:rsidRDefault="009F641A" w:rsidP="009F641A">
            <w:pPr>
              <w:spacing w:after="0" w:line="259" w:lineRule="auto"/>
              <w:ind w:right="62" w:firstLine="0"/>
              <w:jc w:val="center"/>
              <w:rPr>
                <w:sz w:val="20"/>
                <w:szCs w:val="20"/>
              </w:rPr>
            </w:pPr>
            <w:r w:rsidRPr="00F96F2C">
              <w:rPr>
                <w:sz w:val="20"/>
                <w:szCs w:val="20"/>
              </w:rPr>
              <w:t xml:space="preserve">в % </w:t>
            </w:r>
          </w:p>
        </w:tc>
        <w:tc>
          <w:tcPr>
            <w:tcW w:w="848" w:type="dxa"/>
            <w:tcBorders>
              <w:top w:val="single" w:sz="4" w:space="0" w:color="000000"/>
              <w:left w:val="single" w:sz="4" w:space="0" w:color="000000"/>
              <w:bottom w:val="single" w:sz="4" w:space="0" w:color="000000"/>
              <w:right w:val="single" w:sz="4" w:space="0" w:color="000000"/>
            </w:tcBorders>
          </w:tcPr>
          <w:p w:rsidR="009F641A" w:rsidRPr="009B62FF" w:rsidRDefault="009F641A" w:rsidP="009F641A">
            <w:pPr>
              <w:spacing w:after="0" w:line="259" w:lineRule="auto"/>
              <w:ind w:right="0" w:firstLine="0"/>
              <w:jc w:val="center"/>
              <w:rPr>
                <w:sz w:val="20"/>
                <w:szCs w:val="20"/>
              </w:rPr>
            </w:pPr>
          </w:p>
        </w:tc>
        <w:tc>
          <w:tcPr>
            <w:tcW w:w="965" w:type="dxa"/>
            <w:tcBorders>
              <w:top w:val="nil"/>
              <w:left w:val="nil"/>
              <w:bottom w:val="single" w:sz="8" w:space="0" w:color="auto"/>
              <w:right w:val="single" w:sz="8" w:space="0" w:color="000000"/>
            </w:tcBorders>
            <w:shd w:val="clear" w:color="auto" w:fill="auto"/>
            <w:vAlign w:val="center"/>
          </w:tcPr>
          <w:p w:rsidR="009F641A" w:rsidRDefault="009F641A" w:rsidP="009F641A">
            <w:pPr>
              <w:ind w:firstLine="0"/>
              <w:rPr>
                <w:sz w:val="20"/>
                <w:szCs w:val="20"/>
              </w:rPr>
            </w:pPr>
            <w:r>
              <w:rPr>
                <w:sz w:val="20"/>
                <w:szCs w:val="20"/>
              </w:rPr>
              <w:t xml:space="preserve"> 100,33</w:t>
            </w:r>
          </w:p>
        </w:tc>
        <w:tc>
          <w:tcPr>
            <w:tcW w:w="1007" w:type="dxa"/>
            <w:tcBorders>
              <w:top w:val="nil"/>
              <w:left w:val="nil"/>
              <w:bottom w:val="single" w:sz="8" w:space="0" w:color="auto"/>
              <w:right w:val="single" w:sz="8" w:space="0" w:color="000000"/>
            </w:tcBorders>
            <w:shd w:val="clear" w:color="auto" w:fill="auto"/>
            <w:vAlign w:val="center"/>
          </w:tcPr>
          <w:p w:rsidR="009F641A" w:rsidRDefault="009F641A" w:rsidP="009F641A">
            <w:pPr>
              <w:ind w:firstLine="0"/>
              <w:rPr>
                <w:sz w:val="20"/>
                <w:szCs w:val="20"/>
              </w:rPr>
            </w:pPr>
            <w:r>
              <w:rPr>
                <w:sz w:val="20"/>
                <w:szCs w:val="20"/>
              </w:rPr>
              <w:t xml:space="preserve"> 110,53</w:t>
            </w:r>
          </w:p>
        </w:tc>
        <w:tc>
          <w:tcPr>
            <w:tcW w:w="846" w:type="dxa"/>
            <w:tcBorders>
              <w:top w:val="nil"/>
              <w:left w:val="nil"/>
              <w:bottom w:val="single" w:sz="8" w:space="0" w:color="auto"/>
              <w:right w:val="single" w:sz="8" w:space="0" w:color="000000"/>
            </w:tcBorders>
            <w:shd w:val="clear" w:color="auto" w:fill="auto"/>
            <w:vAlign w:val="center"/>
          </w:tcPr>
          <w:p w:rsidR="009F641A" w:rsidRDefault="009F641A" w:rsidP="009F641A">
            <w:pPr>
              <w:ind w:firstLine="0"/>
              <w:rPr>
                <w:sz w:val="20"/>
                <w:szCs w:val="20"/>
              </w:rPr>
            </w:pPr>
            <w:r>
              <w:rPr>
                <w:sz w:val="20"/>
                <w:szCs w:val="20"/>
              </w:rPr>
              <w:t>100,99</w:t>
            </w:r>
          </w:p>
        </w:tc>
      </w:tr>
      <w:tr w:rsidR="009F641A" w:rsidRPr="00F96F2C" w:rsidTr="00EB1778">
        <w:trPr>
          <w:trHeight w:val="437"/>
          <w:jc w:val="center"/>
        </w:trPr>
        <w:tc>
          <w:tcPr>
            <w:tcW w:w="5688" w:type="dxa"/>
            <w:gridSpan w:val="2"/>
            <w:tcBorders>
              <w:top w:val="single" w:sz="4" w:space="0" w:color="000000"/>
              <w:left w:val="single" w:sz="4" w:space="0" w:color="000000"/>
              <w:bottom w:val="single" w:sz="4" w:space="0" w:color="000000"/>
              <w:right w:val="single" w:sz="4" w:space="0" w:color="000000"/>
            </w:tcBorders>
          </w:tcPr>
          <w:p w:rsidR="009F641A" w:rsidRPr="00F96F2C" w:rsidRDefault="009F641A" w:rsidP="009F641A">
            <w:pPr>
              <w:spacing w:after="0" w:line="259" w:lineRule="auto"/>
              <w:ind w:right="0" w:firstLine="0"/>
              <w:jc w:val="left"/>
              <w:rPr>
                <w:sz w:val="20"/>
                <w:szCs w:val="20"/>
              </w:rPr>
            </w:pPr>
            <w:r w:rsidRPr="00051466">
              <w:rPr>
                <w:sz w:val="20"/>
                <w:szCs w:val="20"/>
              </w:rPr>
              <w:t>Муниципальная программа "Развитие культуры в муниципальном образовании город Яровое Алтайского края" на 2021-2025 годы</w:t>
            </w:r>
          </w:p>
        </w:tc>
        <w:tc>
          <w:tcPr>
            <w:tcW w:w="848" w:type="dxa"/>
            <w:tcBorders>
              <w:top w:val="single" w:sz="4" w:space="0" w:color="000000"/>
              <w:left w:val="single" w:sz="4" w:space="0" w:color="000000"/>
              <w:bottom w:val="single" w:sz="4" w:space="0" w:color="000000"/>
              <w:right w:val="single" w:sz="4" w:space="0" w:color="auto"/>
            </w:tcBorders>
            <w:vAlign w:val="center"/>
          </w:tcPr>
          <w:p w:rsidR="009F641A" w:rsidRPr="009B62FF" w:rsidRDefault="009F641A" w:rsidP="009F641A">
            <w:pPr>
              <w:spacing w:after="0" w:line="259" w:lineRule="auto"/>
              <w:ind w:right="62" w:firstLine="0"/>
              <w:jc w:val="center"/>
              <w:rPr>
                <w:sz w:val="20"/>
                <w:szCs w:val="20"/>
              </w:rPr>
            </w:pPr>
            <w:r>
              <w:rPr>
                <w:sz w:val="20"/>
                <w:szCs w:val="20"/>
              </w:rPr>
              <w:t>31688,0</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9F641A" w:rsidRPr="009B62FF" w:rsidRDefault="009F641A" w:rsidP="009F641A">
            <w:pPr>
              <w:ind w:firstLine="0"/>
              <w:jc w:val="center"/>
              <w:rPr>
                <w:sz w:val="20"/>
                <w:szCs w:val="20"/>
              </w:rPr>
            </w:pPr>
            <w:r>
              <w:rPr>
                <w:sz w:val="20"/>
                <w:szCs w:val="20"/>
              </w:rPr>
              <w:t>26939,4</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9F641A" w:rsidRPr="009B62FF" w:rsidRDefault="009F641A" w:rsidP="009F641A">
            <w:pPr>
              <w:ind w:firstLine="0"/>
              <w:jc w:val="center"/>
              <w:rPr>
                <w:sz w:val="20"/>
                <w:szCs w:val="20"/>
              </w:rPr>
            </w:pPr>
            <w:r>
              <w:rPr>
                <w:sz w:val="20"/>
                <w:szCs w:val="20"/>
              </w:rPr>
              <w:t>27097,0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9F641A" w:rsidRPr="009B62FF" w:rsidRDefault="009F641A" w:rsidP="009F641A">
            <w:pPr>
              <w:ind w:firstLine="0"/>
              <w:jc w:val="center"/>
              <w:rPr>
                <w:sz w:val="20"/>
                <w:szCs w:val="20"/>
              </w:rPr>
            </w:pPr>
            <w:r>
              <w:rPr>
                <w:sz w:val="20"/>
                <w:szCs w:val="20"/>
              </w:rPr>
              <w:t>27336,0</w:t>
            </w:r>
          </w:p>
        </w:tc>
      </w:tr>
      <w:tr w:rsidR="00095731" w:rsidRPr="00F96F2C" w:rsidTr="00EB1778">
        <w:trPr>
          <w:trHeight w:val="286"/>
          <w:jc w:val="center"/>
        </w:trPr>
        <w:tc>
          <w:tcPr>
            <w:tcW w:w="5202" w:type="dxa"/>
            <w:vMerge w:val="restart"/>
            <w:tcBorders>
              <w:top w:val="single" w:sz="4" w:space="0" w:color="000000"/>
              <w:left w:val="single" w:sz="4" w:space="0" w:color="000000"/>
              <w:bottom w:val="single" w:sz="4" w:space="0" w:color="000000"/>
              <w:right w:val="single" w:sz="4" w:space="0" w:color="000000"/>
            </w:tcBorders>
          </w:tcPr>
          <w:p w:rsidR="00095731" w:rsidRPr="00F96F2C" w:rsidRDefault="00095731" w:rsidP="00095731">
            <w:pPr>
              <w:spacing w:after="20" w:line="259" w:lineRule="auto"/>
              <w:ind w:right="28" w:firstLine="0"/>
              <w:jc w:val="center"/>
              <w:rPr>
                <w:sz w:val="20"/>
                <w:szCs w:val="20"/>
              </w:rPr>
            </w:pPr>
            <w:r w:rsidRPr="00F96F2C">
              <w:rPr>
                <w:sz w:val="20"/>
                <w:szCs w:val="20"/>
              </w:rPr>
              <w:t xml:space="preserve">прирост (снижение) к </w:t>
            </w:r>
          </w:p>
          <w:p w:rsidR="00095731" w:rsidRPr="00F96F2C" w:rsidRDefault="00095731" w:rsidP="00095731">
            <w:pPr>
              <w:spacing w:after="0" w:line="259" w:lineRule="auto"/>
              <w:ind w:right="31" w:firstLine="0"/>
              <w:jc w:val="center"/>
              <w:rPr>
                <w:sz w:val="20"/>
                <w:szCs w:val="20"/>
              </w:rPr>
            </w:pPr>
            <w:r w:rsidRPr="00F96F2C">
              <w:rPr>
                <w:sz w:val="20"/>
                <w:szCs w:val="20"/>
              </w:rPr>
              <w:t xml:space="preserve">предыдущему году </w:t>
            </w:r>
          </w:p>
        </w:tc>
        <w:tc>
          <w:tcPr>
            <w:tcW w:w="486" w:type="dxa"/>
            <w:tcBorders>
              <w:top w:val="single" w:sz="4" w:space="0" w:color="000000"/>
              <w:left w:val="single" w:sz="4" w:space="0" w:color="000000"/>
              <w:bottom w:val="single" w:sz="4" w:space="0" w:color="000000"/>
              <w:right w:val="single" w:sz="4" w:space="0" w:color="000000"/>
            </w:tcBorders>
          </w:tcPr>
          <w:p w:rsidR="00095731" w:rsidRPr="00F96F2C" w:rsidRDefault="00095731" w:rsidP="00095731">
            <w:pPr>
              <w:spacing w:after="0" w:line="259" w:lineRule="auto"/>
              <w:ind w:right="61" w:firstLine="0"/>
              <w:jc w:val="center"/>
              <w:rPr>
                <w:sz w:val="20"/>
                <w:szCs w:val="20"/>
              </w:rPr>
            </w:pPr>
            <w:r w:rsidRPr="00F96F2C">
              <w:rPr>
                <w:sz w:val="20"/>
                <w:szCs w:val="20"/>
              </w:rPr>
              <w:t xml:space="preserve">тыс. руб. </w:t>
            </w:r>
          </w:p>
        </w:tc>
        <w:tc>
          <w:tcPr>
            <w:tcW w:w="848" w:type="dxa"/>
            <w:tcBorders>
              <w:top w:val="single" w:sz="4" w:space="0" w:color="000000"/>
              <w:left w:val="single" w:sz="4" w:space="0" w:color="000000"/>
              <w:bottom w:val="single" w:sz="4" w:space="0" w:color="000000"/>
              <w:right w:val="single" w:sz="4" w:space="0" w:color="000000"/>
            </w:tcBorders>
          </w:tcPr>
          <w:p w:rsidR="00095731" w:rsidRPr="009B62FF" w:rsidRDefault="00095731" w:rsidP="00095731">
            <w:pPr>
              <w:spacing w:after="0" w:line="259" w:lineRule="auto"/>
              <w:ind w:right="0" w:firstLine="0"/>
              <w:jc w:val="center"/>
              <w:rPr>
                <w:sz w:val="20"/>
                <w:szCs w:val="20"/>
              </w:rPr>
            </w:pPr>
          </w:p>
        </w:tc>
        <w:tc>
          <w:tcPr>
            <w:tcW w:w="965" w:type="dxa"/>
            <w:tcBorders>
              <w:top w:val="nil"/>
              <w:left w:val="nil"/>
              <w:bottom w:val="single" w:sz="8" w:space="0" w:color="000000"/>
              <w:right w:val="single" w:sz="8" w:space="0" w:color="000000"/>
            </w:tcBorders>
            <w:shd w:val="clear" w:color="auto" w:fill="auto"/>
            <w:vAlign w:val="center"/>
          </w:tcPr>
          <w:p w:rsidR="00095731" w:rsidRDefault="00095731" w:rsidP="00095731">
            <w:pPr>
              <w:spacing w:after="0" w:line="240" w:lineRule="auto"/>
              <w:ind w:right="0" w:firstLine="0"/>
              <w:jc w:val="center"/>
              <w:rPr>
                <w:sz w:val="20"/>
                <w:szCs w:val="20"/>
              </w:rPr>
            </w:pPr>
            <w:r>
              <w:rPr>
                <w:sz w:val="20"/>
                <w:szCs w:val="20"/>
              </w:rPr>
              <w:t>-4748,60</w:t>
            </w:r>
          </w:p>
        </w:tc>
        <w:tc>
          <w:tcPr>
            <w:tcW w:w="1007" w:type="dxa"/>
            <w:tcBorders>
              <w:top w:val="nil"/>
              <w:left w:val="nil"/>
              <w:bottom w:val="single" w:sz="8" w:space="0" w:color="000000"/>
              <w:right w:val="single" w:sz="8" w:space="0" w:color="000000"/>
            </w:tcBorders>
            <w:shd w:val="clear" w:color="auto" w:fill="auto"/>
            <w:vAlign w:val="center"/>
          </w:tcPr>
          <w:p w:rsidR="00095731" w:rsidRDefault="00095731" w:rsidP="00095731">
            <w:pPr>
              <w:ind w:firstLine="0"/>
              <w:rPr>
                <w:sz w:val="20"/>
                <w:szCs w:val="20"/>
              </w:rPr>
            </w:pPr>
            <w:r>
              <w:rPr>
                <w:sz w:val="20"/>
                <w:szCs w:val="20"/>
              </w:rPr>
              <w:t>157,60</w:t>
            </w:r>
          </w:p>
        </w:tc>
        <w:tc>
          <w:tcPr>
            <w:tcW w:w="846" w:type="dxa"/>
            <w:tcBorders>
              <w:top w:val="nil"/>
              <w:left w:val="nil"/>
              <w:bottom w:val="single" w:sz="8" w:space="0" w:color="000000"/>
              <w:right w:val="single" w:sz="8" w:space="0" w:color="000000"/>
            </w:tcBorders>
            <w:shd w:val="clear" w:color="auto" w:fill="auto"/>
            <w:vAlign w:val="center"/>
          </w:tcPr>
          <w:p w:rsidR="00095731" w:rsidRDefault="00095731" w:rsidP="00095731">
            <w:pPr>
              <w:ind w:firstLine="0"/>
              <w:rPr>
                <w:sz w:val="20"/>
                <w:szCs w:val="20"/>
              </w:rPr>
            </w:pPr>
            <w:r>
              <w:rPr>
                <w:sz w:val="20"/>
                <w:szCs w:val="20"/>
              </w:rPr>
              <w:t>239,00</w:t>
            </w:r>
          </w:p>
        </w:tc>
      </w:tr>
      <w:tr w:rsidR="00095731" w:rsidRPr="00F96F2C" w:rsidTr="00EB1778">
        <w:trPr>
          <w:trHeight w:val="442"/>
          <w:jc w:val="center"/>
        </w:trPr>
        <w:tc>
          <w:tcPr>
            <w:tcW w:w="0" w:type="auto"/>
            <w:vMerge/>
            <w:tcBorders>
              <w:top w:val="nil"/>
              <w:left w:val="single" w:sz="4" w:space="0" w:color="000000"/>
              <w:bottom w:val="single" w:sz="4" w:space="0" w:color="000000"/>
              <w:right w:val="single" w:sz="4" w:space="0" w:color="000000"/>
            </w:tcBorders>
          </w:tcPr>
          <w:p w:rsidR="00095731" w:rsidRPr="00F96F2C" w:rsidRDefault="00095731" w:rsidP="00095731">
            <w:pPr>
              <w:spacing w:after="160" w:line="259" w:lineRule="auto"/>
              <w:ind w:right="0" w:firstLine="0"/>
              <w:jc w:val="left"/>
              <w:rPr>
                <w:sz w:val="20"/>
                <w:szCs w:val="20"/>
              </w:rPr>
            </w:pPr>
          </w:p>
        </w:tc>
        <w:tc>
          <w:tcPr>
            <w:tcW w:w="486" w:type="dxa"/>
            <w:tcBorders>
              <w:top w:val="single" w:sz="4" w:space="0" w:color="000000"/>
              <w:left w:val="single" w:sz="4" w:space="0" w:color="000000"/>
              <w:bottom w:val="single" w:sz="4" w:space="0" w:color="000000"/>
              <w:right w:val="single" w:sz="4" w:space="0" w:color="000000"/>
            </w:tcBorders>
          </w:tcPr>
          <w:p w:rsidR="00095731" w:rsidRPr="00F96F2C" w:rsidRDefault="00095731" w:rsidP="00095731">
            <w:pPr>
              <w:spacing w:after="0" w:line="259" w:lineRule="auto"/>
              <w:ind w:right="62" w:firstLine="0"/>
              <w:jc w:val="center"/>
              <w:rPr>
                <w:sz w:val="20"/>
                <w:szCs w:val="20"/>
              </w:rPr>
            </w:pPr>
            <w:r w:rsidRPr="00F96F2C">
              <w:rPr>
                <w:sz w:val="20"/>
                <w:szCs w:val="20"/>
              </w:rPr>
              <w:t xml:space="preserve">в % </w:t>
            </w:r>
          </w:p>
        </w:tc>
        <w:tc>
          <w:tcPr>
            <w:tcW w:w="848" w:type="dxa"/>
            <w:tcBorders>
              <w:top w:val="single" w:sz="4" w:space="0" w:color="000000"/>
              <w:left w:val="single" w:sz="4" w:space="0" w:color="000000"/>
              <w:bottom w:val="single" w:sz="4" w:space="0" w:color="auto"/>
              <w:right w:val="single" w:sz="4" w:space="0" w:color="000000"/>
            </w:tcBorders>
          </w:tcPr>
          <w:p w:rsidR="00095731" w:rsidRPr="009B62FF" w:rsidRDefault="00095731" w:rsidP="00095731">
            <w:pPr>
              <w:spacing w:after="0" w:line="259" w:lineRule="auto"/>
              <w:ind w:right="0" w:firstLine="0"/>
              <w:jc w:val="center"/>
              <w:rPr>
                <w:sz w:val="20"/>
                <w:szCs w:val="20"/>
              </w:rPr>
            </w:pPr>
          </w:p>
        </w:tc>
        <w:tc>
          <w:tcPr>
            <w:tcW w:w="965" w:type="dxa"/>
            <w:tcBorders>
              <w:top w:val="nil"/>
              <w:left w:val="nil"/>
              <w:bottom w:val="single" w:sz="8" w:space="0" w:color="auto"/>
              <w:right w:val="single" w:sz="8" w:space="0" w:color="000000"/>
            </w:tcBorders>
            <w:shd w:val="clear" w:color="auto" w:fill="auto"/>
            <w:vAlign w:val="center"/>
          </w:tcPr>
          <w:p w:rsidR="00095731" w:rsidRDefault="00095731" w:rsidP="00095731">
            <w:pPr>
              <w:ind w:firstLine="0"/>
              <w:rPr>
                <w:sz w:val="20"/>
                <w:szCs w:val="20"/>
              </w:rPr>
            </w:pPr>
            <w:r>
              <w:rPr>
                <w:sz w:val="20"/>
                <w:szCs w:val="20"/>
              </w:rPr>
              <w:t xml:space="preserve"> 85,01</w:t>
            </w:r>
          </w:p>
        </w:tc>
        <w:tc>
          <w:tcPr>
            <w:tcW w:w="1007" w:type="dxa"/>
            <w:tcBorders>
              <w:top w:val="nil"/>
              <w:left w:val="nil"/>
              <w:bottom w:val="single" w:sz="8" w:space="0" w:color="auto"/>
              <w:right w:val="single" w:sz="8" w:space="0" w:color="000000"/>
            </w:tcBorders>
            <w:shd w:val="clear" w:color="auto" w:fill="auto"/>
            <w:vAlign w:val="center"/>
          </w:tcPr>
          <w:p w:rsidR="00095731" w:rsidRDefault="00095731" w:rsidP="00095731">
            <w:pPr>
              <w:ind w:firstLine="0"/>
              <w:rPr>
                <w:sz w:val="20"/>
                <w:szCs w:val="20"/>
              </w:rPr>
            </w:pPr>
            <w:r>
              <w:rPr>
                <w:sz w:val="20"/>
                <w:szCs w:val="20"/>
              </w:rPr>
              <w:t>100,59</w:t>
            </w:r>
          </w:p>
        </w:tc>
        <w:tc>
          <w:tcPr>
            <w:tcW w:w="846" w:type="dxa"/>
            <w:tcBorders>
              <w:top w:val="nil"/>
              <w:left w:val="nil"/>
              <w:bottom w:val="single" w:sz="8" w:space="0" w:color="auto"/>
              <w:right w:val="single" w:sz="8" w:space="0" w:color="000000"/>
            </w:tcBorders>
            <w:shd w:val="clear" w:color="auto" w:fill="auto"/>
            <w:vAlign w:val="center"/>
          </w:tcPr>
          <w:p w:rsidR="00095731" w:rsidRDefault="00095731" w:rsidP="00095731">
            <w:pPr>
              <w:ind w:firstLine="0"/>
              <w:rPr>
                <w:sz w:val="20"/>
                <w:szCs w:val="20"/>
              </w:rPr>
            </w:pPr>
            <w:r>
              <w:rPr>
                <w:sz w:val="20"/>
                <w:szCs w:val="20"/>
              </w:rPr>
              <w:t>100,88</w:t>
            </w:r>
          </w:p>
        </w:tc>
      </w:tr>
      <w:tr w:rsidR="00095731" w:rsidRPr="00F96F2C" w:rsidTr="00EB1778">
        <w:trPr>
          <w:trHeight w:val="425"/>
          <w:jc w:val="center"/>
        </w:trPr>
        <w:tc>
          <w:tcPr>
            <w:tcW w:w="5688" w:type="dxa"/>
            <w:gridSpan w:val="2"/>
            <w:tcBorders>
              <w:top w:val="single" w:sz="4" w:space="0" w:color="000000"/>
              <w:left w:val="single" w:sz="4" w:space="0" w:color="000000"/>
              <w:bottom w:val="single" w:sz="4" w:space="0" w:color="000000"/>
              <w:right w:val="single" w:sz="4" w:space="0" w:color="auto"/>
            </w:tcBorders>
          </w:tcPr>
          <w:p w:rsidR="00095731" w:rsidRPr="00F96F2C" w:rsidRDefault="00095731" w:rsidP="00095731">
            <w:pPr>
              <w:spacing w:after="0" w:line="259" w:lineRule="auto"/>
              <w:ind w:right="0" w:firstLine="0"/>
              <w:jc w:val="left"/>
              <w:rPr>
                <w:sz w:val="20"/>
                <w:szCs w:val="20"/>
              </w:rPr>
            </w:pPr>
            <w:r w:rsidRPr="00051466">
              <w:rPr>
                <w:sz w:val="20"/>
                <w:szCs w:val="20"/>
              </w:rPr>
              <w:t>Муниципальная программа  "Совершенствование муниципального управления и противодействия коррупции в муниципальном образовании город Яровое Алтайского края" на 2021-2025 годы</w:t>
            </w:r>
          </w:p>
        </w:tc>
        <w:tc>
          <w:tcPr>
            <w:tcW w:w="848" w:type="dxa"/>
            <w:tcBorders>
              <w:top w:val="single" w:sz="4" w:space="0" w:color="auto"/>
              <w:left w:val="single" w:sz="4" w:space="0" w:color="auto"/>
              <w:bottom w:val="single" w:sz="4" w:space="0" w:color="auto"/>
              <w:right w:val="single" w:sz="4" w:space="0" w:color="auto"/>
            </w:tcBorders>
            <w:vAlign w:val="center"/>
          </w:tcPr>
          <w:p w:rsidR="00095731" w:rsidRPr="009B62FF" w:rsidRDefault="00095731" w:rsidP="00095731">
            <w:pPr>
              <w:spacing w:after="0" w:line="259" w:lineRule="auto"/>
              <w:ind w:left="84" w:right="0" w:firstLine="0"/>
              <w:jc w:val="center"/>
              <w:rPr>
                <w:sz w:val="20"/>
                <w:szCs w:val="20"/>
              </w:rPr>
            </w:pPr>
            <w:r>
              <w:rPr>
                <w:sz w:val="20"/>
                <w:szCs w:val="20"/>
              </w:rPr>
              <w:t>3266,7</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095731" w:rsidRPr="009B62FF" w:rsidRDefault="00095731" w:rsidP="00095731">
            <w:pPr>
              <w:ind w:firstLine="0"/>
              <w:jc w:val="center"/>
              <w:rPr>
                <w:sz w:val="20"/>
                <w:szCs w:val="20"/>
              </w:rPr>
            </w:pPr>
            <w:r>
              <w:rPr>
                <w:sz w:val="20"/>
                <w:szCs w:val="20"/>
              </w:rPr>
              <w:t>2319,6</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095731" w:rsidRPr="009B62FF" w:rsidRDefault="00095731" w:rsidP="00095731">
            <w:pPr>
              <w:ind w:firstLine="0"/>
              <w:jc w:val="center"/>
              <w:rPr>
                <w:sz w:val="20"/>
                <w:szCs w:val="20"/>
              </w:rPr>
            </w:pPr>
            <w:r>
              <w:rPr>
                <w:sz w:val="20"/>
                <w:szCs w:val="20"/>
              </w:rPr>
              <w:t>2726,6</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5731" w:rsidRPr="009B62FF" w:rsidRDefault="00095731" w:rsidP="00095731">
            <w:pPr>
              <w:ind w:firstLine="0"/>
              <w:jc w:val="center"/>
              <w:rPr>
                <w:sz w:val="20"/>
                <w:szCs w:val="20"/>
              </w:rPr>
            </w:pPr>
            <w:r>
              <w:rPr>
                <w:sz w:val="20"/>
                <w:szCs w:val="20"/>
              </w:rPr>
              <w:t>2761,5</w:t>
            </w:r>
          </w:p>
        </w:tc>
      </w:tr>
      <w:tr w:rsidR="00537A3C" w:rsidRPr="00F96F2C" w:rsidTr="00EB1778">
        <w:trPr>
          <w:trHeight w:val="288"/>
          <w:jc w:val="center"/>
        </w:trPr>
        <w:tc>
          <w:tcPr>
            <w:tcW w:w="5202" w:type="dxa"/>
            <w:vMerge w:val="restart"/>
            <w:tcBorders>
              <w:top w:val="single" w:sz="4" w:space="0" w:color="000000"/>
              <w:left w:val="single" w:sz="4" w:space="0" w:color="000000"/>
              <w:bottom w:val="single" w:sz="4" w:space="0" w:color="000000"/>
              <w:right w:val="single" w:sz="4" w:space="0" w:color="000000"/>
            </w:tcBorders>
          </w:tcPr>
          <w:p w:rsidR="00537A3C" w:rsidRPr="00F96F2C" w:rsidRDefault="00537A3C" w:rsidP="00537A3C">
            <w:pPr>
              <w:spacing w:after="19" w:line="259" w:lineRule="auto"/>
              <w:ind w:right="28" w:firstLine="0"/>
              <w:jc w:val="center"/>
              <w:rPr>
                <w:sz w:val="20"/>
                <w:szCs w:val="20"/>
              </w:rPr>
            </w:pPr>
            <w:r w:rsidRPr="00F96F2C">
              <w:rPr>
                <w:sz w:val="20"/>
                <w:szCs w:val="20"/>
              </w:rPr>
              <w:t xml:space="preserve">прирост (снижение) к </w:t>
            </w:r>
          </w:p>
          <w:p w:rsidR="00537A3C" w:rsidRPr="00F96F2C" w:rsidRDefault="00537A3C" w:rsidP="00537A3C">
            <w:pPr>
              <w:spacing w:after="0" w:line="259" w:lineRule="auto"/>
              <w:ind w:right="31" w:firstLine="0"/>
              <w:jc w:val="center"/>
              <w:rPr>
                <w:sz w:val="20"/>
                <w:szCs w:val="20"/>
              </w:rPr>
            </w:pPr>
            <w:r w:rsidRPr="00F96F2C">
              <w:rPr>
                <w:sz w:val="20"/>
                <w:szCs w:val="20"/>
              </w:rPr>
              <w:t xml:space="preserve">предыдущему году </w:t>
            </w:r>
          </w:p>
        </w:tc>
        <w:tc>
          <w:tcPr>
            <w:tcW w:w="486" w:type="dxa"/>
            <w:tcBorders>
              <w:top w:val="single" w:sz="4" w:space="0" w:color="000000"/>
              <w:left w:val="single" w:sz="4" w:space="0" w:color="000000"/>
              <w:bottom w:val="single" w:sz="4" w:space="0" w:color="000000"/>
              <w:right w:val="single" w:sz="4" w:space="0" w:color="000000"/>
            </w:tcBorders>
          </w:tcPr>
          <w:p w:rsidR="00537A3C" w:rsidRPr="00F96F2C" w:rsidRDefault="00537A3C" w:rsidP="00537A3C">
            <w:pPr>
              <w:spacing w:after="0" w:line="259" w:lineRule="auto"/>
              <w:ind w:right="61" w:firstLine="0"/>
              <w:jc w:val="center"/>
              <w:rPr>
                <w:sz w:val="20"/>
                <w:szCs w:val="20"/>
              </w:rPr>
            </w:pPr>
            <w:r w:rsidRPr="00F96F2C">
              <w:rPr>
                <w:sz w:val="20"/>
                <w:szCs w:val="20"/>
              </w:rPr>
              <w:t xml:space="preserve">тыс. руб. </w:t>
            </w:r>
          </w:p>
        </w:tc>
        <w:tc>
          <w:tcPr>
            <w:tcW w:w="848" w:type="dxa"/>
            <w:tcBorders>
              <w:top w:val="single" w:sz="4" w:space="0" w:color="000000"/>
              <w:left w:val="single" w:sz="4" w:space="0" w:color="000000"/>
              <w:bottom w:val="single" w:sz="4" w:space="0" w:color="000000"/>
              <w:right w:val="single" w:sz="4" w:space="0" w:color="000000"/>
            </w:tcBorders>
          </w:tcPr>
          <w:p w:rsidR="00537A3C" w:rsidRPr="009B62FF" w:rsidRDefault="00537A3C" w:rsidP="00537A3C">
            <w:pPr>
              <w:spacing w:after="0" w:line="259" w:lineRule="auto"/>
              <w:ind w:right="0" w:firstLine="0"/>
              <w:jc w:val="center"/>
              <w:rPr>
                <w:sz w:val="20"/>
                <w:szCs w:val="20"/>
              </w:rPr>
            </w:pPr>
          </w:p>
        </w:tc>
        <w:tc>
          <w:tcPr>
            <w:tcW w:w="965" w:type="dxa"/>
            <w:tcBorders>
              <w:top w:val="nil"/>
              <w:left w:val="nil"/>
              <w:bottom w:val="single" w:sz="8" w:space="0" w:color="000000"/>
              <w:right w:val="single" w:sz="8" w:space="0" w:color="000000"/>
            </w:tcBorders>
            <w:shd w:val="clear" w:color="auto" w:fill="auto"/>
            <w:vAlign w:val="center"/>
          </w:tcPr>
          <w:p w:rsidR="00537A3C" w:rsidRDefault="00537A3C" w:rsidP="00537A3C">
            <w:pPr>
              <w:spacing w:after="0" w:line="240" w:lineRule="auto"/>
              <w:ind w:right="0" w:firstLine="0"/>
              <w:jc w:val="center"/>
              <w:rPr>
                <w:sz w:val="20"/>
                <w:szCs w:val="20"/>
              </w:rPr>
            </w:pPr>
            <w:r>
              <w:rPr>
                <w:sz w:val="20"/>
                <w:szCs w:val="20"/>
              </w:rPr>
              <w:t>-947,10</w:t>
            </w:r>
          </w:p>
        </w:tc>
        <w:tc>
          <w:tcPr>
            <w:tcW w:w="1007" w:type="dxa"/>
            <w:tcBorders>
              <w:top w:val="nil"/>
              <w:left w:val="nil"/>
              <w:bottom w:val="single" w:sz="8" w:space="0" w:color="000000"/>
              <w:right w:val="single" w:sz="8" w:space="0" w:color="000000"/>
            </w:tcBorders>
            <w:shd w:val="clear" w:color="auto" w:fill="auto"/>
            <w:vAlign w:val="center"/>
          </w:tcPr>
          <w:p w:rsidR="00537A3C" w:rsidRDefault="00537A3C" w:rsidP="00537A3C">
            <w:pPr>
              <w:ind w:firstLine="0"/>
              <w:rPr>
                <w:sz w:val="20"/>
                <w:szCs w:val="20"/>
              </w:rPr>
            </w:pPr>
            <w:r>
              <w:rPr>
                <w:sz w:val="20"/>
                <w:szCs w:val="20"/>
              </w:rPr>
              <w:t xml:space="preserve"> 407,00</w:t>
            </w:r>
          </w:p>
        </w:tc>
        <w:tc>
          <w:tcPr>
            <w:tcW w:w="846" w:type="dxa"/>
            <w:tcBorders>
              <w:top w:val="nil"/>
              <w:left w:val="nil"/>
              <w:bottom w:val="single" w:sz="8" w:space="0" w:color="000000"/>
              <w:right w:val="single" w:sz="8" w:space="0" w:color="000000"/>
            </w:tcBorders>
            <w:shd w:val="clear" w:color="auto" w:fill="auto"/>
            <w:vAlign w:val="center"/>
          </w:tcPr>
          <w:p w:rsidR="00537A3C" w:rsidRDefault="00537A3C" w:rsidP="00537A3C">
            <w:pPr>
              <w:ind w:firstLine="0"/>
              <w:rPr>
                <w:sz w:val="20"/>
                <w:szCs w:val="20"/>
              </w:rPr>
            </w:pPr>
            <w:r>
              <w:rPr>
                <w:sz w:val="20"/>
                <w:szCs w:val="20"/>
              </w:rPr>
              <w:t xml:space="preserve"> 34,90</w:t>
            </w:r>
          </w:p>
        </w:tc>
      </w:tr>
      <w:tr w:rsidR="00537A3C" w:rsidRPr="00F96F2C" w:rsidTr="00EB1778">
        <w:trPr>
          <w:trHeight w:val="286"/>
          <w:jc w:val="center"/>
        </w:trPr>
        <w:tc>
          <w:tcPr>
            <w:tcW w:w="0" w:type="auto"/>
            <w:vMerge/>
            <w:tcBorders>
              <w:top w:val="nil"/>
              <w:left w:val="single" w:sz="4" w:space="0" w:color="000000"/>
              <w:bottom w:val="single" w:sz="4" w:space="0" w:color="000000"/>
              <w:right w:val="single" w:sz="4" w:space="0" w:color="000000"/>
            </w:tcBorders>
          </w:tcPr>
          <w:p w:rsidR="00537A3C" w:rsidRPr="00F96F2C" w:rsidRDefault="00537A3C" w:rsidP="00537A3C">
            <w:pPr>
              <w:spacing w:after="160" w:line="259" w:lineRule="auto"/>
              <w:ind w:right="0" w:firstLine="0"/>
              <w:jc w:val="left"/>
              <w:rPr>
                <w:sz w:val="20"/>
                <w:szCs w:val="20"/>
              </w:rPr>
            </w:pPr>
          </w:p>
        </w:tc>
        <w:tc>
          <w:tcPr>
            <w:tcW w:w="486" w:type="dxa"/>
            <w:tcBorders>
              <w:top w:val="single" w:sz="4" w:space="0" w:color="000000"/>
              <w:left w:val="single" w:sz="4" w:space="0" w:color="000000"/>
              <w:bottom w:val="single" w:sz="4" w:space="0" w:color="000000"/>
              <w:right w:val="single" w:sz="4" w:space="0" w:color="000000"/>
            </w:tcBorders>
          </w:tcPr>
          <w:p w:rsidR="00537A3C" w:rsidRPr="00F96F2C" w:rsidRDefault="00537A3C" w:rsidP="00537A3C">
            <w:pPr>
              <w:spacing w:after="0" w:line="259" w:lineRule="auto"/>
              <w:ind w:right="62" w:firstLine="0"/>
              <w:jc w:val="center"/>
              <w:rPr>
                <w:sz w:val="20"/>
                <w:szCs w:val="20"/>
              </w:rPr>
            </w:pPr>
            <w:r w:rsidRPr="00F96F2C">
              <w:rPr>
                <w:sz w:val="20"/>
                <w:szCs w:val="20"/>
              </w:rPr>
              <w:t xml:space="preserve">в % </w:t>
            </w:r>
          </w:p>
        </w:tc>
        <w:tc>
          <w:tcPr>
            <w:tcW w:w="848" w:type="dxa"/>
            <w:tcBorders>
              <w:top w:val="single" w:sz="4" w:space="0" w:color="000000"/>
              <w:left w:val="single" w:sz="4" w:space="0" w:color="000000"/>
              <w:bottom w:val="single" w:sz="4" w:space="0" w:color="000000"/>
              <w:right w:val="single" w:sz="4" w:space="0" w:color="000000"/>
            </w:tcBorders>
          </w:tcPr>
          <w:p w:rsidR="00537A3C" w:rsidRPr="009B62FF" w:rsidRDefault="00537A3C" w:rsidP="00537A3C">
            <w:pPr>
              <w:spacing w:after="0" w:line="259" w:lineRule="auto"/>
              <w:ind w:right="0" w:firstLine="0"/>
              <w:jc w:val="center"/>
              <w:rPr>
                <w:sz w:val="20"/>
                <w:szCs w:val="20"/>
              </w:rPr>
            </w:pPr>
          </w:p>
        </w:tc>
        <w:tc>
          <w:tcPr>
            <w:tcW w:w="965" w:type="dxa"/>
            <w:tcBorders>
              <w:top w:val="nil"/>
              <w:left w:val="nil"/>
              <w:bottom w:val="single" w:sz="8" w:space="0" w:color="auto"/>
              <w:right w:val="single" w:sz="8" w:space="0" w:color="000000"/>
            </w:tcBorders>
            <w:shd w:val="clear" w:color="auto" w:fill="auto"/>
            <w:vAlign w:val="center"/>
          </w:tcPr>
          <w:p w:rsidR="00537A3C" w:rsidRDefault="00537A3C" w:rsidP="00537A3C">
            <w:pPr>
              <w:ind w:firstLine="0"/>
              <w:rPr>
                <w:sz w:val="20"/>
                <w:szCs w:val="20"/>
              </w:rPr>
            </w:pPr>
            <w:r>
              <w:rPr>
                <w:sz w:val="20"/>
                <w:szCs w:val="20"/>
              </w:rPr>
              <w:t xml:space="preserve"> 71,01</w:t>
            </w:r>
          </w:p>
        </w:tc>
        <w:tc>
          <w:tcPr>
            <w:tcW w:w="1007" w:type="dxa"/>
            <w:tcBorders>
              <w:top w:val="nil"/>
              <w:left w:val="nil"/>
              <w:bottom w:val="single" w:sz="8" w:space="0" w:color="auto"/>
              <w:right w:val="single" w:sz="8" w:space="0" w:color="000000"/>
            </w:tcBorders>
            <w:shd w:val="clear" w:color="auto" w:fill="auto"/>
            <w:vAlign w:val="center"/>
          </w:tcPr>
          <w:p w:rsidR="00537A3C" w:rsidRDefault="00537A3C" w:rsidP="00537A3C">
            <w:pPr>
              <w:ind w:firstLine="0"/>
              <w:rPr>
                <w:sz w:val="20"/>
                <w:szCs w:val="20"/>
              </w:rPr>
            </w:pPr>
            <w:r>
              <w:rPr>
                <w:sz w:val="20"/>
                <w:szCs w:val="20"/>
              </w:rPr>
              <w:t>117,55</w:t>
            </w:r>
          </w:p>
        </w:tc>
        <w:tc>
          <w:tcPr>
            <w:tcW w:w="846" w:type="dxa"/>
            <w:tcBorders>
              <w:top w:val="nil"/>
              <w:left w:val="nil"/>
              <w:bottom w:val="single" w:sz="8" w:space="0" w:color="auto"/>
              <w:right w:val="single" w:sz="8" w:space="0" w:color="000000"/>
            </w:tcBorders>
            <w:shd w:val="clear" w:color="auto" w:fill="auto"/>
            <w:vAlign w:val="center"/>
          </w:tcPr>
          <w:p w:rsidR="00537A3C" w:rsidRDefault="00537A3C" w:rsidP="00537A3C">
            <w:pPr>
              <w:ind w:firstLine="0"/>
              <w:rPr>
                <w:sz w:val="20"/>
                <w:szCs w:val="20"/>
              </w:rPr>
            </w:pPr>
            <w:r>
              <w:rPr>
                <w:sz w:val="20"/>
                <w:szCs w:val="20"/>
              </w:rPr>
              <w:t>101,28</w:t>
            </w:r>
          </w:p>
        </w:tc>
      </w:tr>
      <w:tr w:rsidR="00537A3C" w:rsidRPr="00F96F2C" w:rsidTr="00EB1778">
        <w:trPr>
          <w:trHeight w:val="533"/>
          <w:jc w:val="center"/>
        </w:trPr>
        <w:tc>
          <w:tcPr>
            <w:tcW w:w="5688" w:type="dxa"/>
            <w:gridSpan w:val="2"/>
            <w:tcBorders>
              <w:top w:val="single" w:sz="4" w:space="0" w:color="000000"/>
              <w:left w:val="single" w:sz="4" w:space="0" w:color="000000"/>
              <w:bottom w:val="single" w:sz="4" w:space="0" w:color="000000"/>
              <w:right w:val="single" w:sz="4" w:space="0" w:color="000000"/>
            </w:tcBorders>
            <w:vAlign w:val="center"/>
          </w:tcPr>
          <w:p w:rsidR="00537A3C" w:rsidRPr="00F96F2C" w:rsidRDefault="00537A3C" w:rsidP="00537A3C">
            <w:pPr>
              <w:spacing w:after="0" w:line="259" w:lineRule="auto"/>
              <w:ind w:right="0" w:firstLine="0"/>
              <w:jc w:val="left"/>
              <w:rPr>
                <w:sz w:val="20"/>
                <w:szCs w:val="20"/>
              </w:rPr>
            </w:pPr>
            <w:r w:rsidRPr="00051466">
              <w:rPr>
                <w:sz w:val="20"/>
                <w:szCs w:val="20"/>
              </w:rPr>
              <w:t>Муниципальная программа "Обеспечение жильем или улучшение жилищных условий молодых семей муниципального образования города Яровое Алтайского края" на 2021-2025 годы</w:t>
            </w:r>
          </w:p>
        </w:tc>
        <w:tc>
          <w:tcPr>
            <w:tcW w:w="848" w:type="dxa"/>
            <w:tcBorders>
              <w:top w:val="single" w:sz="4" w:space="0" w:color="000000"/>
              <w:left w:val="single" w:sz="4" w:space="0" w:color="000000"/>
              <w:bottom w:val="single" w:sz="4" w:space="0" w:color="000000"/>
              <w:right w:val="single" w:sz="4" w:space="0" w:color="auto"/>
            </w:tcBorders>
            <w:vAlign w:val="center"/>
          </w:tcPr>
          <w:p w:rsidR="00537A3C" w:rsidRPr="009B62FF" w:rsidRDefault="00537A3C" w:rsidP="00537A3C">
            <w:pPr>
              <w:spacing w:after="0" w:line="259" w:lineRule="auto"/>
              <w:ind w:left="84" w:right="0" w:firstLine="0"/>
              <w:jc w:val="center"/>
              <w:rPr>
                <w:sz w:val="20"/>
                <w:szCs w:val="20"/>
              </w:rPr>
            </w:pPr>
            <w:r>
              <w:rPr>
                <w:sz w:val="20"/>
                <w:szCs w:val="20"/>
              </w:rPr>
              <w:t>1125,6</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537A3C" w:rsidRPr="009B62FF" w:rsidRDefault="00537A3C" w:rsidP="00537A3C">
            <w:pPr>
              <w:ind w:firstLine="0"/>
              <w:jc w:val="center"/>
              <w:rPr>
                <w:sz w:val="20"/>
                <w:szCs w:val="20"/>
              </w:rPr>
            </w:pPr>
            <w:r>
              <w:rPr>
                <w:sz w:val="20"/>
                <w:szCs w:val="20"/>
              </w:rPr>
              <w:t>236,2</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537A3C" w:rsidRPr="009B62FF" w:rsidRDefault="00537A3C" w:rsidP="00537A3C">
            <w:pPr>
              <w:ind w:firstLine="0"/>
              <w:jc w:val="center"/>
              <w:rPr>
                <w:sz w:val="20"/>
                <w:szCs w:val="20"/>
              </w:rPr>
            </w:pPr>
            <w:r>
              <w:rPr>
                <w:sz w:val="20"/>
                <w:szCs w:val="20"/>
              </w:rPr>
              <w:t>236,2</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37A3C" w:rsidRPr="009B62FF" w:rsidRDefault="00537A3C" w:rsidP="00537A3C">
            <w:pPr>
              <w:ind w:firstLine="0"/>
              <w:jc w:val="center"/>
              <w:rPr>
                <w:sz w:val="20"/>
                <w:szCs w:val="20"/>
              </w:rPr>
            </w:pPr>
            <w:r>
              <w:rPr>
                <w:sz w:val="20"/>
                <w:szCs w:val="20"/>
              </w:rPr>
              <w:t>442,2</w:t>
            </w:r>
          </w:p>
        </w:tc>
      </w:tr>
      <w:tr w:rsidR="00D930A8" w:rsidRPr="00F96F2C" w:rsidTr="00EB1778">
        <w:trPr>
          <w:trHeight w:val="286"/>
          <w:jc w:val="center"/>
        </w:trPr>
        <w:tc>
          <w:tcPr>
            <w:tcW w:w="5202" w:type="dxa"/>
            <w:vMerge w:val="restart"/>
            <w:tcBorders>
              <w:top w:val="single" w:sz="4" w:space="0" w:color="000000"/>
              <w:left w:val="single" w:sz="4" w:space="0" w:color="000000"/>
              <w:bottom w:val="single" w:sz="4" w:space="0" w:color="000000"/>
              <w:right w:val="single" w:sz="4" w:space="0" w:color="000000"/>
            </w:tcBorders>
          </w:tcPr>
          <w:p w:rsidR="00D930A8" w:rsidRPr="00F96F2C" w:rsidRDefault="00D930A8" w:rsidP="00D930A8">
            <w:pPr>
              <w:spacing w:after="19" w:line="259" w:lineRule="auto"/>
              <w:ind w:right="28" w:firstLine="0"/>
              <w:jc w:val="center"/>
              <w:rPr>
                <w:sz w:val="20"/>
                <w:szCs w:val="20"/>
              </w:rPr>
            </w:pPr>
            <w:r w:rsidRPr="00F96F2C">
              <w:rPr>
                <w:sz w:val="20"/>
                <w:szCs w:val="20"/>
              </w:rPr>
              <w:t xml:space="preserve">прирост (снижение) к </w:t>
            </w:r>
          </w:p>
          <w:p w:rsidR="00D930A8" w:rsidRPr="00F96F2C" w:rsidRDefault="00D930A8" w:rsidP="00D930A8">
            <w:pPr>
              <w:spacing w:after="0" w:line="259" w:lineRule="auto"/>
              <w:ind w:right="31" w:firstLine="0"/>
              <w:jc w:val="center"/>
              <w:rPr>
                <w:sz w:val="20"/>
                <w:szCs w:val="20"/>
              </w:rPr>
            </w:pPr>
            <w:r w:rsidRPr="00F96F2C">
              <w:rPr>
                <w:sz w:val="20"/>
                <w:szCs w:val="20"/>
              </w:rPr>
              <w:t>предыдущему году</w:t>
            </w:r>
          </w:p>
        </w:tc>
        <w:tc>
          <w:tcPr>
            <w:tcW w:w="486" w:type="dxa"/>
            <w:tcBorders>
              <w:top w:val="single" w:sz="4" w:space="0" w:color="000000"/>
              <w:left w:val="single" w:sz="4" w:space="0" w:color="000000"/>
              <w:bottom w:val="single" w:sz="4" w:space="0" w:color="000000"/>
              <w:right w:val="single" w:sz="4" w:space="0" w:color="000000"/>
            </w:tcBorders>
          </w:tcPr>
          <w:p w:rsidR="00D930A8" w:rsidRPr="00F96F2C" w:rsidRDefault="00D930A8" w:rsidP="00D930A8">
            <w:pPr>
              <w:spacing w:after="0" w:line="259" w:lineRule="auto"/>
              <w:ind w:right="61" w:firstLine="0"/>
              <w:jc w:val="center"/>
              <w:rPr>
                <w:sz w:val="20"/>
                <w:szCs w:val="20"/>
              </w:rPr>
            </w:pPr>
            <w:r w:rsidRPr="00F96F2C">
              <w:rPr>
                <w:sz w:val="20"/>
                <w:szCs w:val="20"/>
              </w:rPr>
              <w:t xml:space="preserve">тыс. руб. </w:t>
            </w:r>
          </w:p>
        </w:tc>
        <w:tc>
          <w:tcPr>
            <w:tcW w:w="848" w:type="dxa"/>
            <w:tcBorders>
              <w:top w:val="single" w:sz="4" w:space="0" w:color="000000"/>
              <w:left w:val="single" w:sz="4" w:space="0" w:color="000000"/>
              <w:bottom w:val="single" w:sz="4" w:space="0" w:color="000000"/>
              <w:right w:val="single" w:sz="4" w:space="0" w:color="000000"/>
            </w:tcBorders>
          </w:tcPr>
          <w:p w:rsidR="00D930A8" w:rsidRPr="009B62FF" w:rsidRDefault="00D930A8" w:rsidP="00D930A8">
            <w:pPr>
              <w:spacing w:after="0" w:line="259" w:lineRule="auto"/>
              <w:ind w:right="0" w:firstLine="0"/>
              <w:jc w:val="center"/>
              <w:rPr>
                <w:sz w:val="20"/>
                <w:szCs w:val="20"/>
              </w:rPr>
            </w:pPr>
          </w:p>
        </w:tc>
        <w:tc>
          <w:tcPr>
            <w:tcW w:w="965" w:type="dxa"/>
            <w:tcBorders>
              <w:top w:val="nil"/>
              <w:left w:val="nil"/>
              <w:bottom w:val="single" w:sz="8" w:space="0" w:color="000000"/>
              <w:right w:val="single" w:sz="8" w:space="0" w:color="000000"/>
            </w:tcBorders>
            <w:shd w:val="clear" w:color="auto" w:fill="auto"/>
            <w:vAlign w:val="center"/>
          </w:tcPr>
          <w:p w:rsidR="00D930A8" w:rsidRDefault="00D930A8" w:rsidP="00D930A8">
            <w:pPr>
              <w:spacing w:after="0" w:line="240" w:lineRule="auto"/>
              <w:ind w:right="0" w:firstLine="0"/>
              <w:jc w:val="center"/>
              <w:rPr>
                <w:sz w:val="20"/>
                <w:szCs w:val="20"/>
              </w:rPr>
            </w:pPr>
            <w:r>
              <w:rPr>
                <w:sz w:val="20"/>
                <w:szCs w:val="20"/>
              </w:rPr>
              <w:t>-889,40</w:t>
            </w:r>
          </w:p>
        </w:tc>
        <w:tc>
          <w:tcPr>
            <w:tcW w:w="1007" w:type="dxa"/>
            <w:tcBorders>
              <w:top w:val="nil"/>
              <w:left w:val="nil"/>
              <w:bottom w:val="single" w:sz="8" w:space="0" w:color="000000"/>
              <w:right w:val="single" w:sz="8" w:space="0" w:color="000000"/>
            </w:tcBorders>
            <w:shd w:val="clear" w:color="auto" w:fill="auto"/>
            <w:vAlign w:val="center"/>
          </w:tcPr>
          <w:p w:rsidR="00D930A8" w:rsidRDefault="00D930A8" w:rsidP="00D930A8">
            <w:pPr>
              <w:ind w:firstLine="0"/>
              <w:rPr>
                <w:sz w:val="20"/>
                <w:szCs w:val="20"/>
              </w:rPr>
            </w:pPr>
            <w:r>
              <w:rPr>
                <w:sz w:val="20"/>
                <w:szCs w:val="20"/>
              </w:rPr>
              <w:t>0,00</w:t>
            </w:r>
          </w:p>
        </w:tc>
        <w:tc>
          <w:tcPr>
            <w:tcW w:w="846" w:type="dxa"/>
            <w:tcBorders>
              <w:top w:val="nil"/>
              <w:left w:val="nil"/>
              <w:bottom w:val="single" w:sz="8" w:space="0" w:color="000000"/>
              <w:right w:val="single" w:sz="8" w:space="0" w:color="000000"/>
            </w:tcBorders>
            <w:shd w:val="clear" w:color="auto" w:fill="auto"/>
            <w:vAlign w:val="center"/>
          </w:tcPr>
          <w:p w:rsidR="00D930A8" w:rsidRDefault="00D930A8" w:rsidP="00D930A8">
            <w:pPr>
              <w:ind w:firstLine="0"/>
              <w:rPr>
                <w:sz w:val="20"/>
                <w:szCs w:val="20"/>
              </w:rPr>
            </w:pPr>
            <w:r>
              <w:rPr>
                <w:sz w:val="20"/>
                <w:szCs w:val="20"/>
              </w:rPr>
              <w:t>206,00</w:t>
            </w:r>
          </w:p>
        </w:tc>
      </w:tr>
      <w:tr w:rsidR="00D930A8" w:rsidRPr="00F96F2C" w:rsidTr="00EB1778">
        <w:trPr>
          <w:trHeight w:val="286"/>
          <w:jc w:val="center"/>
        </w:trPr>
        <w:tc>
          <w:tcPr>
            <w:tcW w:w="0" w:type="auto"/>
            <w:vMerge/>
            <w:tcBorders>
              <w:top w:val="nil"/>
              <w:left w:val="single" w:sz="4" w:space="0" w:color="000000"/>
              <w:bottom w:val="single" w:sz="4" w:space="0" w:color="000000"/>
              <w:right w:val="single" w:sz="4" w:space="0" w:color="000000"/>
            </w:tcBorders>
          </w:tcPr>
          <w:p w:rsidR="00D930A8" w:rsidRPr="00F96F2C" w:rsidRDefault="00D930A8" w:rsidP="00D930A8">
            <w:pPr>
              <w:spacing w:after="160" w:line="259" w:lineRule="auto"/>
              <w:ind w:right="0" w:firstLine="0"/>
              <w:jc w:val="left"/>
              <w:rPr>
                <w:sz w:val="20"/>
                <w:szCs w:val="20"/>
              </w:rPr>
            </w:pPr>
          </w:p>
        </w:tc>
        <w:tc>
          <w:tcPr>
            <w:tcW w:w="486" w:type="dxa"/>
            <w:tcBorders>
              <w:top w:val="single" w:sz="4" w:space="0" w:color="000000"/>
              <w:left w:val="single" w:sz="4" w:space="0" w:color="000000"/>
              <w:bottom w:val="single" w:sz="4" w:space="0" w:color="000000"/>
              <w:right w:val="single" w:sz="4" w:space="0" w:color="000000"/>
            </w:tcBorders>
          </w:tcPr>
          <w:p w:rsidR="00D930A8" w:rsidRPr="00F96F2C" w:rsidRDefault="00D930A8" w:rsidP="00D930A8">
            <w:pPr>
              <w:spacing w:after="0" w:line="259" w:lineRule="auto"/>
              <w:ind w:right="62" w:firstLine="0"/>
              <w:jc w:val="center"/>
              <w:rPr>
                <w:sz w:val="20"/>
                <w:szCs w:val="20"/>
              </w:rPr>
            </w:pPr>
            <w:r w:rsidRPr="00F96F2C">
              <w:rPr>
                <w:sz w:val="20"/>
                <w:szCs w:val="20"/>
              </w:rPr>
              <w:t xml:space="preserve">в % </w:t>
            </w:r>
          </w:p>
        </w:tc>
        <w:tc>
          <w:tcPr>
            <w:tcW w:w="848" w:type="dxa"/>
            <w:tcBorders>
              <w:top w:val="single" w:sz="4" w:space="0" w:color="000000"/>
              <w:left w:val="single" w:sz="4" w:space="0" w:color="000000"/>
              <w:bottom w:val="single" w:sz="4" w:space="0" w:color="000000"/>
              <w:right w:val="single" w:sz="4" w:space="0" w:color="000000"/>
            </w:tcBorders>
          </w:tcPr>
          <w:p w:rsidR="00D930A8" w:rsidRPr="009B62FF" w:rsidRDefault="00D930A8" w:rsidP="00D930A8">
            <w:pPr>
              <w:spacing w:after="0" w:line="259" w:lineRule="auto"/>
              <w:ind w:right="0" w:firstLine="0"/>
              <w:jc w:val="center"/>
              <w:rPr>
                <w:sz w:val="20"/>
                <w:szCs w:val="20"/>
              </w:rPr>
            </w:pPr>
          </w:p>
        </w:tc>
        <w:tc>
          <w:tcPr>
            <w:tcW w:w="965" w:type="dxa"/>
            <w:tcBorders>
              <w:top w:val="nil"/>
              <w:left w:val="nil"/>
              <w:bottom w:val="single" w:sz="8" w:space="0" w:color="auto"/>
              <w:right w:val="single" w:sz="8" w:space="0" w:color="000000"/>
            </w:tcBorders>
            <w:shd w:val="clear" w:color="auto" w:fill="auto"/>
            <w:vAlign w:val="center"/>
          </w:tcPr>
          <w:p w:rsidR="00D930A8" w:rsidRDefault="00D930A8" w:rsidP="00D930A8">
            <w:pPr>
              <w:ind w:firstLine="0"/>
              <w:rPr>
                <w:sz w:val="20"/>
                <w:szCs w:val="20"/>
              </w:rPr>
            </w:pPr>
            <w:r>
              <w:rPr>
                <w:sz w:val="20"/>
                <w:szCs w:val="20"/>
              </w:rPr>
              <w:t xml:space="preserve"> 20,98</w:t>
            </w:r>
          </w:p>
        </w:tc>
        <w:tc>
          <w:tcPr>
            <w:tcW w:w="1007" w:type="dxa"/>
            <w:tcBorders>
              <w:top w:val="nil"/>
              <w:left w:val="nil"/>
              <w:bottom w:val="single" w:sz="8" w:space="0" w:color="auto"/>
              <w:right w:val="single" w:sz="8" w:space="0" w:color="000000"/>
            </w:tcBorders>
            <w:shd w:val="clear" w:color="auto" w:fill="auto"/>
            <w:vAlign w:val="center"/>
          </w:tcPr>
          <w:p w:rsidR="00D930A8" w:rsidRDefault="00D930A8" w:rsidP="00D930A8">
            <w:pPr>
              <w:ind w:firstLine="0"/>
              <w:rPr>
                <w:sz w:val="20"/>
                <w:szCs w:val="20"/>
              </w:rPr>
            </w:pPr>
            <w:r>
              <w:rPr>
                <w:sz w:val="20"/>
                <w:szCs w:val="20"/>
              </w:rPr>
              <w:t>100,00</w:t>
            </w:r>
          </w:p>
        </w:tc>
        <w:tc>
          <w:tcPr>
            <w:tcW w:w="846" w:type="dxa"/>
            <w:tcBorders>
              <w:top w:val="nil"/>
              <w:left w:val="nil"/>
              <w:bottom w:val="single" w:sz="8" w:space="0" w:color="auto"/>
              <w:right w:val="single" w:sz="8" w:space="0" w:color="000000"/>
            </w:tcBorders>
            <w:shd w:val="clear" w:color="auto" w:fill="auto"/>
            <w:vAlign w:val="center"/>
          </w:tcPr>
          <w:p w:rsidR="00D930A8" w:rsidRDefault="00D930A8" w:rsidP="00D930A8">
            <w:pPr>
              <w:ind w:firstLine="0"/>
              <w:rPr>
                <w:sz w:val="20"/>
                <w:szCs w:val="20"/>
              </w:rPr>
            </w:pPr>
            <w:r>
              <w:rPr>
                <w:sz w:val="20"/>
                <w:szCs w:val="20"/>
              </w:rPr>
              <w:t>187,21</w:t>
            </w:r>
          </w:p>
        </w:tc>
      </w:tr>
      <w:tr w:rsidR="00D930A8" w:rsidRPr="00F96F2C" w:rsidTr="00EB1778">
        <w:trPr>
          <w:trHeight w:val="562"/>
          <w:jc w:val="center"/>
        </w:trPr>
        <w:tc>
          <w:tcPr>
            <w:tcW w:w="5688" w:type="dxa"/>
            <w:gridSpan w:val="2"/>
            <w:tcBorders>
              <w:top w:val="single" w:sz="4" w:space="0" w:color="000000"/>
              <w:left w:val="single" w:sz="4" w:space="0" w:color="000000"/>
              <w:bottom w:val="single" w:sz="4" w:space="0" w:color="000000"/>
              <w:right w:val="single" w:sz="4" w:space="0" w:color="000000"/>
            </w:tcBorders>
          </w:tcPr>
          <w:p w:rsidR="00D930A8" w:rsidRPr="003B3A1D" w:rsidRDefault="00D930A8" w:rsidP="00D930A8">
            <w:pPr>
              <w:spacing w:after="0" w:line="259" w:lineRule="auto"/>
              <w:ind w:right="0" w:firstLine="0"/>
              <w:jc w:val="left"/>
              <w:rPr>
                <w:sz w:val="20"/>
                <w:szCs w:val="20"/>
              </w:rPr>
            </w:pPr>
            <w:r w:rsidRPr="003B3A1D">
              <w:rPr>
                <w:sz w:val="20"/>
                <w:szCs w:val="20"/>
              </w:rPr>
              <w:t>Муниципальная программа «Обеспечение населения муниципального образования город Яровое Алтайского края жилищно-коммунальными услугами» на 2021-2025 годы</w:t>
            </w:r>
          </w:p>
        </w:tc>
        <w:tc>
          <w:tcPr>
            <w:tcW w:w="848" w:type="dxa"/>
            <w:tcBorders>
              <w:top w:val="single" w:sz="4" w:space="0" w:color="000000"/>
              <w:left w:val="single" w:sz="4" w:space="0" w:color="000000"/>
              <w:bottom w:val="single" w:sz="4" w:space="0" w:color="000000"/>
              <w:right w:val="single" w:sz="4" w:space="0" w:color="auto"/>
            </w:tcBorders>
            <w:vAlign w:val="center"/>
          </w:tcPr>
          <w:p w:rsidR="00D930A8" w:rsidRPr="009B62FF" w:rsidRDefault="00D930A8" w:rsidP="00D930A8">
            <w:pPr>
              <w:spacing w:after="0" w:line="259" w:lineRule="auto"/>
              <w:ind w:right="62" w:firstLine="0"/>
              <w:jc w:val="center"/>
              <w:rPr>
                <w:sz w:val="20"/>
                <w:szCs w:val="20"/>
              </w:rPr>
            </w:pPr>
            <w:r>
              <w:rPr>
                <w:sz w:val="20"/>
                <w:szCs w:val="20"/>
              </w:rPr>
              <w:t>1300</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D930A8" w:rsidRPr="00312B75" w:rsidRDefault="00D930A8" w:rsidP="00D930A8">
            <w:pPr>
              <w:ind w:firstLine="0"/>
              <w:rPr>
                <w:sz w:val="20"/>
                <w:szCs w:val="20"/>
              </w:rPr>
            </w:pPr>
            <w:r>
              <w:rPr>
                <w:sz w:val="20"/>
                <w:szCs w:val="20"/>
              </w:rPr>
              <w:t>1027312,5</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D930A8" w:rsidRPr="009B62FF" w:rsidRDefault="00D930A8" w:rsidP="00D930A8">
            <w:pPr>
              <w:ind w:firstLine="0"/>
              <w:rPr>
                <w:sz w:val="20"/>
                <w:szCs w:val="20"/>
              </w:rPr>
            </w:pPr>
            <w:r>
              <w:rPr>
                <w:sz w:val="20"/>
                <w:szCs w:val="20"/>
              </w:rPr>
              <w:t>2095,9</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930A8" w:rsidRPr="009B62FF" w:rsidRDefault="00D930A8" w:rsidP="00D930A8">
            <w:pPr>
              <w:ind w:firstLine="0"/>
              <w:rPr>
                <w:sz w:val="20"/>
                <w:szCs w:val="20"/>
              </w:rPr>
            </w:pPr>
            <w:r>
              <w:rPr>
                <w:sz w:val="20"/>
                <w:szCs w:val="20"/>
              </w:rPr>
              <w:t>2195,5</w:t>
            </w:r>
          </w:p>
        </w:tc>
      </w:tr>
      <w:tr w:rsidR="002E56A0" w:rsidRPr="00F96F2C" w:rsidTr="00EB1778">
        <w:trPr>
          <w:trHeight w:val="286"/>
          <w:jc w:val="center"/>
        </w:trPr>
        <w:tc>
          <w:tcPr>
            <w:tcW w:w="5202" w:type="dxa"/>
            <w:vMerge w:val="restart"/>
            <w:tcBorders>
              <w:top w:val="single" w:sz="4" w:space="0" w:color="000000"/>
              <w:left w:val="single" w:sz="4" w:space="0" w:color="000000"/>
              <w:bottom w:val="single" w:sz="4" w:space="0" w:color="000000"/>
              <w:right w:val="single" w:sz="4" w:space="0" w:color="000000"/>
            </w:tcBorders>
          </w:tcPr>
          <w:p w:rsidR="002E56A0" w:rsidRPr="00F96F2C" w:rsidRDefault="002E56A0" w:rsidP="002E56A0">
            <w:pPr>
              <w:spacing w:after="18" w:line="259" w:lineRule="auto"/>
              <w:ind w:right="28" w:firstLine="0"/>
              <w:jc w:val="center"/>
              <w:rPr>
                <w:sz w:val="20"/>
                <w:szCs w:val="20"/>
              </w:rPr>
            </w:pPr>
            <w:r w:rsidRPr="00F96F2C">
              <w:rPr>
                <w:sz w:val="20"/>
                <w:szCs w:val="20"/>
              </w:rPr>
              <w:t xml:space="preserve">прирост (снижение) к </w:t>
            </w:r>
          </w:p>
          <w:p w:rsidR="002E56A0" w:rsidRPr="00F96F2C" w:rsidRDefault="002E56A0" w:rsidP="002E56A0">
            <w:pPr>
              <w:spacing w:after="0" w:line="259" w:lineRule="auto"/>
              <w:ind w:right="31" w:firstLine="0"/>
              <w:jc w:val="center"/>
              <w:rPr>
                <w:sz w:val="20"/>
                <w:szCs w:val="20"/>
              </w:rPr>
            </w:pPr>
            <w:r w:rsidRPr="00F96F2C">
              <w:rPr>
                <w:sz w:val="20"/>
                <w:szCs w:val="20"/>
              </w:rPr>
              <w:t xml:space="preserve">предыдущему году </w:t>
            </w:r>
          </w:p>
        </w:tc>
        <w:tc>
          <w:tcPr>
            <w:tcW w:w="486" w:type="dxa"/>
            <w:tcBorders>
              <w:top w:val="single" w:sz="4" w:space="0" w:color="000000"/>
              <w:left w:val="single" w:sz="4" w:space="0" w:color="000000"/>
              <w:bottom w:val="single" w:sz="4" w:space="0" w:color="000000"/>
              <w:right w:val="single" w:sz="4" w:space="0" w:color="000000"/>
            </w:tcBorders>
          </w:tcPr>
          <w:p w:rsidR="002E56A0" w:rsidRPr="00F96F2C" w:rsidRDefault="002E56A0" w:rsidP="002E56A0">
            <w:pPr>
              <w:spacing w:after="0" w:line="259" w:lineRule="auto"/>
              <w:ind w:right="61" w:firstLine="0"/>
              <w:jc w:val="center"/>
              <w:rPr>
                <w:sz w:val="20"/>
                <w:szCs w:val="20"/>
              </w:rPr>
            </w:pPr>
            <w:r w:rsidRPr="00F96F2C">
              <w:rPr>
                <w:sz w:val="20"/>
                <w:szCs w:val="20"/>
              </w:rPr>
              <w:t xml:space="preserve">тыс. руб. </w:t>
            </w:r>
          </w:p>
        </w:tc>
        <w:tc>
          <w:tcPr>
            <w:tcW w:w="848" w:type="dxa"/>
            <w:tcBorders>
              <w:top w:val="single" w:sz="4" w:space="0" w:color="000000"/>
              <w:left w:val="single" w:sz="4" w:space="0" w:color="000000"/>
              <w:bottom w:val="single" w:sz="4" w:space="0" w:color="000000"/>
              <w:right w:val="single" w:sz="4" w:space="0" w:color="auto"/>
            </w:tcBorders>
          </w:tcPr>
          <w:p w:rsidR="002E56A0" w:rsidRPr="009B62FF" w:rsidRDefault="002E56A0" w:rsidP="002E56A0">
            <w:pPr>
              <w:spacing w:after="0" w:line="259" w:lineRule="auto"/>
              <w:ind w:right="0" w:firstLine="0"/>
              <w:jc w:val="center"/>
              <w:rPr>
                <w:sz w:val="20"/>
                <w:szCs w:val="20"/>
              </w:rPr>
            </w:pPr>
          </w:p>
        </w:tc>
        <w:tc>
          <w:tcPr>
            <w:tcW w:w="965" w:type="dxa"/>
            <w:tcBorders>
              <w:top w:val="nil"/>
              <w:left w:val="nil"/>
              <w:bottom w:val="single" w:sz="8" w:space="0" w:color="auto"/>
              <w:right w:val="single" w:sz="8" w:space="0" w:color="auto"/>
            </w:tcBorders>
            <w:shd w:val="clear" w:color="auto" w:fill="auto"/>
            <w:vAlign w:val="center"/>
          </w:tcPr>
          <w:p w:rsidR="002E56A0" w:rsidRDefault="002E56A0" w:rsidP="002E56A0">
            <w:pPr>
              <w:spacing w:after="0" w:line="240" w:lineRule="auto"/>
              <w:ind w:right="0" w:firstLine="0"/>
              <w:jc w:val="center"/>
              <w:rPr>
                <w:sz w:val="20"/>
                <w:szCs w:val="20"/>
              </w:rPr>
            </w:pPr>
            <w:r>
              <w:rPr>
                <w:sz w:val="20"/>
                <w:szCs w:val="20"/>
              </w:rPr>
              <w:t>1026012,50</w:t>
            </w:r>
          </w:p>
        </w:tc>
        <w:tc>
          <w:tcPr>
            <w:tcW w:w="1007" w:type="dxa"/>
            <w:tcBorders>
              <w:top w:val="nil"/>
              <w:left w:val="nil"/>
              <w:bottom w:val="single" w:sz="8" w:space="0" w:color="auto"/>
              <w:right w:val="single" w:sz="8" w:space="0" w:color="auto"/>
            </w:tcBorders>
            <w:shd w:val="clear" w:color="auto" w:fill="auto"/>
            <w:vAlign w:val="center"/>
          </w:tcPr>
          <w:p w:rsidR="002E56A0" w:rsidRDefault="002E56A0" w:rsidP="002E56A0">
            <w:pPr>
              <w:jc w:val="center"/>
              <w:rPr>
                <w:sz w:val="20"/>
                <w:szCs w:val="20"/>
              </w:rPr>
            </w:pPr>
            <w:r>
              <w:rPr>
                <w:sz w:val="20"/>
                <w:szCs w:val="20"/>
              </w:rPr>
              <w:t>-1025216,60</w:t>
            </w:r>
          </w:p>
        </w:tc>
        <w:tc>
          <w:tcPr>
            <w:tcW w:w="846" w:type="dxa"/>
            <w:tcBorders>
              <w:top w:val="nil"/>
              <w:left w:val="nil"/>
              <w:bottom w:val="single" w:sz="8" w:space="0" w:color="auto"/>
              <w:right w:val="single" w:sz="8" w:space="0" w:color="auto"/>
            </w:tcBorders>
            <w:shd w:val="clear" w:color="auto" w:fill="auto"/>
            <w:vAlign w:val="center"/>
          </w:tcPr>
          <w:p w:rsidR="002E56A0" w:rsidRDefault="002E56A0" w:rsidP="002E56A0">
            <w:pPr>
              <w:ind w:firstLine="0"/>
              <w:rPr>
                <w:sz w:val="20"/>
                <w:szCs w:val="20"/>
              </w:rPr>
            </w:pPr>
            <w:r>
              <w:rPr>
                <w:sz w:val="20"/>
                <w:szCs w:val="20"/>
              </w:rPr>
              <w:t xml:space="preserve"> 99,60</w:t>
            </w:r>
          </w:p>
        </w:tc>
      </w:tr>
      <w:tr w:rsidR="002E56A0" w:rsidRPr="00F96F2C" w:rsidTr="00EB1778">
        <w:trPr>
          <w:trHeight w:val="289"/>
          <w:jc w:val="center"/>
        </w:trPr>
        <w:tc>
          <w:tcPr>
            <w:tcW w:w="0" w:type="auto"/>
            <w:vMerge/>
            <w:tcBorders>
              <w:top w:val="nil"/>
              <w:left w:val="single" w:sz="4" w:space="0" w:color="000000"/>
              <w:bottom w:val="single" w:sz="4" w:space="0" w:color="000000"/>
              <w:right w:val="single" w:sz="4" w:space="0" w:color="000000"/>
            </w:tcBorders>
          </w:tcPr>
          <w:p w:rsidR="002E56A0" w:rsidRPr="00F96F2C" w:rsidRDefault="002E56A0" w:rsidP="002E56A0">
            <w:pPr>
              <w:spacing w:after="160" w:line="259" w:lineRule="auto"/>
              <w:ind w:right="0" w:firstLine="0"/>
              <w:jc w:val="left"/>
              <w:rPr>
                <w:sz w:val="20"/>
                <w:szCs w:val="20"/>
              </w:rPr>
            </w:pPr>
          </w:p>
        </w:tc>
        <w:tc>
          <w:tcPr>
            <w:tcW w:w="486" w:type="dxa"/>
            <w:tcBorders>
              <w:top w:val="single" w:sz="4" w:space="0" w:color="000000"/>
              <w:left w:val="single" w:sz="4" w:space="0" w:color="000000"/>
              <w:bottom w:val="single" w:sz="4" w:space="0" w:color="000000"/>
              <w:right w:val="single" w:sz="4" w:space="0" w:color="000000"/>
            </w:tcBorders>
          </w:tcPr>
          <w:p w:rsidR="002E56A0" w:rsidRPr="00F96F2C" w:rsidRDefault="002E56A0" w:rsidP="002E56A0">
            <w:pPr>
              <w:spacing w:after="0" w:line="259" w:lineRule="auto"/>
              <w:ind w:right="62" w:firstLine="0"/>
              <w:jc w:val="center"/>
              <w:rPr>
                <w:sz w:val="20"/>
                <w:szCs w:val="20"/>
              </w:rPr>
            </w:pPr>
            <w:r w:rsidRPr="00F96F2C">
              <w:rPr>
                <w:sz w:val="20"/>
                <w:szCs w:val="20"/>
              </w:rPr>
              <w:t xml:space="preserve">в % </w:t>
            </w:r>
          </w:p>
        </w:tc>
        <w:tc>
          <w:tcPr>
            <w:tcW w:w="848" w:type="dxa"/>
            <w:tcBorders>
              <w:top w:val="single" w:sz="4" w:space="0" w:color="000000"/>
              <w:left w:val="single" w:sz="4" w:space="0" w:color="000000"/>
              <w:bottom w:val="single" w:sz="4" w:space="0" w:color="000000"/>
              <w:right w:val="single" w:sz="4" w:space="0" w:color="000000"/>
            </w:tcBorders>
          </w:tcPr>
          <w:p w:rsidR="002E56A0" w:rsidRPr="009B62FF" w:rsidRDefault="002E56A0" w:rsidP="002E56A0">
            <w:pPr>
              <w:spacing w:after="0" w:line="259" w:lineRule="auto"/>
              <w:ind w:right="0" w:firstLine="0"/>
              <w:jc w:val="center"/>
              <w:rPr>
                <w:sz w:val="20"/>
                <w:szCs w:val="20"/>
              </w:rPr>
            </w:pPr>
          </w:p>
        </w:tc>
        <w:tc>
          <w:tcPr>
            <w:tcW w:w="965" w:type="dxa"/>
            <w:tcBorders>
              <w:top w:val="nil"/>
              <w:left w:val="nil"/>
              <w:bottom w:val="single" w:sz="8" w:space="0" w:color="auto"/>
              <w:right w:val="single" w:sz="8" w:space="0" w:color="000000"/>
            </w:tcBorders>
            <w:shd w:val="clear" w:color="auto" w:fill="auto"/>
            <w:vAlign w:val="center"/>
          </w:tcPr>
          <w:p w:rsidR="002E56A0" w:rsidRDefault="002E56A0" w:rsidP="002E56A0">
            <w:pPr>
              <w:ind w:firstLine="0"/>
              <w:rPr>
                <w:sz w:val="20"/>
                <w:szCs w:val="20"/>
              </w:rPr>
            </w:pPr>
            <w:r>
              <w:rPr>
                <w:sz w:val="20"/>
                <w:szCs w:val="20"/>
              </w:rPr>
              <w:t xml:space="preserve"> 79024,04</w:t>
            </w:r>
          </w:p>
        </w:tc>
        <w:tc>
          <w:tcPr>
            <w:tcW w:w="1007" w:type="dxa"/>
            <w:tcBorders>
              <w:top w:val="nil"/>
              <w:left w:val="nil"/>
              <w:bottom w:val="single" w:sz="8" w:space="0" w:color="auto"/>
              <w:right w:val="single" w:sz="8" w:space="0" w:color="000000"/>
            </w:tcBorders>
            <w:shd w:val="clear" w:color="auto" w:fill="auto"/>
            <w:vAlign w:val="center"/>
          </w:tcPr>
          <w:p w:rsidR="002E56A0" w:rsidRDefault="002E56A0" w:rsidP="002E56A0">
            <w:pPr>
              <w:ind w:firstLine="0"/>
              <w:rPr>
                <w:sz w:val="20"/>
                <w:szCs w:val="20"/>
              </w:rPr>
            </w:pPr>
            <w:r>
              <w:rPr>
                <w:sz w:val="20"/>
                <w:szCs w:val="20"/>
              </w:rPr>
              <w:t>0,20</w:t>
            </w:r>
          </w:p>
        </w:tc>
        <w:tc>
          <w:tcPr>
            <w:tcW w:w="846" w:type="dxa"/>
            <w:tcBorders>
              <w:top w:val="nil"/>
              <w:left w:val="nil"/>
              <w:bottom w:val="single" w:sz="8" w:space="0" w:color="auto"/>
              <w:right w:val="single" w:sz="8" w:space="0" w:color="000000"/>
            </w:tcBorders>
            <w:shd w:val="clear" w:color="auto" w:fill="auto"/>
            <w:vAlign w:val="center"/>
          </w:tcPr>
          <w:p w:rsidR="002E56A0" w:rsidRDefault="002E56A0" w:rsidP="002E56A0">
            <w:pPr>
              <w:ind w:firstLine="0"/>
              <w:rPr>
                <w:sz w:val="20"/>
                <w:szCs w:val="20"/>
              </w:rPr>
            </w:pPr>
            <w:r>
              <w:rPr>
                <w:sz w:val="20"/>
                <w:szCs w:val="20"/>
              </w:rPr>
              <w:t>104,75</w:t>
            </w:r>
          </w:p>
        </w:tc>
      </w:tr>
      <w:tr w:rsidR="002E56A0" w:rsidRPr="00F96F2C" w:rsidTr="00EB1778">
        <w:trPr>
          <w:trHeight w:val="562"/>
          <w:jc w:val="center"/>
        </w:trPr>
        <w:tc>
          <w:tcPr>
            <w:tcW w:w="5688" w:type="dxa"/>
            <w:gridSpan w:val="2"/>
            <w:tcBorders>
              <w:top w:val="single" w:sz="4" w:space="0" w:color="000000"/>
              <w:left w:val="single" w:sz="4" w:space="0" w:color="000000"/>
              <w:bottom w:val="single" w:sz="4" w:space="0" w:color="000000"/>
              <w:right w:val="single" w:sz="4" w:space="0" w:color="000000"/>
            </w:tcBorders>
          </w:tcPr>
          <w:p w:rsidR="002E56A0" w:rsidRPr="00F96F2C" w:rsidRDefault="002E56A0" w:rsidP="002E56A0">
            <w:pPr>
              <w:spacing w:after="0" w:line="259" w:lineRule="auto"/>
              <w:ind w:right="166" w:firstLine="0"/>
              <w:jc w:val="left"/>
              <w:rPr>
                <w:sz w:val="20"/>
                <w:szCs w:val="20"/>
              </w:rPr>
            </w:pPr>
            <w:r w:rsidRPr="00FB294A">
              <w:rPr>
                <w:sz w:val="20"/>
                <w:szCs w:val="20"/>
              </w:rPr>
              <w:t>Муниципальная программа "Развитие молодежной политики в муниципальном образовании город  Яровое Алтайского края" 2021-2025 годы</w:t>
            </w:r>
          </w:p>
        </w:tc>
        <w:tc>
          <w:tcPr>
            <w:tcW w:w="848" w:type="dxa"/>
            <w:tcBorders>
              <w:top w:val="single" w:sz="4" w:space="0" w:color="000000"/>
              <w:left w:val="single" w:sz="4" w:space="0" w:color="000000"/>
              <w:bottom w:val="single" w:sz="4" w:space="0" w:color="000000"/>
              <w:right w:val="single" w:sz="4" w:space="0" w:color="auto"/>
            </w:tcBorders>
            <w:vAlign w:val="center"/>
          </w:tcPr>
          <w:p w:rsidR="002E56A0" w:rsidRPr="009B62FF" w:rsidRDefault="002E56A0" w:rsidP="002E56A0">
            <w:pPr>
              <w:spacing w:after="0" w:line="259" w:lineRule="auto"/>
              <w:ind w:right="62" w:firstLine="0"/>
              <w:jc w:val="center"/>
              <w:rPr>
                <w:sz w:val="20"/>
                <w:szCs w:val="20"/>
              </w:rPr>
            </w:pPr>
            <w:r>
              <w:rPr>
                <w:sz w:val="20"/>
                <w:szCs w:val="20"/>
              </w:rPr>
              <w:t>22,5</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2E56A0" w:rsidRPr="009B62FF" w:rsidRDefault="002E56A0" w:rsidP="002E56A0">
            <w:pPr>
              <w:ind w:firstLine="0"/>
              <w:rPr>
                <w:sz w:val="20"/>
                <w:szCs w:val="20"/>
              </w:rPr>
            </w:pPr>
            <w:r>
              <w:rPr>
                <w:sz w:val="20"/>
                <w:szCs w:val="20"/>
              </w:rPr>
              <w:t xml:space="preserve">  21,0</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2E56A0" w:rsidRPr="009B62FF" w:rsidRDefault="002E56A0" w:rsidP="002E56A0">
            <w:pPr>
              <w:ind w:firstLine="0"/>
              <w:rPr>
                <w:sz w:val="20"/>
                <w:szCs w:val="20"/>
              </w:rPr>
            </w:pPr>
            <w:r>
              <w:rPr>
                <w:sz w:val="20"/>
                <w:szCs w:val="20"/>
              </w:rPr>
              <w:t xml:space="preserve"> 21,5</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2E56A0" w:rsidRPr="009B62FF" w:rsidRDefault="002E56A0" w:rsidP="002E56A0">
            <w:pPr>
              <w:ind w:firstLine="0"/>
              <w:rPr>
                <w:sz w:val="20"/>
                <w:szCs w:val="20"/>
              </w:rPr>
            </w:pPr>
            <w:r>
              <w:rPr>
                <w:sz w:val="20"/>
                <w:szCs w:val="20"/>
              </w:rPr>
              <w:t xml:space="preserve"> 22,0</w:t>
            </w:r>
          </w:p>
        </w:tc>
      </w:tr>
      <w:tr w:rsidR="00EB1778" w:rsidRPr="00F96F2C" w:rsidTr="00EB1778">
        <w:trPr>
          <w:trHeight w:val="286"/>
          <w:jc w:val="center"/>
        </w:trPr>
        <w:tc>
          <w:tcPr>
            <w:tcW w:w="5202" w:type="dxa"/>
            <w:vMerge w:val="restart"/>
            <w:tcBorders>
              <w:top w:val="single" w:sz="4" w:space="0" w:color="000000"/>
              <w:left w:val="single" w:sz="4" w:space="0" w:color="000000"/>
              <w:bottom w:val="single" w:sz="4" w:space="0" w:color="000000"/>
              <w:right w:val="single" w:sz="4" w:space="0" w:color="000000"/>
            </w:tcBorders>
          </w:tcPr>
          <w:p w:rsidR="00EB1778" w:rsidRPr="00F96F2C" w:rsidRDefault="00EB1778" w:rsidP="00EB1778">
            <w:pPr>
              <w:spacing w:after="19" w:line="259" w:lineRule="auto"/>
              <w:ind w:right="28" w:firstLine="0"/>
              <w:jc w:val="center"/>
              <w:rPr>
                <w:sz w:val="20"/>
                <w:szCs w:val="20"/>
              </w:rPr>
            </w:pPr>
            <w:r w:rsidRPr="00F96F2C">
              <w:rPr>
                <w:sz w:val="20"/>
                <w:szCs w:val="20"/>
              </w:rPr>
              <w:t xml:space="preserve">прирост (снижение) к </w:t>
            </w:r>
          </w:p>
          <w:p w:rsidR="00EB1778" w:rsidRPr="00F96F2C" w:rsidRDefault="00EB1778" w:rsidP="00EB1778">
            <w:pPr>
              <w:spacing w:after="0" w:line="259" w:lineRule="auto"/>
              <w:ind w:right="31" w:firstLine="0"/>
              <w:jc w:val="center"/>
              <w:rPr>
                <w:sz w:val="20"/>
                <w:szCs w:val="20"/>
              </w:rPr>
            </w:pPr>
            <w:r w:rsidRPr="00F96F2C">
              <w:rPr>
                <w:sz w:val="20"/>
                <w:szCs w:val="20"/>
              </w:rPr>
              <w:t xml:space="preserve">предыдущему году </w:t>
            </w:r>
          </w:p>
        </w:tc>
        <w:tc>
          <w:tcPr>
            <w:tcW w:w="486" w:type="dxa"/>
            <w:tcBorders>
              <w:top w:val="single" w:sz="4" w:space="0" w:color="000000"/>
              <w:left w:val="single" w:sz="4" w:space="0" w:color="000000"/>
              <w:bottom w:val="single" w:sz="4" w:space="0" w:color="000000"/>
              <w:right w:val="single" w:sz="4" w:space="0" w:color="000000"/>
            </w:tcBorders>
          </w:tcPr>
          <w:p w:rsidR="00EB1778" w:rsidRPr="00F96F2C" w:rsidRDefault="00EB1778" w:rsidP="00EB1778">
            <w:pPr>
              <w:spacing w:after="0" w:line="259" w:lineRule="auto"/>
              <w:ind w:right="61" w:firstLine="0"/>
              <w:jc w:val="center"/>
              <w:rPr>
                <w:sz w:val="20"/>
                <w:szCs w:val="20"/>
              </w:rPr>
            </w:pPr>
            <w:r w:rsidRPr="00F96F2C">
              <w:rPr>
                <w:sz w:val="20"/>
                <w:szCs w:val="20"/>
              </w:rPr>
              <w:t xml:space="preserve">тыс. руб. </w:t>
            </w:r>
          </w:p>
        </w:tc>
        <w:tc>
          <w:tcPr>
            <w:tcW w:w="848" w:type="dxa"/>
            <w:tcBorders>
              <w:top w:val="single" w:sz="4" w:space="0" w:color="000000"/>
              <w:left w:val="single" w:sz="4" w:space="0" w:color="000000"/>
              <w:bottom w:val="single" w:sz="4" w:space="0" w:color="000000"/>
              <w:right w:val="single" w:sz="4" w:space="0" w:color="auto"/>
            </w:tcBorders>
          </w:tcPr>
          <w:p w:rsidR="00EB1778" w:rsidRPr="009B62FF" w:rsidRDefault="00EB1778" w:rsidP="00EB1778">
            <w:pPr>
              <w:spacing w:after="0" w:line="259" w:lineRule="auto"/>
              <w:ind w:right="0" w:firstLine="0"/>
              <w:jc w:val="center"/>
              <w:rPr>
                <w:sz w:val="20"/>
                <w:szCs w:val="20"/>
              </w:rPr>
            </w:pPr>
          </w:p>
        </w:tc>
        <w:tc>
          <w:tcPr>
            <w:tcW w:w="965" w:type="dxa"/>
            <w:tcBorders>
              <w:top w:val="nil"/>
              <w:left w:val="nil"/>
              <w:bottom w:val="single" w:sz="8" w:space="0" w:color="auto"/>
              <w:right w:val="single" w:sz="8" w:space="0" w:color="auto"/>
            </w:tcBorders>
            <w:shd w:val="clear" w:color="auto" w:fill="auto"/>
            <w:vAlign w:val="center"/>
          </w:tcPr>
          <w:p w:rsidR="00EB1778" w:rsidRDefault="00EB1778" w:rsidP="00EB1778">
            <w:pPr>
              <w:spacing w:after="0" w:line="240" w:lineRule="auto"/>
              <w:ind w:right="0" w:firstLine="0"/>
              <w:jc w:val="center"/>
              <w:rPr>
                <w:sz w:val="20"/>
                <w:szCs w:val="20"/>
              </w:rPr>
            </w:pPr>
            <w:r>
              <w:rPr>
                <w:sz w:val="20"/>
                <w:szCs w:val="20"/>
              </w:rPr>
              <w:t>-1,50</w:t>
            </w:r>
          </w:p>
        </w:tc>
        <w:tc>
          <w:tcPr>
            <w:tcW w:w="1007" w:type="dxa"/>
            <w:tcBorders>
              <w:top w:val="nil"/>
              <w:left w:val="nil"/>
              <w:bottom w:val="single" w:sz="8" w:space="0" w:color="auto"/>
              <w:right w:val="single" w:sz="8" w:space="0" w:color="auto"/>
            </w:tcBorders>
            <w:shd w:val="clear" w:color="auto" w:fill="auto"/>
            <w:vAlign w:val="center"/>
          </w:tcPr>
          <w:p w:rsidR="00EB1778" w:rsidRDefault="00EB1778" w:rsidP="00EB1778">
            <w:pPr>
              <w:ind w:firstLine="0"/>
              <w:rPr>
                <w:sz w:val="20"/>
                <w:szCs w:val="20"/>
              </w:rPr>
            </w:pPr>
            <w:r>
              <w:rPr>
                <w:sz w:val="20"/>
                <w:szCs w:val="20"/>
              </w:rPr>
              <w:t xml:space="preserve"> 0,50</w:t>
            </w:r>
          </w:p>
        </w:tc>
        <w:tc>
          <w:tcPr>
            <w:tcW w:w="846" w:type="dxa"/>
            <w:tcBorders>
              <w:top w:val="nil"/>
              <w:left w:val="nil"/>
              <w:bottom w:val="single" w:sz="8" w:space="0" w:color="auto"/>
              <w:right w:val="single" w:sz="8" w:space="0" w:color="auto"/>
            </w:tcBorders>
            <w:shd w:val="clear" w:color="auto" w:fill="auto"/>
            <w:vAlign w:val="center"/>
          </w:tcPr>
          <w:p w:rsidR="00EB1778" w:rsidRDefault="00EB1778" w:rsidP="00EB1778">
            <w:pPr>
              <w:ind w:firstLine="0"/>
              <w:rPr>
                <w:sz w:val="20"/>
                <w:szCs w:val="20"/>
              </w:rPr>
            </w:pPr>
            <w:r>
              <w:rPr>
                <w:sz w:val="20"/>
                <w:szCs w:val="20"/>
              </w:rPr>
              <w:t xml:space="preserve"> 0,50</w:t>
            </w:r>
          </w:p>
        </w:tc>
      </w:tr>
      <w:tr w:rsidR="00EB1778" w:rsidRPr="00F96F2C" w:rsidTr="00EB1778">
        <w:trPr>
          <w:trHeight w:val="286"/>
          <w:jc w:val="center"/>
        </w:trPr>
        <w:tc>
          <w:tcPr>
            <w:tcW w:w="0" w:type="auto"/>
            <w:vMerge/>
            <w:tcBorders>
              <w:top w:val="nil"/>
              <w:left w:val="single" w:sz="4" w:space="0" w:color="000000"/>
              <w:bottom w:val="single" w:sz="4" w:space="0" w:color="000000"/>
              <w:right w:val="single" w:sz="4" w:space="0" w:color="000000"/>
            </w:tcBorders>
          </w:tcPr>
          <w:p w:rsidR="00EB1778" w:rsidRPr="00F96F2C" w:rsidRDefault="00EB1778" w:rsidP="00EB1778">
            <w:pPr>
              <w:spacing w:after="160" w:line="259" w:lineRule="auto"/>
              <w:ind w:right="0" w:firstLine="0"/>
              <w:jc w:val="left"/>
              <w:rPr>
                <w:sz w:val="20"/>
                <w:szCs w:val="20"/>
              </w:rPr>
            </w:pPr>
          </w:p>
        </w:tc>
        <w:tc>
          <w:tcPr>
            <w:tcW w:w="486" w:type="dxa"/>
            <w:tcBorders>
              <w:top w:val="single" w:sz="4" w:space="0" w:color="000000"/>
              <w:left w:val="single" w:sz="4" w:space="0" w:color="000000"/>
              <w:bottom w:val="single" w:sz="4" w:space="0" w:color="000000"/>
              <w:right w:val="single" w:sz="4" w:space="0" w:color="000000"/>
            </w:tcBorders>
          </w:tcPr>
          <w:p w:rsidR="00EB1778" w:rsidRPr="00F96F2C" w:rsidRDefault="00EB1778" w:rsidP="00EB1778">
            <w:pPr>
              <w:spacing w:after="0" w:line="259" w:lineRule="auto"/>
              <w:ind w:right="62" w:firstLine="0"/>
              <w:jc w:val="center"/>
              <w:rPr>
                <w:sz w:val="20"/>
                <w:szCs w:val="20"/>
              </w:rPr>
            </w:pPr>
            <w:r w:rsidRPr="00F96F2C">
              <w:rPr>
                <w:sz w:val="20"/>
                <w:szCs w:val="20"/>
              </w:rPr>
              <w:t xml:space="preserve">в % </w:t>
            </w:r>
          </w:p>
        </w:tc>
        <w:tc>
          <w:tcPr>
            <w:tcW w:w="848" w:type="dxa"/>
            <w:tcBorders>
              <w:top w:val="single" w:sz="4" w:space="0" w:color="000000"/>
              <w:left w:val="single" w:sz="4" w:space="0" w:color="000000"/>
              <w:bottom w:val="single" w:sz="4" w:space="0" w:color="000000"/>
              <w:right w:val="single" w:sz="4" w:space="0" w:color="000000"/>
            </w:tcBorders>
          </w:tcPr>
          <w:p w:rsidR="00EB1778" w:rsidRPr="009B62FF" w:rsidRDefault="00EB1778" w:rsidP="00EB1778">
            <w:pPr>
              <w:spacing w:after="0" w:line="259" w:lineRule="auto"/>
              <w:ind w:right="0" w:firstLine="0"/>
              <w:jc w:val="center"/>
              <w:rPr>
                <w:sz w:val="20"/>
                <w:szCs w:val="20"/>
              </w:rPr>
            </w:pPr>
          </w:p>
        </w:tc>
        <w:tc>
          <w:tcPr>
            <w:tcW w:w="965" w:type="dxa"/>
            <w:tcBorders>
              <w:top w:val="nil"/>
              <w:left w:val="nil"/>
              <w:bottom w:val="single" w:sz="8" w:space="0" w:color="auto"/>
              <w:right w:val="single" w:sz="8" w:space="0" w:color="000000"/>
            </w:tcBorders>
            <w:shd w:val="clear" w:color="auto" w:fill="auto"/>
            <w:vAlign w:val="center"/>
          </w:tcPr>
          <w:p w:rsidR="00EB1778" w:rsidRDefault="00EB1778" w:rsidP="00EB1778">
            <w:pPr>
              <w:ind w:firstLine="0"/>
              <w:rPr>
                <w:sz w:val="20"/>
                <w:szCs w:val="20"/>
              </w:rPr>
            </w:pPr>
            <w:r>
              <w:rPr>
                <w:sz w:val="20"/>
                <w:szCs w:val="20"/>
              </w:rPr>
              <w:t xml:space="preserve">  93,33</w:t>
            </w:r>
          </w:p>
        </w:tc>
        <w:tc>
          <w:tcPr>
            <w:tcW w:w="1007" w:type="dxa"/>
            <w:tcBorders>
              <w:top w:val="nil"/>
              <w:left w:val="nil"/>
              <w:bottom w:val="single" w:sz="8" w:space="0" w:color="auto"/>
              <w:right w:val="single" w:sz="8" w:space="0" w:color="000000"/>
            </w:tcBorders>
            <w:shd w:val="clear" w:color="auto" w:fill="auto"/>
            <w:vAlign w:val="center"/>
          </w:tcPr>
          <w:p w:rsidR="00EB1778" w:rsidRDefault="00EB1778" w:rsidP="00EB1778">
            <w:pPr>
              <w:ind w:firstLine="0"/>
              <w:rPr>
                <w:sz w:val="20"/>
                <w:szCs w:val="20"/>
              </w:rPr>
            </w:pPr>
            <w:r>
              <w:rPr>
                <w:sz w:val="20"/>
                <w:szCs w:val="20"/>
              </w:rPr>
              <w:t xml:space="preserve"> 102,38</w:t>
            </w:r>
          </w:p>
        </w:tc>
        <w:tc>
          <w:tcPr>
            <w:tcW w:w="846" w:type="dxa"/>
            <w:tcBorders>
              <w:top w:val="nil"/>
              <w:left w:val="nil"/>
              <w:bottom w:val="single" w:sz="8" w:space="0" w:color="auto"/>
              <w:right w:val="single" w:sz="8" w:space="0" w:color="000000"/>
            </w:tcBorders>
            <w:shd w:val="clear" w:color="auto" w:fill="auto"/>
            <w:vAlign w:val="center"/>
          </w:tcPr>
          <w:p w:rsidR="00EB1778" w:rsidRDefault="00EB1778" w:rsidP="00EB1778">
            <w:pPr>
              <w:ind w:firstLine="0"/>
              <w:rPr>
                <w:sz w:val="20"/>
                <w:szCs w:val="20"/>
              </w:rPr>
            </w:pPr>
            <w:r>
              <w:rPr>
                <w:sz w:val="20"/>
                <w:szCs w:val="20"/>
              </w:rPr>
              <w:t>102,33</w:t>
            </w:r>
          </w:p>
        </w:tc>
      </w:tr>
      <w:tr w:rsidR="00EB1778" w:rsidRPr="00F96F2C" w:rsidTr="00EB1778">
        <w:trPr>
          <w:trHeight w:val="562"/>
          <w:jc w:val="center"/>
        </w:trPr>
        <w:tc>
          <w:tcPr>
            <w:tcW w:w="5688" w:type="dxa"/>
            <w:gridSpan w:val="2"/>
            <w:tcBorders>
              <w:top w:val="single" w:sz="4" w:space="0" w:color="000000"/>
              <w:left w:val="single" w:sz="4" w:space="0" w:color="000000"/>
              <w:bottom w:val="single" w:sz="4" w:space="0" w:color="000000"/>
              <w:right w:val="single" w:sz="4" w:space="0" w:color="000000"/>
            </w:tcBorders>
          </w:tcPr>
          <w:p w:rsidR="00EB1778" w:rsidRPr="00F96F2C" w:rsidRDefault="00EB1778" w:rsidP="00EB1778">
            <w:pPr>
              <w:spacing w:after="0" w:line="259" w:lineRule="auto"/>
              <w:ind w:right="0" w:firstLine="0"/>
              <w:jc w:val="left"/>
              <w:rPr>
                <w:sz w:val="20"/>
                <w:szCs w:val="20"/>
              </w:rPr>
            </w:pPr>
            <w:r w:rsidRPr="0013374D">
              <w:rPr>
                <w:sz w:val="20"/>
                <w:szCs w:val="20"/>
              </w:rPr>
              <w:t>Муниципальная программа "Развитие образования в муниципальном образовании город Яровое Алтайского края" на 2021-2025 годы</w:t>
            </w:r>
          </w:p>
        </w:tc>
        <w:tc>
          <w:tcPr>
            <w:tcW w:w="848" w:type="dxa"/>
            <w:tcBorders>
              <w:top w:val="single" w:sz="4" w:space="0" w:color="000000"/>
              <w:left w:val="single" w:sz="4" w:space="0" w:color="000000"/>
              <w:bottom w:val="single" w:sz="4" w:space="0" w:color="000000"/>
              <w:right w:val="single" w:sz="4" w:space="0" w:color="auto"/>
            </w:tcBorders>
            <w:vAlign w:val="center"/>
          </w:tcPr>
          <w:p w:rsidR="00EB1778" w:rsidRPr="009B62FF" w:rsidRDefault="00EB1778" w:rsidP="00EB1778">
            <w:pPr>
              <w:spacing w:after="0" w:line="259" w:lineRule="auto"/>
              <w:ind w:right="62" w:firstLine="0"/>
              <w:jc w:val="center"/>
              <w:rPr>
                <w:sz w:val="20"/>
                <w:szCs w:val="20"/>
              </w:rPr>
            </w:pPr>
            <w:r>
              <w:rPr>
                <w:sz w:val="20"/>
                <w:szCs w:val="20"/>
              </w:rPr>
              <w:t>191021,4</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EB1778" w:rsidRPr="009B62FF" w:rsidRDefault="00EB1778" w:rsidP="00EB1778">
            <w:pPr>
              <w:ind w:firstLine="0"/>
              <w:jc w:val="center"/>
              <w:rPr>
                <w:sz w:val="20"/>
                <w:szCs w:val="20"/>
              </w:rPr>
            </w:pPr>
            <w:r>
              <w:rPr>
                <w:sz w:val="20"/>
                <w:szCs w:val="20"/>
              </w:rPr>
              <w:t>201963,3</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EB1778" w:rsidRPr="009B62FF" w:rsidRDefault="00EB1778" w:rsidP="00EB1778">
            <w:pPr>
              <w:ind w:firstLine="0"/>
              <w:jc w:val="center"/>
              <w:rPr>
                <w:sz w:val="20"/>
                <w:szCs w:val="20"/>
              </w:rPr>
            </w:pPr>
            <w:r>
              <w:rPr>
                <w:sz w:val="20"/>
                <w:szCs w:val="20"/>
              </w:rPr>
              <w:t>205013,8</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EB1778" w:rsidRPr="009B62FF" w:rsidRDefault="00EB1778" w:rsidP="00EB1778">
            <w:pPr>
              <w:ind w:firstLine="0"/>
              <w:jc w:val="center"/>
              <w:rPr>
                <w:sz w:val="20"/>
                <w:szCs w:val="20"/>
              </w:rPr>
            </w:pPr>
            <w:r>
              <w:rPr>
                <w:sz w:val="20"/>
                <w:szCs w:val="20"/>
              </w:rPr>
              <w:t>205091,6</w:t>
            </w:r>
          </w:p>
        </w:tc>
      </w:tr>
      <w:tr w:rsidR="00163638" w:rsidRPr="00F96F2C" w:rsidTr="0098215C">
        <w:trPr>
          <w:trHeight w:val="286"/>
          <w:jc w:val="center"/>
        </w:trPr>
        <w:tc>
          <w:tcPr>
            <w:tcW w:w="5202" w:type="dxa"/>
            <w:vMerge w:val="restart"/>
            <w:tcBorders>
              <w:top w:val="single" w:sz="4" w:space="0" w:color="000000"/>
              <w:left w:val="single" w:sz="4" w:space="0" w:color="000000"/>
              <w:bottom w:val="single" w:sz="4" w:space="0" w:color="000000"/>
              <w:right w:val="single" w:sz="4" w:space="0" w:color="000000"/>
            </w:tcBorders>
          </w:tcPr>
          <w:p w:rsidR="00163638" w:rsidRPr="00F96F2C" w:rsidRDefault="00163638" w:rsidP="00163638">
            <w:pPr>
              <w:spacing w:after="54" w:line="259" w:lineRule="auto"/>
              <w:ind w:right="61" w:firstLine="0"/>
              <w:jc w:val="center"/>
              <w:rPr>
                <w:sz w:val="20"/>
                <w:szCs w:val="20"/>
              </w:rPr>
            </w:pPr>
            <w:r w:rsidRPr="00F96F2C">
              <w:rPr>
                <w:sz w:val="20"/>
                <w:szCs w:val="20"/>
              </w:rPr>
              <w:t xml:space="preserve">прирост (снижение) к </w:t>
            </w:r>
          </w:p>
          <w:p w:rsidR="00163638" w:rsidRPr="00F96F2C" w:rsidRDefault="00163638" w:rsidP="00163638">
            <w:pPr>
              <w:spacing w:after="0" w:line="259" w:lineRule="auto"/>
              <w:ind w:right="65" w:firstLine="0"/>
              <w:jc w:val="center"/>
              <w:rPr>
                <w:sz w:val="20"/>
                <w:szCs w:val="20"/>
              </w:rPr>
            </w:pPr>
            <w:r w:rsidRPr="00F96F2C">
              <w:rPr>
                <w:sz w:val="20"/>
                <w:szCs w:val="20"/>
              </w:rPr>
              <w:t xml:space="preserve">предыдущему году </w:t>
            </w:r>
          </w:p>
        </w:tc>
        <w:tc>
          <w:tcPr>
            <w:tcW w:w="486" w:type="dxa"/>
            <w:tcBorders>
              <w:top w:val="single" w:sz="4" w:space="0" w:color="000000"/>
              <w:left w:val="single" w:sz="4" w:space="0" w:color="000000"/>
              <w:bottom w:val="single" w:sz="4" w:space="0" w:color="000000"/>
              <w:right w:val="single" w:sz="4" w:space="0" w:color="000000"/>
            </w:tcBorders>
          </w:tcPr>
          <w:p w:rsidR="00163638" w:rsidRPr="00F96F2C" w:rsidRDefault="00163638" w:rsidP="00163638">
            <w:pPr>
              <w:spacing w:after="0" w:line="259" w:lineRule="auto"/>
              <w:ind w:right="61" w:firstLine="0"/>
              <w:jc w:val="center"/>
              <w:rPr>
                <w:sz w:val="20"/>
                <w:szCs w:val="20"/>
              </w:rPr>
            </w:pPr>
            <w:r w:rsidRPr="00F96F2C">
              <w:rPr>
                <w:sz w:val="20"/>
                <w:szCs w:val="20"/>
              </w:rPr>
              <w:t xml:space="preserve">тыс. руб. </w:t>
            </w:r>
          </w:p>
        </w:tc>
        <w:tc>
          <w:tcPr>
            <w:tcW w:w="848" w:type="dxa"/>
            <w:tcBorders>
              <w:top w:val="single" w:sz="4" w:space="0" w:color="000000"/>
              <w:left w:val="single" w:sz="4" w:space="0" w:color="000000"/>
              <w:bottom w:val="single" w:sz="4" w:space="0" w:color="000000"/>
              <w:right w:val="single" w:sz="4" w:space="0" w:color="auto"/>
            </w:tcBorders>
          </w:tcPr>
          <w:p w:rsidR="00163638" w:rsidRPr="009B62FF" w:rsidRDefault="00163638" w:rsidP="00163638">
            <w:pPr>
              <w:spacing w:after="0" w:line="259" w:lineRule="auto"/>
              <w:ind w:right="0" w:firstLine="0"/>
              <w:jc w:val="center"/>
              <w:rPr>
                <w:sz w:val="20"/>
                <w:szCs w:val="20"/>
              </w:rPr>
            </w:pPr>
          </w:p>
        </w:tc>
        <w:tc>
          <w:tcPr>
            <w:tcW w:w="965" w:type="dxa"/>
            <w:tcBorders>
              <w:top w:val="nil"/>
              <w:left w:val="nil"/>
              <w:bottom w:val="single" w:sz="8" w:space="0" w:color="auto"/>
              <w:right w:val="single" w:sz="8" w:space="0" w:color="auto"/>
            </w:tcBorders>
            <w:shd w:val="clear" w:color="auto" w:fill="auto"/>
            <w:vAlign w:val="center"/>
          </w:tcPr>
          <w:p w:rsidR="00163638" w:rsidRDefault="00163638" w:rsidP="00163638">
            <w:pPr>
              <w:spacing w:after="0" w:line="240" w:lineRule="auto"/>
              <w:ind w:right="0" w:firstLine="0"/>
              <w:jc w:val="center"/>
              <w:rPr>
                <w:sz w:val="20"/>
                <w:szCs w:val="20"/>
              </w:rPr>
            </w:pPr>
            <w:r>
              <w:rPr>
                <w:sz w:val="20"/>
                <w:szCs w:val="20"/>
              </w:rPr>
              <w:t>10941,90</w:t>
            </w:r>
          </w:p>
        </w:tc>
        <w:tc>
          <w:tcPr>
            <w:tcW w:w="1007" w:type="dxa"/>
            <w:tcBorders>
              <w:top w:val="nil"/>
              <w:left w:val="nil"/>
              <w:bottom w:val="single" w:sz="8" w:space="0" w:color="auto"/>
              <w:right w:val="single" w:sz="8" w:space="0" w:color="auto"/>
            </w:tcBorders>
            <w:shd w:val="clear" w:color="auto" w:fill="auto"/>
            <w:vAlign w:val="center"/>
          </w:tcPr>
          <w:p w:rsidR="00163638" w:rsidRDefault="00163638" w:rsidP="00163638">
            <w:pPr>
              <w:ind w:firstLine="0"/>
              <w:rPr>
                <w:sz w:val="20"/>
                <w:szCs w:val="20"/>
              </w:rPr>
            </w:pPr>
            <w:r>
              <w:rPr>
                <w:sz w:val="20"/>
                <w:szCs w:val="20"/>
              </w:rPr>
              <w:t>3050,50</w:t>
            </w:r>
          </w:p>
        </w:tc>
        <w:tc>
          <w:tcPr>
            <w:tcW w:w="846" w:type="dxa"/>
            <w:tcBorders>
              <w:top w:val="nil"/>
              <w:left w:val="nil"/>
              <w:bottom w:val="single" w:sz="8" w:space="0" w:color="auto"/>
              <w:right w:val="single" w:sz="8" w:space="0" w:color="auto"/>
            </w:tcBorders>
            <w:shd w:val="clear" w:color="auto" w:fill="auto"/>
            <w:vAlign w:val="center"/>
          </w:tcPr>
          <w:p w:rsidR="00163638" w:rsidRDefault="00163638" w:rsidP="00163638">
            <w:pPr>
              <w:ind w:firstLine="0"/>
              <w:rPr>
                <w:sz w:val="20"/>
                <w:szCs w:val="20"/>
              </w:rPr>
            </w:pPr>
            <w:r>
              <w:rPr>
                <w:sz w:val="20"/>
                <w:szCs w:val="20"/>
              </w:rPr>
              <w:t>77,80</w:t>
            </w:r>
          </w:p>
        </w:tc>
      </w:tr>
      <w:tr w:rsidR="00163638" w:rsidRPr="00F96F2C" w:rsidTr="0098215C">
        <w:trPr>
          <w:trHeight w:val="288"/>
          <w:jc w:val="center"/>
        </w:trPr>
        <w:tc>
          <w:tcPr>
            <w:tcW w:w="0" w:type="auto"/>
            <w:vMerge/>
            <w:tcBorders>
              <w:top w:val="nil"/>
              <w:left w:val="single" w:sz="4" w:space="0" w:color="000000"/>
              <w:bottom w:val="single" w:sz="4" w:space="0" w:color="000000"/>
              <w:right w:val="single" w:sz="4" w:space="0" w:color="000000"/>
            </w:tcBorders>
          </w:tcPr>
          <w:p w:rsidR="00163638" w:rsidRPr="00F96F2C" w:rsidRDefault="00163638" w:rsidP="00163638">
            <w:pPr>
              <w:spacing w:after="160" w:line="259" w:lineRule="auto"/>
              <w:ind w:right="0" w:firstLine="0"/>
              <w:jc w:val="left"/>
              <w:rPr>
                <w:sz w:val="20"/>
                <w:szCs w:val="20"/>
              </w:rPr>
            </w:pPr>
          </w:p>
        </w:tc>
        <w:tc>
          <w:tcPr>
            <w:tcW w:w="486" w:type="dxa"/>
            <w:tcBorders>
              <w:top w:val="single" w:sz="4" w:space="0" w:color="000000"/>
              <w:left w:val="single" w:sz="4" w:space="0" w:color="000000"/>
              <w:bottom w:val="single" w:sz="4" w:space="0" w:color="000000"/>
              <w:right w:val="single" w:sz="4" w:space="0" w:color="000000"/>
            </w:tcBorders>
          </w:tcPr>
          <w:p w:rsidR="00163638" w:rsidRPr="00F96F2C" w:rsidRDefault="00163638" w:rsidP="00163638">
            <w:pPr>
              <w:spacing w:after="0" w:line="259" w:lineRule="auto"/>
              <w:ind w:right="62" w:firstLine="0"/>
              <w:jc w:val="center"/>
              <w:rPr>
                <w:sz w:val="20"/>
                <w:szCs w:val="20"/>
              </w:rPr>
            </w:pPr>
            <w:r w:rsidRPr="00F96F2C">
              <w:rPr>
                <w:sz w:val="20"/>
                <w:szCs w:val="20"/>
              </w:rPr>
              <w:t xml:space="preserve">в % </w:t>
            </w:r>
          </w:p>
        </w:tc>
        <w:tc>
          <w:tcPr>
            <w:tcW w:w="848" w:type="dxa"/>
            <w:tcBorders>
              <w:top w:val="single" w:sz="4" w:space="0" w:color="000000"/>
              <w:left w:val="single" w:sz="4" w:space="0" w:color="000000"/>
              <w:bottom w:val="single" w:sz="4" w:space="0" w:color="000000"/>
              <w:right w:val="single" w:sz="4" w:space="0" w:color="000000"/>
            </w:tcBorders>
          </w:tcPr>
          <w:p w:rsidR="00163638" w:rsidRPr="009B62FF" w:rsidRDefault="00163638" w:rsidP="00163638">
            <w:pPr>
              <w:spacing w:after="0" w:line="259" w:lineRule="auto"/>
              <w:ind w:right="0" w:firstLine="0"/>
              <w:jc w:val="center"/>
              <w:rPr>
                <w:sz w:val="20"/>
                <w:szCs w:val="20"/>
              </w:rPr>
            </w:pPr>
          </w:p>
        </w:tc>
        <w:tc>
          <w:tcPr>
            <w:tcW w:w="965" w:type="dxa"/>
            <w:tcBorders>
              <w:top w:val="nil"/>
              <w:left w:val="nil"/>
              <w:bottom w:val="single" w:sz="8" w:space="0" w:color="auto"/>
              <w:right w:val="single" w:sz="8" w:space="0" w:color="000000"/>
            </w:tcBorders>
            <w:shd w:val="clear" w:color="auto" w:fill="auto"/>
            <w:vAlign w:val="center"/>
          </w:tcPr>
          <w:p w:rsidR="00163638" w:rsidRDefault="00163638" w:rsidP="00163638">
            <w:pPr>
              <w:ind w:firstLine="0"/>
              <w:rPr>
                <w:sz w:val="20"/>
                <w:szCs w:val="20"/>
              </w:rPr>
            </w:pPr>
            <w:r>
              <w:rPr>
                <w:sz w:val="20"/>
                <w:szCs w:val="20"/>
              </w:rPr>
              <w:t>105,73</w:t>
            </w:r>
          </w:p>
        </w:tc>
        <w:tc>
          <w:tcPr>
            <w:tcW w:w="1007" w:type="dxa"/>
            <w:tcBorders>
              <w:top w:val="nil"/>
              <w:left w:val="nil"/>
              <w:bottom w:val="single" w:sz="8" w:space="0" w:color="auto"/>
              <w:right w:val="single" w:sz="8" w:space="0" w:color="000000"/>
            </w:tcBorders>
            <w:shd w:val="clear" w:color="auto" w:fill="auto"/>
            <w:vAlign w:val="center"/>
          </w:tcPr>
          <w:p w:rsidR="00163638" w:rsidRDefault="00163638" w:rsidP="00163638">
            <w:pPr>
              <w:ind w:firstLine="0"/>
              <w:rPr>
                <w:sz w:val="20"/>
                <w:szCs w:val="20"/>
              </w:rPr>
            </w:pPr>
            <w:r>
              <w:rPr>
                <w:sz w:val="20"/>
                <w:szCs w:val="20"/>
              </w:rPr>
              <w:t>101,51</w:t>
            </w:r>
          </w:p>
        </w:tc>
        <w:tc>
          <w:tcPr>
            <w:tcW w:w="846" w:type="dxa"/>
            <w:tcBorders>
              <w:top w:val="nil"/>
              <w:left w:val="nil"/>
              <w:bottom w:val="single" w:sz="8" w:space="0" w:color="auto"/>
              <w:right w:val="single" w:sz="8" w:space="0" w:color="000000"/>
            </w:tcBorders>
            <w:shd w:val="clear" w:color="auto" w:fill="auto"/>
            <w:vAlign w:val="center"/>
          </w:tcPr>
          <w:p w:rsidR="00163638" w:rsidRDefault="00163638" w:rsidP="00163638">
            <w:pPr>
              <w:ind w:firstLine="0"/>
              <w:rPr>
                <w:sz w:val="20"/>
                <w:szCs w:val="20"/>
              </w:rPr>
            </w:pPr>
            <w:r>
              <w:rPr>
                <w:sz w:val="20"/>
                <w:szCs w:val="20"/>
              </w:rPr>
              <w:t>100,04</w:t>
            </w:r>
          </w:p>
        </w:tc>
      </w:tr>
      <w:tr w:rsidR="00163638" w:rsidRPr="00893218" w:rsidTr="000F7ABE">
        <w:trPr>
          <w:trHeight w:val="562"/>
          <w:jc w:val="center"/>
        </w:trPr>
        <w:tc>
          <w:tcPr>
            <w:tcW w:w="5688" w:type="dxa"/>
            <w:gridSpan w:val="2"/>
            <w:tcBorders>
              <w:top w:val="single" w:sz="4" w:space="0" w:color="000000"/>
              <w:left w:val="single" w:sz="4" w:space="0" w:color="000000"/>
              <w:bottom w:val="single" w:sz="4" w:space="0" w:color="auto"/>
              <w:right w:val="single" w:sz="4" w:space="0" w:color="000000"/>
            </w:tcBorders>
          </w:tcPr>
          <w:p w:rsidR="00163638" w:rsidRPr="00F96F2C" w:rsidRDefault="00163638" w:rsidP="00163638">
            <w:pPr>
              <w:spacing w:after="0" w:line="259" w:lineRule="auto"/>
              <w:ind w:right="166" w:firstLine="0"/>
              <w:jc w:val="left"/>
              <w:rPr>
                <w:sz w:val="20"/>
                <w:szCs w:val="20"/>
              </w:rPr>
            </w:pPr>
            <w:r w:rsidRPr="0013374D">
              <w:rPr>
                <w:sz w:val="20"/>
                <w:szCs w:val="20"/>
              </w:rPr>
              <w:t>Муниципальная программа "Развитие предпринимательства и туризма в муниципальном образовании город Яровое Алтайского края" на 2021-2025 годы</w:t>
            </w:r>
          </w:p>
        </w:tc>
        <w:tc>
          <w:tcPr>
            <w:tcW w:w="848" w:type="dxa"/>
            <w:tcBorders>
              <w:top w:val="single" w:sz="4" w:space="0" w:color="000000"/>
              <w:left w:val="single" w:sz="4" w:space="0" w:color="000000"/>
              <w:bottom w:val="single" w:sz="4" w:space="0" w:color="auto"/>
              <w:right w:val="single" w:sz="4" w:space="0" w:color="auto"/>
            </w:tcBorders>
            <w:vAlign w:val="center"/>
          </w:tcPr>
          <w:p w:rsidR="00163638" w:rsidRPr="009B62FF" w:rsidRDefault="00163638" w:rsidP="00163638">
            <w:pPr>
              <w:spacing w:after="0" w:line="259" w:lineRule="auto"/>
              <w:ind w:right="62" w:firstLine="0"/>
              <w:jc w:val="center"/>
              <w:rPr>
                <w:sz w:val="20"/>
                <w:szCs w:val="20"/>
              </w:rPr>
            </w:pPr>
            <w:r>
              <w:rPr>
                <w:sz w:val="20"/>
                <w:szCs w:val="20"/>
              </w:rPr>
              <w:t>35,0</w:t>
            </w:r>
          </w:p>
        </w:tc>
        <w:tc>
          <w:tcPr>
            <w:tcW w:w="965" w:type="dxa"/>
            <w:tcBorders>
              <w:top w:val="single" w:sz="4" w:space="0" w:color="auto"/>
              <w:bottom w:val="single" w:sz="4" w:space="0" w:color="auto"/>
              <w:right w:val="single" w:sz="4" w:space="0" w:color="auto"/>
            </w:tcBorders>
            <w:shd w:val="clear" w:color="auto" w:fill="auto"/>
            <w:vAlign w:val="center"/>
          </w:tcPr>
          <w:p w:rsidR="00163638" w:rsidRPr="009B62FF" w:rsidRDefault="00163638" w:rsidP="00163638">
            <w:pPr>
              <w:ind w:firstLine="0"/>
              <w:rPr>
                <w:sz w:val="20"/>
                <w:szCs w:val="20"/>
              </w:rPr>
            </w:pPr>
            <w:r>
              <w:rPr>
                <w:sz w:val="20"/>
                <w:szCs w:val="20"/>
              </w:rPr>
              <w:t xml:space="preserve"> 40,0</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163638" w:rsidRPr="009B62FF" w:rsidRDefault="00163638" w:rsidP="00163638">
            <w:pPr>
              <w:ind w:firstLine="0"/>
              <w:rPr>
                <w:sz w:val="20"/>
                <w:szCs w:val="20"/>
              </w:rPr>
            </w:pPr>
            <w:r>
              <w:rPr>
                <w:sz w:val="20"/>
                <w:szCs w:val="20"/>
              </w:rPr>
              <w:t xml:space="preserve"> 45,0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163638" w:rsidRPr="009B62FF" w:rsidRDefault="00163638" w:rsidP="00163638">
            <w:pPr>
              <w:ind w:firstLine="0"/>
              <w:rPr>
                <w:sz w:val="20"/>
                <w:szCs w:val="20"/>
              </w:rPr>
            </w:pPr>
            <w:r>
              <w:rPr>
                <w:sz w:val="20"/>
                <w:szCs w:val="20"/>
              </w:rPr>
              <w:t xml:space="preserve"> 50,0</w:t>
            </w:r>
          </w:p>
        </w:tc>
      </w:tr>
      <w:tr w:rsidR="005C2977" w:rsidRPr="00F96F2C" w:rsidTr="000F7ABE">
        <w:trPr>
          <w:trHeight w:val="286"/>
          <w:jc w:val="center"/>
        </w:trPr>
        <w:tc>
          <w:tcPr>
            <w:tcW w:w="5202" w:type="dxa"/>
            <w:vMerge w:val="restart"/>
            <w:tcBorders>
              <w:top w:val="single" w:sz="4" w:space="0" w:color="auto"/>
              <w:left w:val="single" w:sz="4" w:space="0" w:color="auto"/>
              <w:bottom w:val="single" w:sz="4" w:space="0" w:color="auto"/>
              <w:right w:val="single" w:sz="4" w:space="0" w:color="auto"/>
            </w:tcBorders>
          </w:tcPr>
          <w:p w:rsidR="005C2977" w:rsidRPr="00F96F2C" w:rsidRDefault="005C2977" w:rsidP="005C2977">
            <w:pPr>
              <w:spacing w:after="19" w:line="259" w:lineRule="auto"/>
              <w:ind w:right="28" w:firstLine="0"/>
              <w:jc w:val="center"/>
              <w:rPr>
                <w:sz w:val="20"/>
                <w:szCs w:val="20"/>
              </w:rPr>
            </w:pPr>
            <w:r w:rsidRPr="00F96F2C">
              <w:rPr>
                <w:sz w:val="20"/>
                <w:szCs w:val="20"/>
              </w:rPr>
              <w:lastRenderedPageBreak/>
              <w:t xml:space="preserve">прирост (снижение) к </w:t>
            </w:r>
          </w:p>
          <w:p w:rsidR="005C2977" w:rsidRPr="00F96F2C" w:rsidRDefault="005C2977" w:rsidP="005C2977">
            <w:pPr>
              <w:spacing w:after="0" w:line="259" w:lineRule="auto"/>
              <w:ind w:right="31" w:firstLine="0"/>
              <w:jc w:val="center"/>
              <w:rPr>
                <w:sz w:val="20"/>
                <w:szCs w:val="20"/>
              </w:rPr>
            </w:pPr>
            <w:r w:rsidRPr="00F96F2C">
              <w:rPr>
                <w:sz w:val="20"/>
                <w:szCs w:val="20"/>
              </w:rPr>
              <w:t xml:space="preserve">предыдущему году </w:t>
            </w:r>
          </w:p>
        </w:tc>
        <w:tc>
          <w:tcPr>
            <w:tcW w:w="486" w:type="dxa"/>
            <w:tcBorders>
              <w:top w:val="single" w:sz="4" w:space="0" w:color="auto"/>
              <w:left w:val="single" w:sz="4" w:space="0" w:color="auto"/>
              <w:bottom w:val="single" w:sz="4" w:space="0" w:color="auto"/>
              <w:right w:val="single" w:sz="4" w:space="0" w:color="auto"/>
            </w:tcBorders>
          </w:tcPr>
          <w:p w:rsidR="005C2977" w:rsidRPr="00F96F2C" w:rsidRDefault="005C2977" w:rsidP="005C2977">
            <w:pPr>
              <w:spacing w:after="0" w:line="259" w:lineRule="auto"/>
              <w:ind w:right="61" w:firstLine="0"/>
              <w:jc w:val="center"/>
              <w:rPr>
                <w:sz w:val="20"/>
                <w:szCs w:val="20"/>
              </w:rPr>
            </w:pPr>
            <w:r w:rsidRPr="00F96F2C">
              <w:rPr>
                <w:sz w:val="20"/>
                <w:szCs w:val="20"/>
              </w:rPr>
              <w:t xml:space="preserve">тыс. руб. </w:t>
            </w:r>
          </w:p>
        </w:tc>
        <w:tc>
          <w:tcPr>
            <w:tcW w:w="848" w:type="dxa"/>
            <w:tcBorders>
              <w:top w:val="single" w:sz="4" w:space="0" w:color="auto"/>
              <w:left w:val="single" w:sz="4" w:space="0" w:color="auto"/>
              <w:bottom w:val="single" w:sz="4" w:space="0" w:color="auto"/>
              <w:right w:val="single" w:sz="4" w:space="0" w:color="auto"/>
            </w:tcBorders>
          </w:tcPr>
          <w:p w:rsidR="005C2977" w:rsidRPr="009B62FF" w:rsidRDefault="005C2977" w:rsidP="005C2977">
            <w:pPr>
              <w:spacing w:after="0" w:line="259" w:lineRule="auto"/>
              <w:ind w:right="0" w:firstLine="0"/>
              <w:jc w:val="center"/>
              <w:rPr>
                <w:sz w:val="20"/>
                <w:szCs w:val="20"/>
              </w:rPr>
            </w:pP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5C2977" w:rsidRDefault="005C2977" w:rsidP="005C2977">
            <w:pPr>
              <w:spacing w:after="0" w:line="240" w:lineRule="auto"/>
              <w:ind w:right="0" w:firstLine="0"/>
              <w:jc w:val="center"/>
              <w:rPr>
                <w:sz w:val="20"/>
                <w:szCs w:val="20"/>
              </w:rPr>
            </w:pPr>
            <w:r>
              <w:rPr>
                <w:sz w:val="20"/>
                <w:szCs w:val="20"/>
              </w:rPr>
              <w:t>5,00</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5C2977" w:rsidRDefault="005C2977" w:rsidP="005C2977">
            <w:pPr>
              <w:ind w:firstLine="0"/>
              <w:rPr>
                <w:sz w:val="20"/>
                <w:szCs w:val="20"/>
              </w:rPr>
            </w:pPr>
            <w:r>
              <w:rPr>
                <w:sz w:val="20"/>
                <w:szCs w:val="20"/>
              </w:rPr>
              <w:t>5,00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C2977" w:rsidRDefault="005C2977" w:rsidP="005C2977">
            <w:pPr>
              <w:ind w:firstLine="0"/>
              <w:rPr>
                <w:sz w:val="20"/>
                <w:szCs w:val="20"/>
              </w:rPr>
            </w:pPr>
            <w:r>
              <w:rPr>
                <w:sz w:val="20"/>
                <w:szCs w:val="20"/>
              </w:rPr>
              <w:t>5,00</w:t>
            </w:r>
          </w:p>
        </w:tc>
      </w:tr>
      <w:tr w:rsidR="005C2977" w:rsidRPr="00F96F2C" w:rsidTr="000F7ABE">
        <w:trPr>
          <w:trHeight w:val="286"/>
          <w:jc w:val="center"/>
        </w:trPr>
        <w:tc>
          <w:tcPr>
            <w:tcW w:w="0" w:type="auto"/>
            <w:vMerge/>
            <w:tcBorders>
              <w:top w:val="single" w:sz="4" w:space="0" w:color="auto"/>
              <w:left w:val="single" w:sz="4" w:space="0" w:color="auto"/>
              <w:bottom w:val="single" w:sz="4" w:space="0" w:color="auto"/>
              <w:right w:val="single" w:sz="4" w:space="0" w:color="auto"/>
            </w:tcBorders>
          </w:tcPr>
          <w:p w:rsidR="005C2977" w:rsidRPr="00F96F2C" w:rsidRDefault="005C2977" w:rsidP="005C2977">
            <w:pPr>
              <w:spacing w:after="160" w:line="259" w:lineRule="auto"/>
              <w:ind w:right="0" w:firstLine="0"/>
              <w:jc w:val="left"/>
              <w:rPr>
                <w:sz w:val="20"/>
                <w:szCs w:val="20"/>
              </w:rPr>
            </w:pPr>
          </w:p>
        </w:tc>
        <w:tc>
          <w:tcPr>
            <w:tcW w:w="486" w:type="dxa"/>
            <w:tcBorders>
              <w:top w:val="single" w:sz="4" w:space="0" w:color="auto"/>
              <w:left w:val="single" w:sz="4" w:space="0" w:color="auto"/>
              <w:bottom w:val="single" w:sz="4" w:space="0" w:color="auto"/>
              <w:right w:val="single" w:sz="4" w:space="0" w:color="auto"/>
            </w:tcBorders>
          </w:tcPr>
          <w:p w:rsidR="005C2977" w:rsidRPr="00F96F2C" w:rsidRDefault="005C2977" w:rsidP="005C2977">
            <w:pPr>
              <w:spacing w:after="0" w:line="259" w:lineRule="auto"/>
              <w:ind w:right="62" w:firstLine="0"/>
              <w:jc w:val="center"/>
              <w:rPr>
                <w:sz w:val="20"/>
                <w:szCs w:val="20"/>
              </w:rPr>
            </w:pPr>
            <w:r w:rsidRPr="00F96F2C">
              <w:rPr>
                <w:sz w:val="20"/>
                <w:szCs w:val="20"/>
              </w:rPr>
              <w:t xml:space="preserve">в % </w:t>
            </w:r>
          </w:p>
        </w:tc>
        <w:tc>
          <w:tcPr>
            <w:tcW w:w="848" w:type="dxa"/>
            <w:tcBorders>
              <w:top w:val="single" w:sz="4" w:space="0" w:color="auto"/>
              <w:left w:val="single" w:sz="4" w:space="0" w:color="auto"/>
              <w:bottom w:val="single" w:sz="4" w:space="0" w:color="auto"/>
              <w:right w:val="single" w:sz="4" w:space="0" w:color="auto"/>
            </w:tcBorders>
          </w:tcPr>
          <w:p w:rsidR="005C2977" w:rsidRPr="009B62FF" w:rsidRDefault="005C2977" w:rsidP="005C2977">
            <w:pPr>
              <w:spacing w:after="0" w:line="259" w:lineRule="auto"/>
              <w:ind w:right="0" w:firstLine="0"/>
              <w:jc w:val="center"/>
              <w:rPr>
                <w:sz w:val="20"/>
                <w:szCs w:val="20"/>
              </w:rPr>
            </w:pP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5C2977" w:rsidRDefault="005C2977" w:rsidP="005C2977">
            <w:pPr>
              <w:ind w:firstLine="0"/>
              <w:rPr>
                <w:sz w:val="20"/>
                <w:szCs w:val="20"/>
              </w:rPr>
            </w:pPr>
            <w:r>
              <w:rPr>
                <w:sz w:val="20"/>
                <w:szCs w:val="20"/>
              </w:rPr>
              <w:t>114,29</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5C2977" w:rsidRDefault="005C2977" w:rsidP="005C2977">
            <w:pPr>
              <w:ind w:firstLine="0"/>
              <w:rPr>
                <w:sz w:val="20"/>
                <w:szCs w:val="20"/>
              </w:rPr>
            </w:pPr>
            <w:r>
              <w:rPr>
                <w:sz w:val="20"/>
                <w:szCs w:val="20"/>
              </w:rPr>
              <w:t>112,50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C2977" w:rsidRDefault="005C2977" w:rsidP="005C2977">
            <w:pPr>
              <w:ind w:firstLine="0"/>
              <w:rPr>
                <w:sz w:val="20"/>
                <w:szCs w:val="20"/>
              </w:rPr>
            </w:pPr>
            <w:r>
              <w:rPr>
                <w:sz w:val="20"/>
                <w:szCs w:val="20"/>
              </w:rPr>
              <w:t>111,11</w:t>
            </w:r>
          </w:p>
        </w:tc>
      </w:tr>
      <w:tr w:rsidR="005C2977" w:rsidRPr="00893218" w:rsidTr="000F7ABE">
        <w:trPr>
          <w:trHeight w:val="562"/>
          <w:jc w:val="center"/>
        </w:trPr>
        <w:tc>
          <w:tcPr>
            <w:tcW w:w="5688" w:type="dxa"/>
            <w:gridSpan w:val="2"/>
            <w:tcBorders>
              <w:top w:val="single" w:sz="4" w:space="0" w:color="auto"/>
              <w:left w:val="single" w:sz="4" w:space="0" w:color="000000"/>
              <w:bottom w:val="single" w:sz="4" w:space="0" w:color="auto"/>
              <w:right w:val="single" w:sz="4" w:space="0" w:color="auto"/>
            </w:tcBorders>
          </w:tcPr>
          <w:p w:rsidR="005C2977" w:rsidRPr="00F96F2C" w:rsidRDefault="005C2977" w:rsidP="005C2977">
            <w:pPr>
              <w:spacing w:after="0" w:line="259" w:lineRule="auto"/>
              <w:ind w:right="166" w:firstLine="0"/>
              <w:jc w:val="left"/>
              <w:rPr>
                <w:sz w:val="20"/>
                <w:szCs w:val="20"/>
              </w:rPr>
            </w:pPr>
            <w:r w:rsidRPr="005F13D2">
              <w:rPr>
                <w:sz w:val="20"/>
                <w:szCs w:val="20"/>
              </w:rPr>
              <w:t>Муниципальная программа "Комплексные меры противодействия злоупотреблению наркотиками и их незаконному обороту в муниципальном образовании город Яровое Алтайского края" на 2021-2025 годы</w:t>
            </w:r>
          </w:p>
        </w:tc>
        <w:tc>
          <w:tcPr>
            <w:tcW w:w="848" w:type="dxa"/>
            <w:tcBorders>
              <w:top w:val="single" w:sz="4" w:space="0" w:color="auto"/>
              <w:left w:val="single" w:sz="4" w:space="0" w:color="auto"/>
              <w:bottom w:val="single" w:sz="4" w:space="0" w:color="auto"/>
              <w:right w:val="single" w:sz="4" w:space="0" w:color="auto"/>
            </w:tcBorders>
            <w:vAlign w:val="center"/>
          </w:tcPr>
          <w:p w:rsidR="005C2977" w:rsidRDefault="005C2977" w:rsidP="005C2977">
            <w:pPr>
              <w:spacing w:after="0" w:line="259" w:lineRule="auto"/>
              <w:ind w:right="62" w:firstLine="0"/>
              <w:jc w:val="center"/>
              <w:rPr>
                <w:sz w:val="20"/>
                <w:szCs w:val="20"/>
              </w:rPr>
            </w:pPr>
          </w:p>
          <w:p w:rsidR="005C2977" w:rsidRPr="009B62FF" w:rsidRDefault="005C2977" w:rsidP="005C2977">
            <w:pPr>
              <w:spacing w:after="0" w:line="259" w:lineRule="auto"/>
              <w:ind w:right="62" w:firstLine="0"/>
              <w:jc w:val="center"/>
              <w:rPr>
                <w:sz w:val="20"/>
                <w:szCs w:val="20"/>
              </w:rPr>
            </w:pPr>
            <w:r w:rsidRPr="009B62FF">
              <w:rPr>
                <w:sz w:val="20"/>
                <w:szCs w:val="20"/>
              </w:rPr>
              <w:t>12,</w:t>
            </w:r>
            <w:r>
              <w:rPr>
                <w:sz w:val="20"/>
                <w:szCs w:val="20"/>
              </w:rPr>
              <w:t>5</w:t>
            </w:r>
          </w:p>
        </w:tc>
        <w:tc>
          <w:tcPr>
            <w:tcW w:w="965" w:type="dxa"/>
            <w:tcBorders>
              <w:top w:val="single" w:sz="4" w:space="0" w:color="auto"/>
              <w:bottom w:val="single" w:sz="4" w:space="0" w:color="auto"/>
              <w:right w:val="single" w:sz="4" w:space="0" w:color="auto"/>
            </w:tcBorders>
            <w:shd w:val="clear" w:color="auto" w:fill="auto"/>
            <w:vAlign w:val="center"/>
          </w:tcPr>
          <w:p w:rsidR="005C2977" w:rsidRDefault="005C2977" w:rsidP="005C2977">
            <w:pPr>
              <w:rPr>
                <w:sz w:val="20"/>
                <w:szCs w:val="20"/>
              </w:rPr>
            </w:pPr>
          </w:p>
          <w:p w:rsidR="005C2977" w:rsidRPr="00E12AAF" w:rsidRDefault="005C2977" w:rsidP="005C2977">
            <w:pPr>
              <w:ind w:firstLine="0"/>
              <w:rPr>
                <w:sz w:val="20"/>
                <w:szCs w:val="20"/>
              </w:rPr>
            </w:pPr>
            <w:r>
              <w:rPr>
                <w:sz w:val="20"/>
                <w:szCs w:val="20"/>
              </w:rPr>
              <w:t xml:space="preserve"> 13,0</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5C2977" w:rsidRDefault="005C2977" w:rsidP="005C2977">
            <w:pPr>
              <w:ind w:firstLine="0"/>
              <w:rPr>
                <w:sz w:val="20"/>
                <w:szCs w:val="20"/>
              </w:rPr>
            </w:pPr>
            <w:r>
              <w:rPr>
                <w:sz w:val="20"/>
                <w:szCs w:val="20"/>
              </w:rPr>
              <w:t xml:space="preserve"> </w:t>
            </w:r>
          </w:p>
          <w:p w:rsidR="005C2977" w:rsidRPr="00E12AAF" w:rsidRDefault="005C2977" w:rsidP="005C2977">
            <w:pPr>
              <w:ind w:firstLine="0"/>
              <w:rPr>
                <w:sz w:val="20"/>
                <w:szCs w:val="20"/>
              </w:rPr>
            </w:pPr>
            <w:r>
              <w:rPr>
                <w:sz w:val="20"/>
                <w:szCs w:val="20"/>
              </w:rPr>
              <w:t>13,5</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C2977" w:rsidRDefault="005C2977" w:rsidP="005C2977">
            <w:pPr>
              <w:ind w:firstLine="0"/>
              <w:rPr>
                <w:sz w:val="20"/>
                <w:szCs w:val="20"/>
              </w:rPr>
            </w:pPr>
          </w:p>
          <w:p w:rsidR="005C2977" w:rsidRPr="009B62FF" w:rsidRDefault="005C2977" w:rsidP="005C2977">
            <w:pPr>
              <w:ind w:firstLine="0"/>
              <w:rPr>
                <w:sz w:val="20"/>
                <w:szCs w:val="20"/>
              </w:rPr>
            </w:pPr>
            <w:r>
              <w:rPr>
                <w:sz w:val="20"/>
                <w:szCs w:val="20"/>
              </w:rPr>
              <w:t>14,0</w:t>
            </w:r>
          </w:p>
        </w:tc>
      </w:tr>
      <w:tr w:rsidR="005C2977" w:rsidRPr="00F96F2C" w:rsidTr="00F409F8">
        <w:trPr>
          <w:trHeight w:val="286"/>
          <w:jc w:val="center"/>
        </w:trPr>
        <w:tc>
          <w:tcPr>
            <w:tcW w:w="5202" w:type="dxa"/>
            <w:vMerge w:val="restart"/>
            <w:tcBorders>
              <w:top w:val="single" w:sz="4" w:space="0" w:color="auto"/>
              <w:left w:val="single" w:sz="4" w:space="0" w:color="auto"/>
              <w:bottom w:val="single" w:sz="4" w:space="0" w:color="auto"/>
              <w:right w:val="single" w:sz="4" w:space="0" w:color="auto"/>
            </w:tcBorders>
          </w:tcPr>
          <w:p w:rsidR="005C2977" w:rsidRPr="00F96F2C" w:rsidRDefault="005C2977" w:rsidP="005C2977">
            <w:pPr>
              <w:spacing w:after="19" w:line="259" w:lineRule="auto"/>
              <w:ind w:right="28" w:firstLine="0"/>
              <w:jc w:val="center"/>
              <w:rPr>
                <w:sz w:val="20"/>
                <w:szCs w:val="20"/>
              </w:rPr>
            </w:pPr>
            <w:r w:rsidRPr="00F96F2C">
              <w:rPr>
                <w:sz w:val="20"/>
                <w:szCs w:val="20"/>
              </w:rPr>
              <w:t xml:space="preserve">прирост (снижение) к </w:t>
            </w:r>
          </w:p>
          <w:p w:rsidR="005C2977" w:rsidRPr="00F96F2C" w:rsidRDefault="005C2977" w:rsidP="005C2977">
            <w:pPr>
              <w:spacing w:after="0" w:line="259" w:lineRule="auto"/>
              <w:ind w:right="31" w:firstLine="0"/>
              <w:jc w:val="center"/>
              <w:rPr>
                <w:sz w:val="20"/>
                <w:szCs w:val="20"/>
              </w:rPr>
            </w:pPr>
            <w:r w:rsidRPr="00F96F2C">
              <w:rPr>
                <w:sz w:val="20"/>
                <w:szCs w:val="20"/>
              </w:rPr>
              <w:t xml:space="preserve">предыдущему году </w:t>
            </w:r>
          </w:p>
        </w:tc>
        <w:tc>
          <w:tcPr>
            <w:tcW w:w="486" w:type="dxa"/>
            <w:tcBorders>
              <w:top w:val="single" w:sz="4" w:space="0" w:color="auto"/>
              <w:left w:val="single" w:sz="4" w:space="0" w:color="auto"/>
              <w:bottom w:val="single" w:sz="4" w:space="0" w:color="auto"/>
              <w:right w:val="single" w:sz="4" w:space="0" w:color="auto"/>
            </w:tcBorders>
          </w:tcPr>
          <w:p w:rsidR="005C2977" w:rsidRPr="00F96F2C" w:rsidRDefault="005C2977" w:rsidP="005C2977">
            <w:pPr>
              <w:spacing w:after="0" w:line="259" w:lineRule="auto"/>
              <w:ind w:right="61" w:firstLine="0"/>
              <w:jc w:val="center"/>
              <w:rPr>
                <w:sz w:val="20"/>
                <w:szCs w:val="20"/>
              </w:rPr>
            </w:pPr>
            <w:r w:rsidRPr="00F96F2C">
              <w:rPr>
                <w:sz w:val="20"/>
                <w:szCs w:val="20"/>
              </w:rPr>
              <w:t xml:space="preserve">тыс. руб. </w:t>
            </w:r>
          </w:p>
        </w:tc>
        <w:tc>
          <w:tcPr>
            <w:tcW w:w="848" w:type="dxa"/>
            <w:tcBorders>
              <w:top w:val="single" w:sz="4" w:space="0" w:color="auto"/>
              <w:left w:val="single" w:sz="4" w:space="0" w:color="auto"/>
              <w:bottom w:val="single" w:sz="4" w:space="0" w:color="auto"/>
              <w:right w:val="single" w:sz="4" w:space="0" w:color="auto"/>
            </w:tcBorders>
          </w:tcPr>
          <w:p w:rsidR="005C2977" w:rsidRPr="009B62FF" w:rsidRDefault="005C2977" w:rsidP="005C2977">
            <w:pPr>
              <w:spacing w:after="0" w:line="259" w:lineRule="auto"/>
              <w:ind w:right="0" w:firstLine="0"/>
              <w:jc w:val="center"/>
              <w:rPr>
                <w:sz w:val="20"/>
                <w:szCs w:val="20"/>
              </w:rPr>
            </w:pP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5C2977" w:rsidRDefault="005C2977" w:rsidP="005C2977">
            <w:pPr>
              <w:spacing w:after="0" w:line="240" w:lineRule="auto"/>
              <w:ind w:right="0" w:firstLine="0"/>
              <w:jc w:val="center"/>
              <w:rPr>
                <w:sz w:val="20"/>
                <w:szCs w:val="20"/>
              </w:rPr>
            </w:pPr>
            <w:r>
              <w:rPr>
                <w:sz w:val="20"/>
                <w:szCs w:val="20"/>
              </w:rPr>
              <w:t>0,50</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5C2977" w:rsidRDefault="005C2977" w:rsidP="005C2977">
            <w:pPr>
              <w:ind w:firstLine="0"/>
              <w:rPr>
                <w:sz w:val="20"/>
                <w:szCs w:val="20"/>
              </w:rPr>
            </w:pPr>
            <w:r>
              <w:rPr>
                <w:sz w:val="20"/>
                <w:szCs w:val="20"/>
              </w:rPr>
              <w:t>0,50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C2977" w:rsidRDefault="005C2977" w:rsidP="005C2977">
            <w:pPr>
              <w:ind w:firstLine="0"/>
              <w:rPr>
                <w:sz w:val="20"/>
                <w:szCs w:val="20"/>
              </w:rPr>
            </w:pPr>
            <w:r>
              <w:rPr>
                <w:sz w:val="20"/>
                <w:szCs w:val="20"/>
              </w:rPr>
              <w:t>0,50</w:t>
            </w:r>
          </w:p>
        </w:tc>
      </w:tr>
      <w:tr w:rsidR="005C2977" w:rsidRPr="00F96F2C" w:rsidTr="00F409F8">
        <w:trPr>
          <w:trHeight w:val="286"/>
          <w:jc w:val="center"/>
        </w:trPr>
        <w:tc>
          <w:tcPr>
            <w:tcW w:w="0" w:type="auto"/>
            <w:vMerge/>
            <w:tcBorders>
              <w:top w:val="single" w:sz="4" w:space="0" w:color="auto"/>
              <w:left w:val="single" w:sz="4" w:space="0" w:color="000000"/>
              <w:bottom w:val="single" w:sz="4" w:space="0" w:color="000000"/>
              <w:right w:val="single" w:sz="4" w:space="0" w:color="000000"/>
            </w:tcBorders>
          </w:tcPr>
          <w:p w:rsidR="005C2977" w:rsidRPr="00F96F2C" w:rsidRDefault="005C2977" w:rsidP="005C2977">
            <w:pPr>
              <w:spacing w:after="160" w:line="259" w:lineRule="auto"/>
              <w:ind w:right="0" w:firstLine="0"/>
              <w:jc w:val="left"/>
              <w:rPr>
                <w:sz w:val="20"/>
                <w:szCs w:val="20"/>
              </w:rPr>
            </w:pPr>
          </w:p>
        </w:tc>
        <w:tc>
          <w:tcPr>
            <w:tcW w:w="486" w:type="dxa"/>
            <w:tcBorders>
              <w:top w:val="single" w:sz="4" w:space="0" w:color="auto"/>
              <w:left w:val="single" w:sz="4" w:space="0" w:color="000000"/>
              <w:bottom w:val="single" w:sz="4" w:space="0" w:color="000000"/>
              <w:right w:val="single" w:sz="4" w:space="0" w:color="000000"/>
            </w:tcBorders>
          </w:tcPr>
          <w:p w:rsidR="005C2977" w:rsidRPr="00F96F2C" w:rsidRDefault="005C2977" w:rsidP="005C2977">
            <w:pPr>
              <w:spacing w:after="0" w:line="259" w:lineRule="auto"/>
              <w:ind w:right="62" w:firstLine="0"/>
              <w:jc w:val="center"/>
              <w:rPr>
                <w:sz w:val="20"/>
                <w:szCs w:val="20"/>
              </w:rPr>
            </w:pPr>
            <w:r w:rsidRPr="00F96F2C">
              <w:rPr>
                <w:sz w:val="20"/>
                <w:szCs w:val="20"/>
              </w:rPr>
              <w:t xml:space="preserve">в % </w:t>
            </w:r>
          </w:p>
        </w:tc>
        <w:tc>
          <w:tcPr>
            <w:tcW w:w="848" w:type="dxa"/>
            <w:tcBorders>
              <w:top w:val="single" w:sz="4" w:space="0" w:color="auto"/>
              <w:left w:val="single" w:sz="4" w:space="0" w:color="000000"/>
              <w:bottom w:val="single" w:sz="4" w:space="0" w:color="000000"/>
              <w:right w:val="single" w:sz="4" w:space="0" w:color="000000"/>
            </w:tcBorders>
          </w:tcPr>
          <w:p w:rsidR="005C2977" w:rsidRPr="009B62FF" w:rsidRDefault="005C2977" w:rsidP="005C2977">
            <w:pPr>
              <w:spacing w:after="0" w:line="259" w:lineRule="auto"/>
              <w:ind w:right="0" w:firstLine="0"/>
              <w:jc w:val="center"/>
              <w:rPr>
                <w:sz w:val="20"/>
                <w:szCs w:val="20"/>
              </w:rPr>
            </w:pPr>
          </w:p>
        </w:tc>
        <w:tc>
          <w:tcPr>
            <w:tcW w:w="965" w:type="dxa"/>
            <w:tcBorders>
              <w:top w:val="single" w:sz="4" w:space="0" w:color="auto"/>
              <w:left w:val="nil"/>
              <w:bottom w:val="single" w:sz="8" w:space="0" w:color="auto"/>
              <w:right w:val="single" w:sz="8" w:space="0" w:color="000000"/>
            </w:tcBorders>
            <w:shd w:val="clear" w:color="auto" w:fill="auto"/>
            <w:vAlign w:val="center"/>
          </w:tcPr>
          <w:p w:rsidR="005C2977" w:rsidRDefault="005C2977" w:rsidP="005C2977">
            <w:pPr>
              <w:ind w:firstLine="0"/>
              <w:rPr>
                <w:sz w:val="20"/>
                <w:szCs w:val="20"/>
              </w:rPr>
            </w:pPr>
            <w:r>
              <w:rPr>
                <w:sz w:val="20"/>
                <w:szCs w:val="20"/>
              </w:rPr>
              <w:t>104,00</w:t>
            </w:r>
          </w:p>
        </w:tc>
        <w:tc>
          <w:tcPr>
            <w:tcW w:w="1007" w:type="dxa"/>
            <w:tcBorders>
              <w:top w:val="single" w:sz="4" w:space="0" w:color="auto"/>
              <w:left w:val="nil"/>
              <w:bottom w:val="single" w:sz="8" w:space="0" w:color="auto"/>
              <w:right w:val="single" w:sz="8" w:space="0" w:color="000000"/>
            </w:tcBorders>
            <w:shd w:val="clear" w:color="auto" w:fill="auto"/>
            <w:vAlign w:val="center"/>
          </w:tcPr>
          <w:p w:rsidR="005C2977" w:rsidRDefault="005C2977" w:rsidP="005C2977">
            <w:pPr>
              <w:ind w:firstLine="0"/>
              <w:rPr>
                <w:sz w:val="20"/>
                <w:szCs w:val="20"/>
              </w:rPr>
            </w:pPr>
            <w:r>
              <w:rPr>
                <w:sz w:val="20"/>
                <w:szCs w:val="20"/>
              </w:rPr>
              <w:t>103,85</w:t>
            </w:r>
          </w:p>
        </w:tc>
        <w:tc>
          <w:tcPr>
            <w:tcW w:w="846" w:type="dxa"/>
            <w:tcBorders>
              <w:top w:val="single" w:sz="4" w:space="0" w:color="auto"/>
              <w:left w:val="nil"/>
              <w:bottom w:val="single" w:sz="8" w:space="0" w:color="auto"/>
              <w:right w:val="single" w:sz="8" w:space="0" w:color="000000"/>
            </w:tcBorders>
            <w:shd w:val="clear" w:color="auto" w:fill="auto"/>
            <w:vAlign w:val="center"/>
          </w:tcPr>
          <w:p w:rsidR="005C2977" w:rsidRDefault="005C2977" w:rsidP="005C2977">
            <w:pPr>
              <w:ind w:firstLine="0"/>
              <w:rPr>
                <w:sz w:val="20"/>
                <w:szCs w:val="20"/>
              </w:rPr>
            </w:pPr>
            <w:r>
              <w:rPr>
                <w:sz w:val="20"/>
                <w:szCs w:val="20"/>
              </w:rPr>
              <w:t>103,70</w:t>
            </w:r>
          </w:p>
        </w:tc>
      </w:tr>
      <w:tr w:rsidR="005C2977" w:rsidRPr="00893218" w:rsidTr="00EB1778">
        <w:trPr>
          <w:trHeight w:val="562"/>
          <w:jc w:val="center"/>
        </w:trPr>
        <w:tc>
          <w:tcPr>
            <w:tcW w:w="5688" w:type="dxa"/>
            <w:gridSpan w:val="2"/>
            <w:tcBorders>
              <w:top w:val="single" w:sz="4" w:space="0" w:color="000000"/>
              <w:left w:val="single" w:sz="4" w:space="0" w:color="000000"/>
              <w:bottom w:val="single" w:sz="4" w:space="0" w:color="000000"/>
              <w:right w:val="single" w:sz="4" w:space="0" w:color="000000"/>
            </w:tcBorders>
          </w:tcPr>
          <w:p w:rsidR="005C2977" w:rsidRPr="00F96F2C" w:rsidRDefault="005C2977" w:rsidP="005C2977">
            <w:pPr>
              <w:spacing w:after="0" w:line="259" w:lineRule="auto"/>
              <w:ind w:right="166" w:firstLine="0"/>
              <w:jc w:val="left"/>
              <w:rPr>
                <w:sz w:val="20"/>
                <w:szCs w:val="20"/>
              </w:rPr>
            </w:pPr>
            <w:r w:rsidRPr="005F13D2">
              <w:rPr>
                <w:sz w:val="20"/>
                <w:szCs w:val="20"/>
              </w:rPr>
              <w:t>Муниципальная программа "Развитие физической культуры и спорта в муниципальном образовании город Яровое Алтайского края" на 2021 - 2025 годы</w:t>
            </w:r>
          </w:p>
        </w:tc>
        <w:tc>
          <w:tcPr>
            <w:tcW w:w="848" w:type="dxa"/>
            <w:tcBorders>
              <w:top w:val="single" w:sz="4" w:space="0" w:color="000000"/>
              <w:left w:val="single" w:sz="4" w:space="0" w:color="000000"/>
              <w:bottom w:val="single" w:sz="4" w:space="0" w:color="000000"/>
              <w:right w:val="single" w:sz="4" w:space="0" w:color="auto"/>
            </w:tcBorders>
            <w:vAlign w:val="center"/>
          </w:tcPr>
          <w:p w:rsidR="005C2977" w:rsidRPr="009B62FF" w:rsidRDefault="005C2977" w:rsidP="005C2977">
            <w:pPr>
              <w:spacing w:after="0" w:line="259" w:lineRule="auto"/>
              <w:ind w:right="62" w:firstLine="0"/>
              <w:jc w:val="center"/>
              <w:rPr>
                <w:sz w:val="20"/>
                <w:szCs w:val="20"/>
              </w:rPr>
            </w:pPr>
            <w:r>
              <w:rPr>
                <w:sz w:val="20"/>
                <w:szCs w:val="20"/>
              </w:rPr>
              <w:t>21264,3</w:t>
            </w:r>
          </w:p>
        </w:tc>
        <w:tc>
          <w:tcPr>
            <w:tcW w:w="965" w:type="dxa"/>
            <w:tcBorders>
              <w:top w:val="single" w:sz="4" w:space="0" w:color="auto"/>
              <w:bottom w:val="single" w:sz="4" w:space="0" w:color="auto"/>
              <w:right w:val="single" w:sz="4" w:space="0" w:color="auto"/>
            </w:tcBorders>
            <w:shd w:val="clear" w:color="auto" w:fill="auto"/>
            <w:vAlign w:val="center"/>
          </w:tcPr>
          <w:p w:rsidR="005C2977" w:rsidRPr="009B62FF" w:rsidRDefault="005C2977" w:rsidP="005C2977">
            <w:pPr>
              <w:ind w:firstLine="0"/>
              <w:jc w:val="center"/>
              <w:rPr>
                <w:sz w:val="20"/>
                <w:szCs w:val="20"/>
              </w:rPr>
            </w:pPr>
            <w:r>
              <w:rPr>
                <w:sz w:val="20"/>
                <w:szCs w:val="20"/>
              </w:rPr>
              <w:t>18526,7</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5C2977" w:rsidRPr="009B62FF" w:rsidRDefault="005C2977" w:rsidP="005C2977">
            <w:pPr>
              <w:ind w:firstLine="0"/>
              <w:jc w:val="center"/>
              <w:rPr>
                <w:sz w:val="20"/>
                <w:szCs w:val="20"/>
              </w:rPr>
            </w:pPr>
            <w:r>
              <w:rPr>
                <w:sz w:val="20"/>
                <w:szCs w:val="20"/>
              </w:rPr>
              <w:t>18820,7</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C2977" w:rsidRPr="009B62FF" w:rsidRDefault="005C2977" w:rsidP="005C2977">
            <w:pPr>
              <w:ind w:firstLine="0"/>
              <w:jc w:val="center"/>
              <w:rPr>
                <w:sz w:val="20"/>
                <w:szCs w:val="20"/>
              </w:rPr>
            </w:pPr>
            <w:r>
              <w:rPr>
                <w:sz w:val="20"/>
                <w:szCs w:val="20"/>
              </w:rPr>
              <w:t>18859,6</w:t>
            </w:r>
          </w:p>
        </w:tc>
      </w:tr>
      <w:tr w:rsidR="005C2977" w:rsidRPr="00F96F2C" w:rsidTr="0098215C">
        <w:trPr>
          <w:trHeight w:val="286"/>
          <w:jc w:val="center"/>
        </w:trPr>
        <w:tc>
          <w:tcPr>
            <w:tcW w:w="5202" w:type="dxa"/>
            <w:vMerge w:val="restart"/>
            <w:tcBorders>
              <w:top w:val="single" w:sz="4" w:space="0" w:color="000000"/>
              <w:left w:val="single" w:sz="4" w:space="0" w:color="000000"/>
              <w:bottom w:val="single" w:sz="4" w:space="0" w:color="000000"/>
              <w:right w:val="single" w:sz="4" w:space="0" w:color="000000"/>
            </w:tcBorders>
          </w:tcPr>
          <w:p w:rsidR="005C2977" w:rsidRPr="00F96F2C" w:rsidRDefault="005C2977" w:rsidP="005C2977">
            <w:pPr>
              <w:spacing w:after="19" w:line="259" w:lineRule="auto"/>
              <w:ind w:right="28" w:firstLine="0"/>
              <w:jc w:val="center"/>
              <w:rPr>
                <w:sz w:val="20"/>
                <w:szCs w:val="20"/>
              </w:rPr>
            </w:pPr>
            <w:r w:rsidRPr="00F96F2C">
              <w:rPr>
                <w:sz w:val="20"/>
                <w:szCs w:val="20"/>
              </w:rPr>
              <w:t xml:space="preserve">прирост (снижение) к </w:t>
            </w:r>
          </w:p>
          <w:p w:rsidR="005C2977" w:rsidRPr="00F96F2C" w:rsidRDefault="005C2977" w:rsidP="005C2977">
            <w:pPr>
              <w:spacing w:after="0" w:line="259" w:lineRule="auto"/>
              <w:ind w:right="31" w:firstLine="0"/>
              <w:jc w:val="center"/>
              <w:rPr>
                <w:sz w:val="20"/>
                <w:szCs w:val="20"/>
              </w:rPr>
            </w:pPr>
            <w:r w:rsidRPr="00F96F2C">
              <w:rPr>
                <w:sz w:val="20"/>
                <w:szCs w:val="20"/>
              </w:rPr>
              <w:t xml:space="preserve">предыдущему году </w:t>
            </w:r>
          </w:p>
        </w:tc>
        <w:tc>
          <w:tcPr>
            <w:tcW w:w="486" w:type="dxa"/>
            <w:tcBorders>
              <w:top w:val="single" w:sz="4" w:space="0" w:color="000000"/>
              <w:left w:val="single" w:sz="4" w:space="0" w:color="000000"/>
              <w:bottom w:val="single" w:sz="4" w:space="0" w:color="000000"/>
              <w:right w:val="single" w:sz="4" w:space="0" w:color="000000"/>
            </w:tcBorders>
          </w:tcPr>
          <w:p w:rsidR="005C2977" w:rsidRPr="00F96F2C" w:rsidRDefault="005C2977" w:rsidP="005C2977">
            <w:pPr>
              <w:spacing w:after="0" w:line="259" w:lineRule="auto"/>
              <w:ind w:right="61" w:firstLine="0"/>
              <w:jc w:val="center"/>
              <w:rPr>
                <w:sz w:val="20"/>
                <w:szCs w:val="20"/>
              </w:rPr>
            </w:pPr>
            <w:r w:rsidRPr="00F96F2C">
              <w:rPr>
                <w:sz w:val="20"/>
                <w:szCs w:val="20"/>
              </w:rPr>
              <w:t xml:space="preserve">тыс. руб. </w:t>
            </w:r>
          </w:p>
        </w:tc>
        <w:tc>
          <w:tcPr>
            <w:tcW w:w="848" w:type="dxa"/>
            <w:tcBorders>
              <w:top w:val="single" w:sz="4" w:space="0" w:color="000000"/>
              <w:left w:val="single" w:sz="4" w:space="0" w:color="000000"/>
              <w:bottom w:val="single" w:sz="4" w:space="0" w:color="000000"/>
              <w:right w:val="single" w:sz="4" w:space="0" w:color="auto"/>
            </w:tcBorders>
          </w:tcPr>
          <w:p w:rsidR="005C2977" w:rsidRPr="009B62FF" w:rsidRDefault="005C2977" w:rsidP="005C2977">
            <w:pPr>
              <w:spacing w:after="0" w:line="259" w:lineRule="auto"/>
              <w:ind w:right="0" w:firstLine="0"/>
              <w:jc w:val="center"/>
              <w:rPr>
                <w:sz w:val="20"/>
                <w:szCs w:val="20"/>
              </w:rPr>
            </w:pPr>
          </w:p>
        </w:tc>
        <w:tc>
          <w:tcPr>
            <w:tcW w:w="965" w:type="dxa"/>
            <w:tcBorders>
              <w:top w:val="nil"/>
              <w:left w:val="nil"/>
              <w:bottom w:val="single" w:sz="8" w:space="0" w:color="auto"/>
              <w:right w:val="single" w:sz="8" w:space="0" w:color="auto"/>
            </w:tcBorders>
            <w:shd w:val="clear" w:color="auto" w:fill="auto"/>
            <w:vAlign w:val="center"/>
          </w:tcPr>
          <w:p w:rsidR="005C2977" w:rsidRDefault="005C2977" w:rsidP="005C2977">
            <w:pPr>
              <w:spacing w:after="0" w:line="240" w:lineRule="auto"/>
              <w:ind w:right="0" w:firstLine="0"/>
              <w:jc w:val="center"/>
              <w:rPr>
                <w:sz w:val="20"/>
                <w:szCs w:val="20"/>
              </w:rPr>
            </w:pPr>
            <w:r>
              <w:rPr>
                <w:sz w:val="20"/>
                <w:szCs w:val="20"/>
              </w:rPr>
              <w:t>-2737,60</w:t>
            </w:r>
          </w:p>
        </w:tc>
        <w:tc>
          <w:tcPr>
            <w:tcW w:w="1007" w:type="dxa"/>
            <w:tcBorders>
              <w:top w:val="nil"/>
              <w:left w:val="nil"/>
              <w:bottom w:val="single" w:sz="8" w:space="0" w:color="auto"/>
              <w:right w:val="single" w:sz="8" w:space="0" w:color="auto"/>
            </w:tcBorders>
            <w:shd w:val="clear" w:color="auto" w:fill="auto"/>
            <w:vAlign w:val="center"/>
          </w:tcPr>
          <w:p w:rsidR="005C2977" w:rsidRDefault="005C2977" w:rsidP="005C2977">
            <w:pPr>
              <w:ind w:firstLine="0"/>
              <w:rPr>
                <w:sz w:val="20"/>
                <w:szCs w:val="20"/>
              </w:rPr>
            </w:pPr>
            <w:r>
              <w:rPr>
                <w:sz w:val="20"/>
                <w:szCs w:val="20"/>
              </w:rPr>
              <w:t>294,00</w:t>
            </w:r>
          </w:p>
        </w:tc>
        <w:tc>
          <w:tcPr>
            <w:tcW w:w="846" w:type="dxa"/>
            <w:tcBorders>
              <w:top w:val="nil"/>
              <w:left w:val="nil"/>
              <w:bottom w:val="single" w:sz="8" w:space="0" w:color="auto"/>
              <w:right w:val="single" w:sz="8" w:space="0" w:color="auto"/>
            </w:tcBorders>
            <w:shd w:val="clear" w:color="auto" w:fill="auto"/>
            <w:vAlign w:val="center"/>
          </w:tcPr>
          <w:p w:rsidR="005C2977" w:rsidRDefault="005C2977" w:rsidP="005C2977">
            <w:pPr>
              <w:ind w:firstLine="0"/>
              <w:rPr>
                <w:sz w:val="20"/>
                <w:szCs w:val="20"/>
              </w:rPr>
            </w:pPr>
            <w:r>
              <w:rPr>
                <w:sz w:val="20"/>
                <w:szCs w:val="20"/>
              </w:rPr>
              <w:t>38,90</w:t>
            </w:r>
          </w:p>
        </w:tc>
      </w:tr>
      <w:tr w:rsidR="005C2977" w:rsidRPr="00F96F2C" w:rsidTr="0098215C">
        <w:trPr>
          <w:trHeight w:val="286"/>
          <w:jc w:val="center"/>
        </w:trPr>
        <w:tc>
          <w:tcPr>
            <w:tcW w:w="0" w:type="auto"/>
            <w:vMerge/>
            <w:tcBorders>
              <w:top w:val="nil"/>
              <w:left w:val="single" w:sz="4" w:space="0" w:color="000000"/>
              <w:bottom w:val="single" w:sz="4" w:space="0" w:color="000000"/>
              <w:right w:val="single" w:sz="4" w:space="0" w:color="000000"/>
            </w:tcBorders>
          </w:tcPr>
          <w:p w:rsidR="005C2977" w:rsidRPr="00F96F2C" w:rsidRDefault="005C2977" w:rsidP="005C2977">
            <w:pPr>
              <w:spacing w:after="160" w:line="259" w:lineRule="auto"/>
              <w:ind w:right="0" w:firstLine="0"/>
              <w:jc w:val="left"/>
              <w:rPr>
                <w:sz w:val="20"/>
                <w:szCs w:val="20"/>
              </w:rPr>
            </w:pPr>
          </w:p>
        </w:tc>
        <w:tc>
          <w:tcPr>
            <w:tcW w:w="486" w:type="dxa"/>
            <w:tcBorders>
              <w:top w:val="single" w:sz="4" w:space="0" w:color="000000"/>
              <w:left w:val="single" w:sz="4" w:space="0" w:color="000000"/>
              <w:bottom w:val="single" w:sz="4" w:space="0" w:color="000000"/>
              <w:right w:val="single" w:sz="4" w:space="0" w:color="000000"/>
            </w:tcBorders>
          </w:tcPr>
          <w:p w:rsidR="005C2977" w:rsidRPr="00F96F2C" w:rsidRDefault="005C2977" w:rsidP="005C2977">
            <w:pPr>
              <w:spacing w:after="0" w:line="259" w:lineRule="auto"/>
              <w:ind w:right="62" w:firstLine="0"/>
              <w:jc w:val="center"/>
              <w:rPr>
                <w:sz w:val="20"/>
                <w:szCs w:val="20"/>
              </w:rPr>
            </w:pPr>
            <w:r w:rsidRPr="00F96F2C">
              <w:rPr>
                <w:sz w:val="20"/>
                <w:szCs w:val="20"/>
              </w:rPr>
              <w:t xml:space="preserve">в % </w:t>
            </w:r>
          </w:p>
        </w:tc>
        <w:tc>
          <w:tcPr>
            <w:tcW w:w="848" w:type="dxa"/>
            <w:tcBorders>
              <w:top w:val="single" w:sz="4" w:space="0" w:color="000000"/>
              <w:left w:val="single" w:sz="4" w:space="0" w:color="000000"/>
              <w:bottom w:val="single" w:sz="4" w:space="0" w:color="000000"/>
              <w:right w:val="single" w:sz="4" w:space="0" w:color="000000"/>
            </w:tcBorders>
          </w:tcPr>
          <w:p w:rsidR="005C2977" w:rsidRPr="009B62FF" w:rsidRDefault="005C2977" w:rsidP="005C2977">
            <w:pPr>
              <w:spacing w:after="0" w:line="259" w:lineRule="auto"/>
              <w:ind w:right="0" w:firstLine="0"/>
              <w:jc w:val="center"/>
              <w:rPr>
                <w:sz w:val="20"/>
                <w:szCs w:val="20"/>
              </w:rPr>
            </w:pPr>
          </w:p>
        </w:tc>
        <w:tc>
          <w:tcPr>
            <w:tcW w:w="965" w:type="dxa"/>
            <w:tcBorders>
              <w:top w:val="nil"/>
              <w:left w:val="nil"/>
              <w:bottom w:val="single" w:sz="8" w:space="0" w:color="auto"/>
              <w:right w:val="single" w:sz="8" w:space="0" w:color="000000"/>
            </w:tcBorders>
            <w:shd w:val="clear" w:color="auto" w:fill="auto"/>
            <w:vAlign w:val="center"/>
          </w:tcPr>
          <w:p w:rsidR="005C2977" w:rsidRDefault="005C2977" w:rsidP="005C2977">
            <w:pPr>
              <w:ind w:firstLine="0"/>
              <w:rPr>
                <w:sz w:val="20"/>
                <w:szCs w:val="20"/>
              </w:rPr>
            </w:pPr>
            <w:r>
              <w:rPr>
                <w:sz w:val="20"/>
                <w:szCs w:val="20"/>
              </w:rPr>
              <w:t>87,13</w:t>
            </w:r>
          </w:p>
        </w:tc>
        <w:tc>
          <w:tcPr>
            <w:tcW w:w="1007" w:type="dxa"/>
            <w:tcBorders>
              <w:top w:val="nil"/>
              <w:left w:val="nil"/>
              <w:bottom w:val="single" w:sz="8" w:space="0" w:color="auto"/>
              <w:right w:val="single" w:sz="8" w:space="0" w:color="000000"/>
            </w:tcBorders>
            <w:shd w:val="clear" w:color="auto" w:fill="auto"/>
            <w:vAlign w:val="center"/>
          </w:tcPr>
          <w:p w:rsidR="005C2977" w:rsidRDefault="005C2977" w:rsidP="005C2977">
            <w:pPr>
              <w:ind w:firstLine="0"/>
              <w:rPr>
                <w:sz w:val="20"/>
                <w:szCs w:val="20"/>
              </w:rPr>
            </w:pPr>
            <w:r>
              <w:rPr>
                <w:sz w:val="20"/>
                <w:szCs w:val="20"/>
              </w:rPr>
              <w:t>101,59</w:t>
            </w:r>
          </w:p>
        </w:tc>
        <w:tc>
          <w:tcPr>
            <w:tcW w:w="846" w:type="dxa"/>
            <w:tcBorders>
              <w:top w:val="nil"/>
              <w:left w:val="nil"/>
              <w:bottom w:val="single" w:sz="8" w:space="0" w:color="auto"/>
              <w:right w:val="single" w:sz="8" w:space="0" w:color="000000"/>
            </w:tcBorders>
            <w:shd w:val="clear" w:color="auto" w:fill="auto"/>
            <w:vAlign w:val="center"/>
          </w:tcPr>
          <w:p w:rsidR="005C2977" w:rsidRDefault="005C2977" w:rsidP="005C2977">
            <w:pPr>
              <w:ind w:firstLine="0"/>
              <w:rPr>
                <w:sz w:val="20"/>
                <w:szCs w:val="20"/>
              </w:rPr>
            </w:pPr>
            <w:r>
              <w:rPr>
                <w:sz w:val="20"/>
                <w:szCs w:val="20"/>
              </w:rPr>
              <w:t>100,21</w:t>
            </w:r>
          </w:p>
        </w:tc>
      </w:tr>
      <w:tr w:rsidR="005C2977" w:rsidRPr="00F96F2C" w:rsidTr="00EB1778">
        <w:trPr>
          <w:trHeight w:val="530"/>
          <w:jc w:val="center"/>
        </w:trPr>
        <w:tc>
          <w:tcPr>
            <w:tcW w:w="5688" w:type="dxa"/>
            <w:gridSpan w:val="2"/>
            <w:tcBorders>
              <w:top w:val="single" w:sz="4" w:space="0" w:color="000000"/>
              <w:left w:val="single" w:sz="4" w:space="0" w:color="000000"/>
              <w:bottom w:val="single" w:sz="4" w:space="0" w:color="000000"/>
              <w:right w:val="single" w:sz="4" w:space="0" w:color="000000"/>
            </w:tcBorders>
            <w:vAlign w:val="center"/>
          </w:tcPr>
          <w:p w:rsidR="005C2977" w:rsidRPr="00F96F2C" w:rsidRDefault="005C2977" w:rsidP="005C2977">
            <w:pPr>
              <w:spacing w:after="0" w:line="259" w:lineRule="auto"/>
              <w:ind w:right="60" w:firstLine="0"/>
              <w:jc w:val="center"/>
              <w:rPr>
                <w:sz w:val="20"/>
                <w:szCs w:val="20"/>
              </w:rPr>
            </w:pPr>
            <w:r w:rsidRPr="00F96F2C">
              <w:rPr>
                <w:i/>
                <w:sz w:val="20"/>
                <w:szCs w:val="20"/>
              </w:rPr>
              <w:t xml:space="preserve">ИТОГО </w:t>
            </w:r>
          </w:p>
        </w:tc>
        <w:tc>
          <w:tcPr>
            <w:tcW w:w="848" w:type="dxa"/>
            <w:tcBorders>
              <w:top w:val="single" w:sz="4" w:space="0" w:color="000000"/>
              <w:left w:val="single" w:sz="4" w:space="0" w:color="000000"/>
              <w:bottom w:val="single" w:sz="4" w:space="0" w:color="000000"/>
              <w:right w:val="single" w:sz="4" w:space="0" w:color="auto"/>
            </w:tcBorders>
            <w:vAlign w:val="center"/>
          </w:tcPr>
          <w:p w:rsidR="005C2977" w:rsidRPr="009B62FF" w:rsidRDefault="005C2977" w:rsidP="005C2977">
            <w:pPr>
              <w:spacing w:after="0" w:line="259" w:lineRule="auto"/>
              <w:ind w:left="24" w:right="0" w:firstLine="0"/>
              <w:jc w:val="center"/>
              <w:rPr>
                <w:sz w:val="20"/>
                <w:szCs w:val="20"/>
              </w:rPr>
            </w:pPr>
            <w:r>
              <w:rPr>
                <w:sz w:val="20"/>
                <w:szCs w:val="20"/>
              </w:rPr>
              <w:t>277044,8</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5C2977" w:rsidRPr="009B62FF" w:rsidRDefault="005C2977" w:rsidP="005C2977">
            <w:pPr>
              <w:ind w:firstLine="0"/>
              <w:jc w:val="center"/>
              <w:rPr>
                <w:bCs/>
                <w:sz w:val="20"/>
                <w:szCs w:val="20"/>
              </w:rPr>
            </w:pPr>
            <w:r>
              <w:rPr>
                <w:bCs/>
                <w:sz w:val="20"/>
                <w:szCs w:val="20"/>
              </w:rPr>
              <w:t>1304029,1</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5C2977" w:rsidRPr="009B62FF" w:rsidRDefault="005C2977" w:rsidP="005C2977">
            <w:pPr>
              <w:ind w:firstLine="0"/>
              <w:jc w:val="center"/>
              <w:rPr>
                <w:bCs/>
                <w:sz w:val="20"/>
                <w:szCs w:val="20"/>
              </w:rPr>
            </w:pPr>
            <w:r>
              <w:rPr>
                <w:bCs/>
                <w:sz w:val="20"/>
                <w:szCs w:val="20"/>
              </w:rPr>
              <w:t>287966,1</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C2977" w:rsidRPr="009B62FF" w:rsidRDefault="005C2977" w:rsidP="005C2977">
            <w:pPr>
              <w:ind w:firstLine="0"/>
              <w:jc w:val="center"/>
              <w:rPr>
                <w:bCs/>
                <w:sz w:val="20"/>
                <w:szCs w:val="20"/>
              </w:rPr>
            </w:pPr>
            <w:r>
              <w:rPr>
                <w:bCs/>
                <w:sz w:val="20"/>
                <w:szCs w:val="20"/>
              </w:rPr>
              <w:t>289084,0</w:t>
            </w:r>
          </w:p>
        </w:tc>
      </w:tr>
      <w:tr w:rsidR="005C2977" w:rsidRPr="00F96F2C" w:rsidTr="0098215C">
        <w:trPr>
          <w:trHeight w:val="425"/>
          <w:jc w:val="center"/>
        </w:trPr>
        <w:tc>
          <w:tcPr>
            <w:tcW w:w="5202" w:type="dxa"/>
            <w:vMerge w:val="restart"/>
            <w:tcBorders>
              <w:top w:val="single" w:sz="4" w:space="0" w:color="000000"/>
              <w:left w:val="single" w:sz="4" w:space="0" w:color="000000"/>
              <w:bottom w:val="single" w:sz="4" w:space="0" w:color="000000"/>
              <w:right w:val="single" w:sz="4" w:space="0" w:color="000000"/>
            </w:tcBorders>
            <w:vAlign w:val="center"/>
          </w:tcPr>
          <w:p w:rsidR="005C2977" w:rsidRPr="00F96F2C" w:rsidRDefault="005C2977" w:rsidP="005C2977">
            <w:pPr>
              <w:spacing w:after="19" w:line="259" w:lineRule="auto"/>
              <w:ind w:right="28" w:firstLine="0"/>
              <w:jc w:val="center"/>
              <w:rPr>
                <w:sz w:val="20"/>
                <w:szCs w:val="20"/>
              </w:rPr>
            </w:pPr>
            <w:r w:rsidRPr="00F96F2C">
              <w:rPr>
                <w:sz w:val="20"/>
                <w:szCs w:val="20"/>
              </w:rPr>
              <w:t xml:space="preserve">прирост (снижение) к </w:t>
            </w:r>
          </w:p>
          <w:p w:rsidR="005C2977" w:rsidRPr="00F96F2C" w:rsidRDefault="005C2977" w:rsidP="005C2977">
            <w:pPr>
              <w:spacing w:after="0" w:line="259" w:lineRule="auto"/>
              <w:ind w:right="31" w:firstLine="0"/>
              <w:jc w:val="center"/>
              <w:rPr>
                <w:sz w:val="20"/>
                <w:szCs w:val="20"/>
              </w:rPr>
            </w:pPr>
            <w:r w:rsidRPr="00F96F2C">
              <w:rPr>
                <w:sz w:val="20"/>
                <w:szCs w:val="20"/>
              </w:rPr>
              <w:t xml:space="preserve">предыдущему году </w:t>
            </w:r>
          </w:p>
        </w:tc>
        <w:tc>
          <w:tcPr>
            <w:tcW w:w="486" w:type="dxa"/>
            <w:tcBorders>
              <w:top w:val="single" w:sz="4" w:space="0" w:color="000000"/>
              <w:left w:val="single" w:sz="4" w:space="0" w:color="000000"/>
              <w:bottom w:val="single" w:sz="4" w:space="0" w:color="000000"/>
              <w:right w:val="single" w:sz="4" w:space="0" w:color="000000"/>
            </w:tcBorders>
          </w:tcPr>
          <w:p w:rsidR="005C2977" w:rsidRPr="00F96F2C" w:rsidRDefault="005C2977" w:rsidP="005C2977">
            <w:pPr>
              <w:spacing w:after="0" w:line="259" w:lineRule="auto"/>
              <w:ind w:right="61" w:firstLine="0"/>
              <w:jc w:val="center"/>
              <w:rPr>
                <w:sz w:val="20"/>
                <w:szCs w:val="20"/>
              </w:rPr>
            </w:pPr>
            <w:r w:rsidRPr="00F96F2C">
              <w:rPr>
                <w:sz w:val="20"/>
                <w:szCs w:val="20"/>
              </w:rPr>
              <w:t xml:space="preserve">тыс. руб. </w:t>
            </w:r>
          </w:p>
        </w:tc>
        <w:tc>
          <w:tcPr>
            <w:tcW w:w="848" w:type="dxa"/>
            <w:tcBorders>
              <w:top w:val="single" w:sz="4" w:space="0" w:color="000000"/>
              <w:left w:val="single" w:sz="4" w:space="0" w:color="000000"/>
              <w:bottom w:val="single" w:sz="4" w:space="0" w:color="000000"/>
              <w:right w:val="single" w:sz="4" w:space="0" w:color="000000"/>
            </w:tcBorders>
          </w:tcPr>
          <w:p w:rsidR="005C2977" w:rsidRPr="009B62FF" w:rsidRDefault="005C2977" w:rsidP="005C2977">
            <w:pPr>
              <w:spacing w:after="0" w:line="259" w:lineRule="auto"/>
              <w:ind w:right="0" w:firstLine="0"/>
              <w:jc w:val="center"/>
              <w:rPr>
                <w:sz w:val="20"/>
                <w:szCs w:val="20"/>
              </w:rPr>
            </w:pPr>
          </w:p>
        </w:tc>
        <w:tc>
          <w:tcPr>
            <w:tcW w:w="965" w:type="dxa"/>
            <w:tcBorders>
              <w:top w:val="nil"/>
              <w:left w:val="nil"/>
              <w:bottom w:val="single" w:sz="8" w:space="0" w:color="000000"/>
              <w:right w:val="single" w:sz="8" w:space="0" w:color="000000"/>
            </w:tcBorders>
            <w:shd w:val="clear" w:color="auto" w:fill="auto"/>
            <w:vAlign w:val="center"/>
          </w:tcPr>
          <w:p w:rsidR="005C2977" w:rsidRDefault="005C2977" w:rsidP="005C2977">
            <w:pPr>
              <w:spacing w:after="0" w:line="240" w:lineRule="auto"/>
              <w:ind w:right="0" w:firstLine="0"/>
              <w:jc w:val="center"/>
              <w:rPr>
                <w:sz w:val="20"/>
                <w:szCs w:val="20"/>
              </w:rPr>
            </w:pPr>
            <w:r>
              <w:rPr>
                <w:sz w:val="20"/>
                <w:szCs w:val="20"/>
              </w:rPr>
              <w:t>1026984,30</w:t>
            </w:r>
          </w:p>
        </w:tc>
        <w:tc>
          <w:tcPr>
            <w:tcW w:w="1007" w:type="dxa"/>
            <w:tcBorders>
              <w:top w:val="nil"/>
              <w:left w:val="nil"/>
              <w:bottom w:val="single" w:sz="8" w:space="0" w:color="000000"/>
              <w:right w:val="single" w:sz="8" w:space="0" w:color="000000"/>
            </w:tcBorders>
            <w:shd w:val="clear" w:color="auto" w:fill="auto"/>
            <w:vAlign w:val="center"/>
          </w:tcPr>
          <w:p w:rsidR="005C2977" w:rsidRDefault="005C2977" w:rsidP="005C2977">
            <w:pPr>
              <w:jc w:val="center"/>
              <w:rPr>
                <w:sz w:val="20"/>
                <w:szCs w:val="20"/>
              </w:rPr>
            </w:pPr>
            <w:r>
              <w:rPr>
                <w:sz w:val="20"/>
                <w:szCs w:val="20"/>
              </w:rPr>
              <w:t>-1016063,00</w:t>
            </w:r>
          </w:p>
        </w:tc>
        <w:tc>
          <w:tcPr>
            <w:tcW w:w="846" w:type="dxa"/>
            <w:tcBorders>
              <w:top w:val="nil"/>
              <w:left w:val="nil"/>
              <w:bottom w:val="single" w:sz="8" w:space="0" w:color="000000"/>
              <w:right w:val="single" w:sz="8" w:space="0" w:color="000000"/>
            </w:tcBorders>
            <w:shd w:val="clear" w:color="auto" w:fill="auto"/>
            <w:vAlign w:val="center"/>
          </w:tcPr>
          <w:p w:rsidR="005C2977" w:rsidRDefault="005C2977" w:rsidP="005C2977">
            <w:pPr>
              <w:ind w:firstLine="0"/>
              <w:rPr>
                <w:sz w:val="20"/>
                <w:szCs w:val="20"/>
              </w:rPr>
            </w:pPr>
            <w:r>
              <w:rPr>
                <w:sz w:val="20"/>
                <w:szCs w:val="20"/>
              </w:rPr>
              <w:t>1117,90</w:t>
            </w:r>
          </w:p>
        </w:tc>
      </w:tr>
      <w:tr w:rsidR="005C2977" w:rsidRPr="00F96F2C" w:rsidTr="0098215C">
        <w:trPr>
          <w:trHeight w:val="288"/>
          <w:jc w:val="center"/>
        </w:trPr>
        <w:tc>
          <w:tcPr>
            <w:tcW w:w="0" w:type="auto"/>
            <w:vMerge/>
            <w:tcBorders>
              <w:top w:val="nil"/>
              <w:left w:val="single" w:sz="4" w:space="0" w:color="000000"/>
              <w:bottom w:val="single" w:sz="4" w:space="0" w:color="000000"/>
              <w:right w:val="single" w:sz="4" w:space="0" w:color="000000"/>
            </w:tcBorders>
            <w:vAlign w:val="bottom"/>
          </w:tcPr>
          <w:p w:rsidR="005C2977" w:rsidRPr="00F96F2C" w:rsidRDefault="005C2977" w:rsidP="005C2977">
            <w:pPr>
              <w:spacing w:after="160" w:line="259" w:lineRule="auto"/>
              <w:ind w:right="0" w:firstLine="0"/>
              <w:jc w:val="left"/>
              <w:rPr>
                <w:sz w:val="20"/>
                <w:szCs w:val="20"/>
              </w:rPr>
            </w:pPr>
          </w:p>
        </w:tc>
        <w:tc>
          <w:tcPr>
            <w:tcW w:w="486" w:type="dxa"/>
            <w:tcBorders>
              <w:top w:val="single" w:sz="4" w:space="0" w:color="000000"/>
              <w:left w:val="single" w:sz="4" w:space="0" w:color="000000"/>
              <w:bottom w:val="single" w:sz="4" w:space="0" w:color="000000"/>
              <w:right w:val="single" w:sz="4" w:space="0" w:color="000000"/>
            </w:tcBorders>
          </w:tcPr>
          <w:p w:rsidR="005C2977" w:rsidRPr="00F96F2C" w:rsidRDefault="005C2977" w:rsidP="005C2977">
            <w:pPr>
              <w:spacing w:after="0" w:line="259" w:lineRule="auto"/>
              <w:ind w:right="62" w:firstLine="0"/>
              <w:jc w:val="center"/>
              <w:rPr>
                <w:sz w:val="20"/>
                <w:szCs w:val="20"/>
              </w:rPr>
            </w:pPr>
            <w:r w:rsidRPr="00F96F2C">
              <w:rPr>
                <w:sz w:val="20"/>
                <w:szCs w:val="20"/>
              </w:rPr>
              <w:t xml:space="preserve">в % </w:t>
            </w:r>
          </w:p>
        </w:tc>
        <w:tc>
          <w:tcPr>
            <w:tcW w:w="848" w:type="dxa"/>
            <w:tcBorders>
              <w:top w:val="single" w:sz="4" w:space="0" w:color="000000"/>
              <w:left w:val="single" w:sz="4" w:space="0" w:color="000000"/>
              <w:bottom w:val="single" w:sz="4" w:space="0" w:color="000000"/>
              <w:right w:val="single" w:sz="4" w:space="0" w:color="000000"/>
            </w:tcBorders>
          </w:tcPr>
          <w:p w:rsidR="005C2977" w:rsidRPr="00F96F2C" w:rsidRDefault="005C2977" w:rsidP="005C2977">
            <w:pPr>
              <w:spacing w:after="0" w:line="259" w:lineRule="auto"/>
              <w:ind w:right="0" w:firstLine="0"/>
              <w:jc w:val="center"/>
              <w:rPr>
                <w:sz w:val="20"/>
                <w:szCs w:val="20"/>
              </w:rPr>
            </w:pPr>
          </w:p>
        </w:tc>
        <w:tc>
          <w:tcPr>
            <w:tcW w:w="965" w:type="dxa"/>
            <w:tcBorders>
              <w:top w:val="nil"/>
              <w:left w:val="nil"/>
              <w:bottom w:val="single" w:sz="8" w:space="0" w:color="000000"/>
              <w:right w:val="single" w:sz="8" w:space="0" w:color="000000"/>
            </w:tcBorders>
            <w:shd w:val="clear" w:color="auto" w:fill="auto"/>
            <w:vAlign w:val="center"/>
          </w:tcPr>
          <w:p w:rsidR="005C2977" w:rsidRDefault="005C2977" w:rsidP="005C2977">
            <w:pPr>
              <w:ind w:firstLine="0"/>
              <w:rPr>
                <w:sz w:val="20"/>
                <w:szCs w:val="20"/>
              </w:rPr>
            </w:pPr>
            <w:r>
              <w:rPr>
                <w:sz w:val="20"/>
                <w:szCs w:val="20"/>
              </w:rPr>
              <w:t>470,69</w:t>
            </w:r>
          </w:p>
        </w:tc>
        <w:tc>
          <w:tcPr>
            <w:tcW w:w="1007" w:type="dxa"/>
            <w:tcBorders>
              <w:top w:val="nil"/>
              <w:left w:val="nil"/>
              <w:bottom w:val="single" w:sz="8" w:space="0" w:color="000000"/>
              <w:right w:val="single" w:sz="8" w:space="0" w:color="000000"/>
            </w:tcBorders>
            <w:shd w:val="clear" w:color="auto" w:fill="auto"/>
            <w:vAlign w:val="center"/>
          </w:tcPr>
          <w:p w:rsidR="005C2977" w:rsidRDefault="005C2977" w:rsidP="005C2977">
            <w:pPr>
              <w:ind w:firstLine="0"/>
              <w:rPr>
                <w:sz w:val="20"/>
                <w:szCs w:val="20"/>
              </w:rPr>
            </w:pPr>
            <w:r>
              <w:rPr>
                <w:sz w:val="20"/>
                <w:szCs w:val="20"/>
              </w:rPr>
              <w:t>22,08</w:t>
            </w:r>
          </w:p>
        </w:tc>
        <w:tc>
          <w:tcPr>
            <w:tcW w:w="846" w:type="dxa"/>
            <w:tcBorders>
              <w:top w:val="nil"/>
              <w:left w:val="nil"/>
              <w:bottom w:val="single" w:sz="8" w:space="0" w:color="000000"/>
              <w:right w:val="single" w:sz="8" w:space="0" w:color="000000"/>
            </w:tcBorders>
            <w:shd w:val="clear" w:color="auto" w:fill="auto"/>
            <w:vAlign w:val="center"/>
          </w:tcPr>
          <w:p w:rsidR="005C2977" w:rsidRDefault="005C2977" w:rsidP="005C2977">
            <w:pPr>
              <w:ind w:firstLine="0"/>
              <w:rPr>
                <w:sz w:val="20"/>
                <w:szCs w:val="20"/>
              </w:rPr>
            </w:pPr>
            <w:r>
              <w:rPr>
                <w:sz w:val="20"/>
                <w:szCs w:val="20"/>
              </w:rPr>
              <w:t>100,39</w:t>
            </w:r>
          </w:p>
        </w:tc>
      </w:tr>
    </w:tbl>
    <w:p w:rsidR="00551D2F" w:rsidRPr="00F96F2C" w:rsidRDefault="00551D2F">
      <w:pPr>
        <w:spacing w:after="39" w:line="259" w:lineRule="auto"/>
        <w:ind w:left="742" w:right="0" w:firstLine="0"/>
        <w:jc w:val="left"/>
        <w:rPr>
          <w:sz w:val="20"/>
          <w:szCs w:val="20"/>
        </w:rPr>
      </w:pPr>
    </w:p>
    <w:p w:rsidR="00551D2F" w:rsidRDefault="00461063">
      <w:pPr>
        <w:spacing w:after="93" w:line="259" w:lineRule="auto"/>
        <w:ind w:left="10" w:right="34" w:hanging="10"/>
        <w:jc w:val="center"/>
        <w:rPr>
          <w:i/>
        </w:rPr>
      </w:pPr>
      <w:r>
        <w:rPr>
          <w:i/>
        </w:rPr>
        <w:t xml:space="preserve">Непрограммные расходы </w:t>
      </w:r>
      <w:r w:rsidR="00B22D0A">
        <w:rPr>
          <w:i/>
        </w:rPr>
        <w:t>городского</w:t>
      </w:r>
      <w:r>
        <w:rPr>
          <w:i/>
        </w:rPr>
        <w:t xml:space="preserve"> бюджета</w:t>
      </w:r>
    </w:p>
    <w:p w:rsidR="00551D2F" w:rsidRDefault="00461063" w:rsidP="003B6075">
      <w:pPr>
        <w:ind w:left="19" w:right="59"/>
      </w:pPr>
      <w:r>
        <w:t xml:space="preserve">В соответствии с </w:t>
      </w:r>
      <w:r w:rsidR="001D2E7F">
        <w:t>проектом бюджета</w:t>
      </w:r>
      <w:r>
        <w:t xml:space="preserve"> ассигнования на осуществление непрограммных направлений </w:t>
      </w:r>
      <w:r w:rsidR="00195E27">
        <w:t>деятельности предусмотрены</w:t>
      </w:r>
      <w:r>
        <w:t xml:space="preserve"> на 202</w:t>
      </w:r>
      <w:r w:rsidR="001970D4">
        <w:t>3</w:t>
      </w:r>
      <w:r>
        <w:t xml:space="preserve"> год в общем объеме </w:t>
      </w:r>
      <w:r w:rsidR="001970D4">
        <w:t>71815,6</w:t>
      </w:r>
      <w:r>
        <w:t xml:space="preserve"> тыс. рублей, что по сравнению с предыдущим годом больше </w:t>
      </w:r>
      <w:r w:rsidR="00666441">
        <w:t xml:space="preserve">на </w:t>
      </w:r>
      <w:r w:rsidR="001970D4">
        <w:t>13 635,1</w:t>
      </w:r>
      <w:r>
        <w:t xml:space="preserve"> тыс. рублей (</w:t>
      </w:r>
      <w:r w:rsidR="001970D4">
        <w:t>15,9</w:t>
      </w:r>
      <w:r>
        <w:t xml:space="preserve">%). На 2023 год и 2024 годы данные ассигнования </w:t>
      </w:r>
      <w:r w:rsidR="00487BA5">
        <w:t>(без учета условно утверждаемых расходов)</w:t>
      </w:r>
      <w:r w:rsidR="005A647F">
        <w:t xml:space="preserve"> </w:t>
      </w:r>
      <w:r>
        <w:t xml:space="preserve">составляют </w:t>
      </w:r>
      <w:r w:rsidR="001970D4">
        <w:t>72193,8</w:t>
      </w:r>
      <w:r>
        <w:t xml:space="preserve"> тыс. рублей и</w:t>
      </w:r>
      <w:r w:rsidR="003B6075">
        <w:t xml:space="preserve"> </w:t>
      </w:r>
      <w:r w:rsidR="001970D4">
        <w:t>70450,7</w:t>
      </w:r>
      <w:r>
        <w:t xml:space="preserve"> тыс. рублей соответственно или </w:t>
      </w:r>
      <w:r w:rsidR="001970D4">
        <w:t>100,5</w:t>
      </w:r>
      <w:r>
        <w:t xml:space="preserve"> % </w:t>
      </w:r>
      <w:r w:rsidR="006B0EDD">
        <w:t xml:space="preserve">и </w:t>
      </w:r>
      <w:r w:rsidR="001970D4">
        <w:t>98,1</w:t>
      </w:r>
      <w:r>
        <w:t>% к предыдущему периоду (</w:t>
      </w:r>
      <w:r w:rsidR="003B6075">
        <w:t>больше</w:t>
      </w:r>
      <w:r>
        <w:t xml:space="preserve"> на </w:t>
      </w:r>
      <w:r w:rsidR="001970D4">
        <w:t>378,2</w:t>
      </w:r>
      <w:r>
        <w:t xml:space="preserve"> тыс. рублей в 202</w:t>
      </w:r>
      <w:r w:rsidR="001970D4">
        <w:t>4</w:t>
      </w:r>
      <w:r>
        <w:t xml:space="preserve">году и на </w:t>
      </w:r>
      <w:r w:rsidR="007A4CCB">
        <w:t>1743,1 тыс. рублей меньше –</w:t>
      </w:r>
      <w:r>
        <w:t xml:space="preserve"> в 202</w:t>
      </w:r>
      <w:r w:rsidR="001970D4">
        <w:t>5</w:t>
      </w:r>
      <w:r>
        <w:t xml:space="preserve"> году).</w:t>
      </w:r>
    </w:p>
    <w:p w:rsidR="00551D2F" w:rsidRDefault="00461063">
      <w:pPr>
        <w:ind w:left="19" w:right="59"/>
      </w:pPr>
      <w:r>
        <w:t xml:space="preserve">Доля непрограммных расходов в общем объеме расходов </w:t>
      </w:r>
      <w:r w:rsidR="005047BC">
        <w:t>городского</w:t>
      </w:r>
      <w:r>
        <w:t xml:space="preserve"> бюджета составит в 202</w:t>
      </w:r>
      <w:r w:rsidR="008A5B08">
        <w:t>3</w:t>
      </w:r>
      <w:r>
        <w:t xml:space="preserve"> году </w:t>
      </w:r>
      <w:r w:rsidR="008A5B08">
        <w:t>5,22</w:t>
      </w:r>
      <w:r>
        <w:t xml:space="preserve"> %, в 202</w:t>
      </w:r>
      <w:r w:rsidR="008A5B08">
        <w:t>4</w:t>
      </w:r>
      <w:r>
        <w:t xml:space="preserve"> и 202</w:t>
      </w:r>
      <w:r w:rsidR="008A5B08">
        <w:t>5</w:t>
      </w:r>
      <w:r>
        <w:t xml:space="preserve"> годах – </w:t>
      </w:r>
      <w:r w:rsidR="008A5B08">
        <w:t>21,0</w:t>
      </w:r>
      <w:r>
        <w:t xml:space="preserve"> % и </w:t>
      </w:r>
      <w:r w:rsidR="008A5B08">
        <w:t>21,55</w:t>
      </w:r>
      <w:r>
        <w:t xml:space="preserve"> % соответственно.  </w:t>
      </w:r>
    </w:p>
    <w:p w:rsidR="00551D2F" w:rsidRDefault="00461063" w:rsidP="000E74AB">
      <w:pPr>
        <w:spacing w:after="83"/>
        <w:ind w:left="19" w:right="59"/>
      </w:pPr>
      <w:r>
        <w:t>В структуру непрограммных расходов на предстоящий бюджетный цикл также, как и в 202</w:t>
      </w:r>
      <w:r w:rsidR="008A5B08">
        <w:t>2</w:t>
      </w:r>
      <w:r>
        <w:t>-202</w:t>
      </w:r>
      <w:r w:rsidR="008A5B08">
        <w:t>4</w:t>
      </w:r>
      <w:r>
        <w:t xml:space="preserve"> годах, входят расходы </w:t>
      </w:r>
      <w:r w:rsidR="00C4787E" w:rsidRPr="00C4787E">
        <w:t>на обеспечение деятельности органов местного самоуправления</w:t>
      </w:r>
      <w:r w:rsidR="00C4787E">
        <w:t xml:space="preserve">, </w:t>
      </w:r>
      <w:r w:rsidR="00C4787E" w:rsidRPr="00C4787E">
        <w:t xml:space="preserve"> на проведение выборов и референдумов</w:t>
      </w:r>
      <w:r w:rsidR="00C4787E">
        <w:t xml:space="preserve">, </w:t>
      </w:r>
      <w:r w:rsidR="000E74AB">
        <w:t>у</w:t>
      </w:r>
      <w:r w:rsidR="000E74AB" w:rsidRPr="000E74AB">
        <w:t>чебно-методические кабинеты, централизованные бухгалтерии, группы хозяйственного обслуживания</w:t>
      </w:r>
      <w:r w:rsidR="000E74AB">
        <w:t>, с</w:t>
      </w:r>
      <w:r w:rsidR="000E74AB" w:rsidRPr="000E74AB">
        <w:t>одержание ребенка в семье опекуна (попечителя) и приемной семье, а также вознаграждение, причитающееся приемному родителю</w:t>
      </w:r>
      <w:r w:rsidR="000E74AB">
        <w:t xml:space="preserve">, </w:t>
      </w:r>
      <w:r w:rsidR="0010588F">
        <w:t>погашение консолидированной задолженности за полученный из резервного запаса уголь, с</w:t>
      </w:r>
      <w:r w:rsidR="000E74AB" w:rsidRPr="000E74AB">
        <w:t>одержание городской улично-дорожной сети</w:t>
      </w:r>
      <w:r w:rsidR="000E74AB">
        <w:t xml:space="preserve"> </w:t>
      </w:r>
      <w:r>
        <w:t xml:space="preserve">уплату налогов и сборов и другие расходы. </w:t>
      </w:r>
    </w:p>
    <w:p w:rsidR="00551D2F" w:rsidRDefault="00461063">
      <w:pPr>
        <w:spacing w:after="95" w:line="259" w:lineRule="auto"/>
        <w:ind w:left="10" w:right="43" w:hanging="10"/>
        <w:jc w:val="center"/>
      </w:pPr>
      <w:r>
        <w:t xml:space="preserve">6. Дефицит </w:t>
      </w:r>
      <w:r w:rsidR="00A149C8">
        <w:t>городского</w:t>
      </w:r>
      <w:r>
        <w:t xml:space="preserve"> бюджета и источники его финансирования </w:t>
      </w:r>
    </w:p>
    <w:p w:rsidR="0043773D" w:rsidRDefault="00461063" w:rsidP="006316FC">
      <w:pPr>
        <w:ind w:firstLine="720"/>
      </w:pPr>
      <w:r>
        <w:t xml:space="preserve"> </w:t>
      </w:r>
      <w:r w:rsidR="0043773D">
        <w:t xml:space="preserve">Дефицит городского бюджета на 2023 год проектом бюджета </w:t>
      </w:r>
      <w:r w:rsidR="003B2881">
        <w:t xml:space="preserve">планируется в размере 5 000,0 тыс. рублей. </w:t>
      </w:r>
      <w:r w:rsidR="0043773D">
        <w:t xml:space="preserve"> </w:t>
      </w:r>
    </w:p>
    <w:p w:rsidR="003B2881" w:rsidRDefault="003B2881" w:rsidP="006316FC">
      <w:pPr>
        <w:ind w:firstLine="720"/>
      </w:pPr>
      <w:r>
        <w:lastRenderedPageBreak/>
        <w:t xml:space="preserve">Отношение планового размера дефицита к годовому объёму доходов </w:t>
      </w:r>
      <w:r w:rsidR="00550E3A">
        <w:t>городского</w:t>
      </w:r>
      <w:r>
        <w:t xml:space="preserve"> бюджета без учета безвозмездных поступлений составит </w:t>
      </w:r>
      <w:r w:rsidR="00B32473">
        <w:t>3,43%, что не превышает ограничения, установленные пунктом 3 статьей 92.1 Бюджетного Кодекса Российской Федерации и меры</w:t>
      </w:r>
      <w:r w:rsidR="00B32473" w:rsidRPr="00B32473">
        <w:t>, предусмотренные пунктом 4 статьи 136 настоящего Кодекс</w:t>
      </w:r>
      <w:r w:rsidR="00B32473">
        <w:t xml:space="preserve">а в отношении муниципального образования г. Яровое (5%). </w:t>
      </w:r>
    </w:p>
    <w:p w:rsidR="009B7198" w:rsidRDefault="009B7198" w:rsidP="006316FC">
      <w:pPr>
        <w:ind w:firstLine="720"/>
      </w:pPr>
      <w:r>
        <w:t xml:space="preserve">Источники финансирования дефицита городского бюджета соответствует требованиям статьи 95 Бюджетного кодекса и включает в себя сумму изменения остатков средств на счетах учета. </w:t>
      </w:r>
    </w:p>
    <w:p w:rsidR="00731FA8" w:rsidRDefault="009B7198" w:rsidP="006316FC">
      <w:pPr>
        <w:ind w:firstLine="720"/>
      </w:pPr>
      <w:r w:rsidRPr="009B7198">
        <w:t>Привлечение кредитов и источников внешнего финансирования дефицита бюджета города в 2023 году и плановом периоде 2024 и 2025 годов не планируется.</w:t>
      </w:r>
    </w:p>
    <w:p w:rsidR="00551D2F" w:rsidRDefault="00551D2F">
      <w:pPr>
        <w:spacing w:after="137"/>
        <w:ind w:left="19" w:right="59"/>
      </w:pPr>
    </w:p>
    <w:p w:rsidR="006316FC" w:rsidRDefault="00461063">
      <w:pPr>
        <w:spacing w:after="95" w:line="259" w:lineRule="auto"/>
        <w:ind w:left="678" w:right="0" w:hanging="10"/>
        <w:jc w:val="center"/>
      </w:pPr>
      <w:r>
        <w:t xml:space="preserve">7. </w:t>
      </w:r>
      <w:r w:rsidR="006316FC">
        <w:t>Муниципальный</w:t>
      </w:r>
      <w:r>
        <w:t xml:space="preserve"> долг </w:t>
      </w:r>
    </w:p>
    <w:p w:rsidR="00A51D11" w:rsidRDefault="00A51D11" w:rsidP="00A51D11">
      <w:pPr>
        <w:spacing w:after="95" w:line="259" w:lineRule="auto"/>
        <w:ind w:left="10" w:right="35" w:firstLine="416"/>
      </w:pPr>
      <w:r>
        <w:t>В связи с отсутствием непогашенных кредитов и привлечения кредитов в соответствии с параметрами бюджета города на 2023 год и плановый период 2024 и 2025 годов верхний предел муниципального внутреннего долга предлагается установить по состоянию на 1 января 2024 года в сумме 0,0 руб., на 1 января 2025 года - 0,0 руб., на 1 января 2026 года - 0,0 руб.</w:t>
      </w:r>
    </w:p>
    <w:p w:rsidR="00A51D11" w:rsidRDefault="00A51D11" w:rsidP="00A51D11">
      <w:pPr>
        <w:spacing w:after="95" w:line="259" w:lineRule="auto"/>
        <w:ind w:left="10" w:right="35" w:firstLine="416"/>
      </w:pPr>
      <w:r>
        <w:t>Выпуск муниципальных ценных бумаг, а также предоставление муниципальных гарантий в 2023 году и плановом периоде 2024 и 2025 годов не планируется.</w:t>
      </w:r>
    </w:p>
    <w:p w:rsidR="00551D2F" w:rsidRDefault="00A51D11" w:rsidP="00A51D11">
      <w:pPr>
        <w:spacing w:after="95" w:line="259" w:lineRule="auto"/>
        <w:ind w:left="10" w:right="35" w:hanging="10"/>
        <w:jc w:val="center"/>
      </w:pPr>
      <w:r>
        <w:t xml:space="preserve">8. </w:t>
      </w:r>
      <w:r w:rsidR="00461063">
        <w:t xml:space="preserve">Заключительные положения </w:t>
      </w:r>
    </w:p>
    <w:p w:rsidR="00551D2F" w:rsidRDefault="00461063">
      <w:pPr>
        <w:ind w:left="19" w:right="59"/>
      </w:pPr>
      <w:r>
        <w:t xml:space="preserve">С учетом вышеизложенного </w:t>
      </w:r>
      <w:r w:rsidR="00293252">
        <w:t>проект бюджета</w:t>
      </w:r>
      <w:r>
        <w:t xml:space="preserve"> соответствует требованиям Бюджетного кодекса Российской Федерации и иных нормативных правовых актов Российской Федерации и Алтайского края, направлен на решение важнейших задач, связанных с обеспечением стабильности, устойчивости и сбалансированности </w:t>
      </w:r>
      <w:r w:rsidR="00293252">
        <w:t>городского</w:t>
      </w:r>
      <w:r>
        <w:t xml:space="preserve"> бюджета, формированием и исполнением </w:t>
      </w:r>
      <w:r w:rsidR="00293252">
        <w:t xml:space="preserve">городского </w:t>
      </w:r>
      <w:r>
        <w:t xml:space="preserve">бюджета на основе </w:t>
      </w:r>
      <w:r w:rsidR="00293252">
        <w:t>муниципальных</w:t>
      </w:r>
      <w:r>
        <w:t xml:space="preserve"> программ</w:t>
      </w:r>
      <w:r w:rsidR="00293252">
        <w:t>,</w:t>
      </w:r>
      <w:r>
        <w:t xml:space="preserve"> оптимизации действующих расходных обязательств и перераспределения имеющихся ресурсов на решение приоритетных направлений социально</w:t>
      </w:r>
      <w:r w:rsidR="00913519">
        <w:t>-</w:t>
      </w:r>
      <w:r>
        <w:t xml:space="preserve">экономического развития.  </w:t>
      </w:r>
    </w:p>
    <w:p w:rsidR="00551D2F" w:rsidRDefault="00461063">
      <w:pPr>
        <w:ind w:left="19" w:right="59"/>
      </w:pPr>
      <w:r>
        <w:t xml:space="preserve">По результатам экспертизы </w:t>
      </w:r>
      <w:r w:rsidR="00293252">
        <w:t>проекта бюджета</w:t>
      </w:r>
      <w:r>
        <w:t xml:space="preserve">, документов и материалов к нему, анализа нормативных правовых актов, составляющих основу формирования </w:t>
      </w:r>
      <w:r w:rsidR="00293252">
        <w:t>городского</w:t>
      </w:r>
      <w:r>
        <w:t xml:space="preserve"> бюджета, </w:t>
      </w:r>
      <w:r w:rsidR="00293252">
        <w:t>Контрольно-С</w:t>
      </w:r>
      <w:r>
        <w:t xml:space="preserve">четная палата </w:t>
      </w:r>
      <w:r w:rsidR="00293252">
        <w:t xml:space="preserve">г. Яровое </w:t>
      </w:r>
      <w:r>
        <w:t>Алтайского края</w:t>
      </w:r>
      <w:r w:rsidR="00293252">
        <w:t xml:space="preserve"> </w:t>
      </w:r>
      <w:r>
        <w:t xml:space="preserve">предлагает рассмотреть представленный </w:t>
      </w:r>
      <w:r w:rsidR="00913519">
        <w:t>в Городское</w:t>
      </w:r>
      <w:r w:rsidR="00293252">
        <w:t xml:space="preserve"> Собрание депутатов г. </w:t>
      </w:r>
      <w:r w:rsidR="00913519">
        <w:t>Яровое Алтайского</w:t>
      </w:r>
      <w:r>
        <w:t xml:space="preserve"> края «О </w:t>
      </w:r>
      <w:r w:rsidR="00293252">
        <w:t>городском</w:t>
      </w:r>
      <w:r>
        <w:t xml:space="preserve"> бюджете на 2022 год и на плановый период 2023 и 2024 годов» с учетом замечаний и предложений, содержащихся в заключении.  </w:t>
      </w:r>
    </w:p>
    <w:p w:rsidR="00551D2F" w:rsidRDefault="00551D2F">
      <w:pPr>
        <w:spacing w:after="0" w:line="259" w:lineRule="auto"/>
        <w:ind w:left="34" w:right="0" w:firstLine="0"/>
        <w:jc w:val="left"/>
      </w:pPr>
    </w:p>
    <w:p w:rsidR="00551D2F" w:rsidRDefault="00551D2F">
      <w:pPr>
        <w:spacing w:after="0" w:line="259" w:lineRule="auto"/>
        <w:ind w:left="34" w:right="0" w:firstLine="0"/>
        <w:jc w:val="left"/>
      </w:pPr>
    </w:p>
    <w:p w:rsidR="00551D2F" w:rsidRDefault="00551D2F">
      <w:pPr>
        <w:spacing w:after="8" w:line="259" w:lineRule="auto"/>
        <w:ind w:left="34" w:right="0" w:firstLine="0"/>
        <w:jc w:val="left"/>
      </w:pPr>
    </w:p>
    <w:p w:rsidR="00551D2F" w:rsidRDefault="00461063">
      <w:pPr>
        <w:tabs>
          <w:tab w:val="center" w:pos="2158"/>
          <w:tab w:val="center" w:pos="2866"/>
          <w:tab w:val="center" w:pos="3574"/>
          <w:tab w:val="center" w:pos="4283"/>
          <w:tab w:val="center" w:pos="4991"/>
          <w:tab w:val="center" w:pos="5699"/>
          <w:tab w:val="center" w:pos="6407"/>
          <w:tab w:val="right" w:pos="9453"/>
        </w:tabs>
        <w:ind w:right="0" w:firstLine="0"/>
        <w:jc w:val="left"/>
      </w:pPr>
      <w:r>
        <w:t xml:space="preserve">Председатель </w:t>
      </w:r>
      <w:r>
        <w:tab/>
      </w:r>
      <w:r>
        <w:tab/>
      </w:r>
      <w:r>
        <w:tab/>
      </w:r>
      <w:r>
        <w:tab/>
      </w:r>
      <w:r>
        <w:tab/>
      </w:r>
      <w:r>
        <w:tab/>
      </w:r>
      <w:r>
        <w:tab/>
      </w:r>
      <w:r>
        <w:tab/>
        <w:t xml:space="preserve">          </w:t>
      </w:r>
      <w:r w:rsidR="00293252">
        <w:t>В.А. Безбанова</w:t>
      </w:r>
    </w:p>
    <w:sectPr w:rsidR="00551D2F" w:rsidSect="00B65D95">
      <w:headerReference w:type="even" r:id="rId8"/>
      <w:headerReference w:type="default" r:id="rId9"/>
      <w:headerReference w:type="first" r:id="rId10"/>
      <w:pgSz w:w="11906" w:h="16838"/>
      <w:pgMar w:top="709" w:right="785" w:bottom="1140" w:left="166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9B1" w:rsidRDefault="005D59B1">
      <w:pPr>
        <w:spacing w:after="0" w:line="240" w:lineRule="auto"/>
      </w:pPr>
      <w:r>
        <w:separator/>
      </w:r>
    </w:p>
  </w:endnote>
  <w:endnote w:type="continuationSeparator" w:id="0">
    <w:p w:rsidR="005D59B1" w:rsidRDefault="005D5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9B1" w:rsidRDefault="005D59B1">
      <w:pPr>
        <w:spacing w:after="0" w:line="240" w:lineRule="auto"/>
      </w:pPr>
      <w:r>
        <w:separator/>
      </w:r>
    </w:p>
  </w:footnote>
  <w:footnote w:type="continuationSeparator" w:id="0">
    <w:p w:rsidR="005D59B1" w:rsidRDefault="005D59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484" w:rsidRDefault="006A4484">
    <w:pPr>
      <w:spacing w:after="0" w:line="259" w:lineRule="auto"/>
      <w:ind w:right="34" w:firstLine="0"/>
      <w:jc w:val="center"/>
    </w:pPr>
    <w:r>
      <w:fldChar w:fldCharType="begin"/>
    </w:r>
    <w:r>
      <w:instrText xml:space="preserve"> PAGE   \* MERGEFORMAT </w:instrText>
    </w:r>
    <w:r>
      <w:fldChar w:fldCharType="separate"/>
    </w:r>
    <w:r>
      <w:rPr>
        <w:sz w:val="24"/>
      </w:rPr>
      <w:t>2</w:t>
    </w:r>
    <w:r>
      <w:rPr>
        <w:sz w:val="24"/>
      </w:rPr>
      <w:fldChar w:fldCharType="end"/>
    </w:r>
  </w:p>
  <w:p w:rsidR="006A4484" w:rsidRDefault="006A4484">
    <w:pPr>
      <w:spacing w:after="0" w:line="259" w:lineRule="auto"/>
      <w:ind w:left="34"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484" w:rsidRDefault="006A4484">
    <w:pPr>
      <w:spacing w:after="0" w:line="259" w:lineRule="auto"/>
      <w:ind w:right="34" w:firstLine="0"/>
      <w:jc w:val="center"/>
    </w:pPr>
    <w:r>
      <w:fldChar w:fldCharType="begin"/>
    </w:r>
    <w:r>
      <w:instrText xml:space="preserve"> PAGE   \* MERGEFORMAT </w:instrText>
    </w:r>
    <w:r>
      <w:fldChar w:fldCharType="separate"/>
    </w:r>
    <w:r w:rsidR="009A6E98" w:rsidRPr="009A6E98">
      <w:rPr>
        <w:noProof/>
        <w:sz w:val="24"/>
      </w:rPr>
      <w:t>2</w:t>
    </w:r>
    <w:r>
      <w:rPr>
        <w:sz w:val="24"/>
      </w:rPr>
      <w:fldChar w:fldCharType="end"/>
    </w:r>
  </w:p>
  <w:p w:rsidR="006A4484" w:rsidRDefault="006A4484">
    <w:pPr>
      <w:spacing w:after="0" w:line="259" w:lineRule="auto"/>
      <w:ind w:left="34"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484" w:rsidRDefault="006A4484">
    <w:pPr>
      <w:spacing w:after="160" w:line="259" w:lineRule="auto"/>
      <w:ind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E7FFE"/>
    <w:multiLevelType w:val="hybridMultilevel"/>
    <w:tmpl w:val="B37EA0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51D2F"/>
    <w:rsid w:val="000032F3"/>
    <w:rsid w:val="0000738C"/>
    <w:rsid w:val="000164C8"/>
    <w:rsid w:val="00024745"/>
    <w:rsid w:val="00026AD5"/>
    <w:rsid w:val="0003156D"/>
    <w:rsid w:val="00032993"/>
    <w:rsid w:val="00036930"/>
    <w:rsid w:val="00037282"/>
    <w:rsid w:val="00040A7E"/>
    <w:rsid w:val="00042F1C"/>
    <w:rsid w:val="00051466"/>
    <w:rsid w:val="00070AC9"/>
    <w:rsid w:val="00071D95"/>
    <w:rsid w:val="000746B0"/>
    <w:rsid w:val="00093DE7"/>
    <w:rsid w:val="00094436"/>
    <w:rsid w:val="000955F1"/>
    <w:rsid w:val="00095731"/>
    <w:rsid w:val="000958FB"/>
    <w:rsid w:val="00097D4C"/>
    <w:rsid w:val="000A4A24"/>
    <w:rsid w:val="000A6747"/>
    <w:rsid w:val="000A76E0"/>
    <w:rsid w:val="000B0129"/>
    <w:rsid w:val="000B222C"/>
    <w:rsid w:val="000B2C29"/>
    <w:rsid w:val="000C1E3A"/>
    <w:rsid w:val="000C7C44"/>
    <w:rsid w:val="000D3F33"/>
    <w:rsid w:val="000D579B"/>
    <w:rsid w:val="000D6330"/>
    <w:rsid w:val="000D7483"/>
    <w:rsid w:val="000E4E66"/>
    <w:rsid w:val="000E74AB"/>
    <w:rsid w:val="000F7ABE"/>
    <w:rsid w:val="001007D9"/>
    <w:rsid w:val="0010282F"/>
    <w:rsid w:val="0010588F"/>
    <w:rsid w:val="00105A08"/>
    <w:rsid w:val="00111F4A"/>
    <w:rsid w:val="001234AB"/>
    <w:rsid w:val="001235F6"/>
    <w:rsid w:val="001245B6"/>
    <w:rsid w:val="0012469B"/>
    <w:rsid w:val="0013374D"/>
    <w:rsid w:val="0013782C"/>
    <w:rsid w:val="00153E73"/>
    <w:rsid w:val="001561CC"/>
    <w:rsid w:val="001579F8"/>
    <w:rsid w:val="00160EC6"/>
    <w:rsid w:val="001620D7"/>
    <w:rsid w:val="00163638"/>
    <w:rsid w:val="00164336"/>
    <w:rsid w:val="00164B89"/>
    <w:rsid w:val="001658B1"/>
    <w:rsid w:val="00166340"/>
    <w:rsid w:val="001739BB"/>
    <w:rsid w:val="00173CCE"/>
    <w:rsid w:val="00176970"/>
    <w:rsid w:val="0019444A"/>
    <w:rsid w:val="00195E27"/>
    <w:rsid w:val="00196414"/>
    <w:rsid w:val="00196A40"/>
    <w:rsid w:val="001970D4"/>
    <w:rsid w:val="001A268B"/>
    <w:rsid w:val="001A5845"/>
    <w:rsid w:val="001A63EF"/>
    <w:rsid w:val="001A74EF"/>
    <w:rsid w:val="001B218B"/>
    <w:rsid w:val="001B71C6"/>
    <w:rsid w:val="001C09C6"/>
    <w:rsid w:val="001C1420"/>
    <w:rsid w:val="001D2E7F"/>
    <w:rsid w:val="001D41A0"/>
    <w:rsid w:val="001D5553"/>
    <w:rsid w:val="001E2452"/>
    <w:rsid w:val="001F58BC"/>
    <w:rsid w:val="001F6DA0"/>
    <w:rsid w:val="002009DD"/>
    <w:rsid w:val="002068C4"/>
    <w:rsid w:val="00206B04"/>
    <w:rsid w:val="002126E4"/>
    <w:rsid w:val="002136D4"/>
    <w:rsid w:val="002154AB"/>
    <w:rsid w:val="00223452"/>
    <w:rsid w:val="002240EC"/>
    <w:rsid w:val="00224FD7"/>
    <w:rsid w:val="002261CF"/>
    <w:rsid w:val="00226B2F"/>
    <w:rsid w:val="0022770D"/>
    <w:rsid w:val="00232199"/>
    <w:rsid w:val="00232CE4"/>
    <w:rsid w:val="002339A3"/>
    <w:rsid w:val="002402EA"/>
    <w:rsid w:val="002409B3"/>
    <w:rsid w:val="00243276"/>
    <w:rsid w:val="00245FDD"/>
    <w:rsid w:val="00250AE9"/>
    <w:rsid w:val="002512DA"/>
    <w:rsid w:val="00257950"/>
    <w:rsid w:val="0026192B"/>
    <w:rsid w:val="0026278C"/>
    <w:rsid w:val="00262A3B"/>
    <w:rsid w:val="002726AB"/>
    <w:rsid w:val="002740FA"/>
    <w:rsid w:val="00281912"/>
    <w:rsid w:val="002826A6"/>
    <w:rsid w:val="002845A2"/>
    <w:rsid w:val="00293252"/>
    <w:rsid w:val="00295B3A"/>
    <w:rsid w:val="00297F30"/>
    <w:rsid w:val="002A2BF0"/>
    <w:rsid w:val="002A4172"/>
    <w:rsid w:val="002A4AB5"/>
    <w:rsid w:val="002A5B81"/>
    <w:rsid w:val="002A60CD"/>
    <w:rsid w:val="002B04D8"/>
    <w:rsid w:val="002B392C"/>
    <w:rsid w:val="002B41C0"/>
    <w:rsid w:val="002B7056"/>
    <w:rsid w:val="002C0A3B"/>
    <w:rsid w:val="002C68BC"/>
    <w:rsid w:val="002C7777"/>
    <w:rsid w:val="002D04CC"/>
    <w:rsid w:val="002D1CEA"/>
    <w:rsid w:val="002D2D66"/>
    <w:rsid w:val="002D402D"/>
    <w:rsid w:val="002D6ABD"/>
    <w:rsid w:val="002E0CD3"/>
    <w:rsid w:val="002E0E32"/>
    <w:rsid w:val="002E313C"/>
    <w:rsid w:val="002E3CFB"/>
    <w:rsid w:val="002E56A0"/>
    <w:rsid w:val="002E583D"/>
    <w:rsid w:val="002E6725"/>
    <w:rsid w:val="002E6BAB"/>
    <w:rsid w:val="002E7B02"/>
    <w:rsid w:val="002F1CB9"/>
    <w:rsid w:val="002F73E3"/>
    <w:rsid w:val="003026C1"/>
    <w:rsid w:val="003043C5"/>
    <w:rsid w:val="003068CB"/>
    <w:rsid w:val="00306C1E"/>
    <w:rsid w:val="00312B75"/>
    <w:rsid w:val="00315F7B"/>
    <w:rsid w:val="00321595"/>
    <w:rsid w:val="00322895"/>
    <w:rsid w:val="00325FE7"/>
    <w:rsid w:val="00327C87"/>
    <w:rsid w:val="00332C8E"/>
    <w:rsid w:val="00340AC7"/>
    <w:rsid w:val="00340BC1"/>
    <w:rsid w:val="003479BB"/>
    <w:rsid w:val="00347E08"/>
    <w:rsid w:val="0035512B"/>
    <w:rsid w:val="00363D1C"/>
    <w:rsid w:val="0036492A"/>
    <w:rsid w:val="00366ECE"/>
    <w:rsid w:val="00374AED"/>
    <w:rsid w:val="00387B37"/>
    <w:rsid w:val="003977EB"/>
    <w:rsid w:val="003A7117"/>
    <w:rsid w:val="003A7D53"/>
    <w:rsid w:val="003B2881"/>
    <w:rsid w:val="003B2D9F"/>
    <w:rsid w:val="003B3A1D"/>
    <w:rsid w:val="003B6075"/>
    <w:rsid w:val="003B68BF"/>
    <w:rsid w:val="003C45B7"/>
    <w:rsid w:val="003C5FA8"/>
    <w:rsid w:val="003D208A"/>
    <w:rsid w:val="003D4561"/>
    <w:rsid w:val="003D5EBD"/>
    <w:rsid w:val="003D6D3A"/>
    <w:rsid w:val="003E4339"/>
    <w:rsid w:val="003E7703"/>
    <w:rsid w:val="003F16D6"/>
    <w:rsid w:val="003F1999"/>
    <w:rsid w:val="00406A8A"/>
    <w:rsid w:val="0041031C"/>
    <w:rsid w:val="0041642D"/>
    <w:rsid w:val="004170EE"/>
    <w:rsid w:val="0042135B"/>
    <w:rsid w:val="00421388"/>
    <w:rsid w:val="00423F60"/>
    <w:rsid w:val="00425768"/>
    <w:rsid w:val="0043706B"/>
    <w:rsid w:val="0043773D"/>
    <w:rsid w:val="004434EC"/>
    <w:rsid w:val="00444BC0"/>
    <w:rsid w:val="00451E13"/>
    <w:rsid w:val="00454932"/>
    <w:rsid w:val="0045563B"/>
    <w:rsid w:val="0045584D"/>
    <w:rsid w:val="00461063"/>
    <w:rsid w:val="00463B0E"/>
    <w:rsid w:val="004640E3"/>
    <w:rsid w:val="004700F8"/>
    <w:rsid w:val="004714D8"/>
    <w:rsid w:val="00473F61"/>
    <w:rsid w:val="00476151"/>
    <w:rsid w:val="0047788C"/>
    <w:rsid w:val="00483A57"/>
    <w:rsid w:val="00485116"/>
    <w:rsid w:val="004852BA"/>
    <w:rsid w:val="00487BA5"/>
    <w:rsid w:val="00487F05"/>
    <w:rsid w:val="0049191F"/>
    <w:rsid w:val="004A1F0D"/>
    <w:rsid w:val="004A2164"/>
    <w:rsid w:val="004A2B74"/>
    <w:rsid w:val="004A7232"/>
    <w:rsid w:val="004A7774"/>
    <w:rsid w:val="004B5196"/>
    <w:rsid w:val="004B55BA"/>
    <w:rsid w:val="004B6409"/>
    <w:rsid w:val="004C1EF9"/>
    <w:rsid w:val="004C621B"/>
    <w:rsid w:val="004D1863"/>
    <w:rsid w:val="004D29BF"/>
    <w:rsid w:val="004E28DF"/>
    <w:rsid w:val="004E37EF"/>
    <w:rsid w:val="004E4CDB"/>
    <w:rsid w:val="004F0A67"/>
    <w:rsid w:val="004F1125"/>
    <w:rsid w:val="004F495A"/>
    <w:rsid w:val="004F5E15"/>
    <w:rsid w:val="00501D54"/>
    <w:rsid w:val="00502548"/>
    <w:rsid w:val="0050342F"/>
    <w:rsid w:val="005047BC"/>
    <w:rsid w:val="0050578D"/>
    <w:rsid w:val="00507F4B"/>
    <w:rsid w:val="00510162"/>
    <w:rsid w:val="005158E4"/>
    <w:rsid w:val="005207E4"/>
    <w:rsid w:val="00521708"/>
    <w:rsid w:val="005228B8"/>
    <w:rsid w:val="00524DE1"/>
    <w:rsid w:val="0052611F"/>
    <w:rsid w:val="0053263B"/>
    <w:rsid w:val="0053777C"/>
    <w:rsid w:val="00537A3C"/>
    <w:rsid w:val="00550E3A"/>
    <w:rsid w:val="00551D2F"/>
    <w:rsid w:val="00553EF1"/>
    <w:rsid w:val="0055683F"/>
    <w:rsid w:val="0056021D"/>
    <w:rsid w:val="00561C19"/>
    <w:rsid w:val="00562E45"/>
    <w:rsid w:val="00563335"/>
    <w:rsid w:val="00565800"/>
    <w:rsid w:val="00567188"/>
    <w:rsid w:val="00572DE5"/>
    <w:rsid w:val="00573469"/>
    <w:rsid w:val="005754A6"/>
    <w:rsid w:val="00575BEB"/>
    <w:rsid w:val="0058564C"/>
    <w:rsid w:val="00586DE9"/>
    <w:rsid w:val="00590432"/>
    <w:rsid w:val="005931B8"/>
    <w:rsid w:val="0059498B"/>
    <w:rsid w:val="00594E88"/>
    <w:rsid w:val="00596E0D"/>
    <w:rsid w:val="005A0A61"/>
    <w:rsid w:val="005A4E1B"/>
    <w:rsid w:val="005A647F"/>
    <w:rsid w:val="005B0B8A"/>
    <w:rsid w:val="005B5267"/>
    <w:rsid w:val="005B75D9"/>
    <w:rsid w:val="005C0508"/>
    <w:rsid w:val="005C0D64"/>
    <w:rsid w:val="005C2977"/>
    <w:rsid w:val="005C3619"/>
    <w:rsid w:val="005C3D77"/>
    <w:rsid w:val="005C52C2"/>
    <w:rsid w:val="005C5701"/>
    <w:rsid w:val="005C5C55"/>
    <w:rsid w:val="005C6A0A"/>
    <w:rsid w:val="005D48A8"/>
    <w:rsid w:val="005D59B1"/>
    <w:rsid w:val="005E07BD"/>
    <w:rsid w:val="005E1F88"/>
    <w:rsid w:val="005E35C9"/>
    <w:rsid w:val="005E4C28"/>
    <w:rsid w:val="005F13D2"/>
    <w:rsid w:val="005F3991"/>
    <w:rsid w:val="005F636F"/>
    <w:rsid w:val="005F684E"/>
    <w:rsid w:val="006003FF"/>
    <w:rsid w:val="006009A1"/>
    <w:rsid w:val="00606C7F"/>
    <w:rsid w:val="00610F02"/>
    <w:rsid w:val="0061309D"/>
    <w:rsid w:val="00620D70"/>
    <w:rsid w:val="006231EE"/>
    <w:rsid w:val="00623251"/>
    <w:rsid w:val="006316FC"/>
    <w:rsid w:val="0063325B"/>
    <w:rsid w:val="00635439"/>
    <w:rsid w:val="00641D59"/>
    <w:rsid w:val="00644C65"/>
    <w:rsid w:val="006473F9"/>
    <w:rsid w:val="006522AB"/>
    <w:rsid w:val="00654F67"/>
    <w:rsid w:val="00656B1D"/>
    <w:rsid w:val="00662177"/>
    <w:rsid w:val="00663339"/>
    <w:rsid w:val="00666441"/>
    <w:rsid w:val="00672D90"/>
    <w:rsid w:val="00674DDE"/>
    <w:rsid w:val="00692AC7"/>
    <w:rsid w:val="006947D9"/>
    <w:rsid w:val="006948E3"/>
    <w:rsid w:val="006A38EF"/>
    <w:rsid w:val="006A4484"/>
    <w:rsid w:val="006A4B65"/>
    <w:rsid w:val="006A5893"/>
    <w:rsid w:val="006A7728"/>
    <w:rsid w:val="006B0EDD"/>
    <w:rsid w:val="006B1BA5"/>
    <w:rsid w:val="006C0636"/>
    <w:rsid w:val="006C0FA5"/>
    <w:rsid w:val="006C14F7"/>
    <w:rsid w:val="006C1561"/>
    <w:rsid w:val="006C2D36"/>
    <w:rsid w:val="006C3E83"/>
    <w:rsid w:val="006C43E7"/>
    <w:rsid w:val="006C6142"/>
    <w:rsid w:val="006C6307"/>
    <w:rsid w:val="006D0996"/>
    <w:rsid w:val="006D5749"/>
    <w:rsid w:val="006D7628"/>
    <w:rsid w:val="006D798D"/>
    <w:rsid w:val="006E0A07"/>
    <w:rsid w:val="006E1955"/>
    <w:rsid w:val="006E2CF0"/>
    <w:rsid w:val="006E4164"/>
    <w:rsid w:val="006E534C"/>
    <w:rsid w:val="006F0F36"/>
    <w:rsid w:val="006F160C"/>
    <w:rsid w:val="006F1FC5"/>
    <w:rsid w:val="006F3862"/>
    <w:rsid w:val="006F3E97"/>
    <w:rsid w:val="006F500A"/>
    <w:rsid w:val="006F6EE2"/>
    <w:rsid w:val="006F764A"/>
    <w:rsid w:val="00701DCE"/>
    <w:rsid w:val="00714800"/>
    <w:rsid w:val="00717DBA"/>
    <w:rsid w:val="00723381"/>
    <w:rsid w:val="00723AD3"/>
    <w:rsid w:val="0072469E"/>
    <w:rsid w:val="00731FA8"/>
    <w:rsid w:val="007329BA"/>
    <w:rsid w:val="007362FC"/>
    <w:rsid w:val="00741B83"/>
    <w:rsid w:val="00744EBC"/>
    <w:rsid w:val="0075265C"/>
    <w:rsid w:val="00756D1F"/>
    <w:rsid w:val="00763AD6"/>
    <w:rsid w:val="00765F71"/>
    <w:rsid w:val="00770574"/>
    <w:rsid w:val="00776379"/>
    <w:rsid w:val="00777E5E"/>
    <w:rsid w:val="00780C36"/>
    <w:rsid w:val="00782D2C"/>
    <w:rsid w:val="00797058"/>
    <w:rsid w:val="007A4CCB"/>
    <w:rsid w:val="007B02D5"/>
    <w:rsid w:val="007B112C"/>
    <w:rsid w:val="007B1943"/>
    <w:rsid w:val="007B650E"/>
    <w:rsid w:val="007B742A"/>
    <w:rsid w:val="007C01E7"/>
    <w:rsid w:val="007C216E"/>
    <w:rsid w:val="007C6D48"/>
    <w:rsid w:val="007C712C"/>
    <w:rsid w:val="007D3B5B"/>
    <w:rsid w:val="007D5682"/>
    <w:rsid w:val="007D5C7E"/>
    <w:rsid w:val="007E06E6"/>
    <w:rsid w:val="007E3DCF"/>
    <w:rsid w:val="007E421C"/>
    <w:rsid w:val="007F15AB"/>
    <w:rsid w:val="007F448A"/>
    <w:rsid w:val="007F50AB"/>
    <w:rsid w:val="007F6573"/>
    <w:rsid w:val="008012E5"/>
    <w:rsid w:val="008013CD"/>
    <w:rsid w:val="00801FB7"/>
    <w:rsid w:val="00803814"/>
    <w:rsid w:val="00804903"/>
    <w:rsid w:val="00804B0E"/>
    <w:rsid w:val="0080529C"/>
    <w:rsid w:val="00805EB2"/>
    <w:rsid w:val="0081213E"/>
    <w:rsid w:val="0081273A"/>
    <w:rsid w:val="0081425A"/>
    <w:rsid w:val="00821FD9"/>
    <w:rsid w:val="008226E4"/>
    <w:rsid w:val="00823037"/>
    <w:rsid w:val="00823D42"/>
    <w:rsid w:val="00824E28"/>
    <w:rsid w:val="00825A0F"/>
    <w:rsid w:val="00832CEC"/>
    <w:rsid w:val="008368A1"/>
    <w:rsid w:val="008514E0"/>
    <w:rsid w:val="00852EA9"/>
    <w:rsid w:val="00853443"/>
    <w:rsid w:val="0085368E"/>
    <w:rsid w:val="00853E71"/>
    <w:rsid w:val="008551B8"/>
    <w:rsid w:val="00861D5D"/>
    <w:rsid w:val="00870530"/>
    <w:rsid w:val="008735E9"/>
    <w:rsid w:val="00873878"/>
    <w:rsid w:val="00876760"/>
    <w:rsid w:val="00895039"/>
    <w:rsid w:val="008A2BBD"/>
    <w:rsid w:val="008A49D2"/>
    <w:rsid w:val="008A5B08"/>
    <w:rsid w:val="008A6C75"/>
    <w:rsid w:val="008A6F19"/>
    <w:rsid w:val="008B3C00"/>
    <w:rsid w:val="008B3F77"/>
    <w:rsid w:val="008B6617"/>
    <w:rsid w:val="008C136C"/>
    <w:rsid w:val="008D2537"/>
    <w:rsid w:val="008D28A4"/>
    <w:rsid w:val="008D2B6C"/>
    <w:rsid w:val="008D4F80"/>
    <w:rsid w:val="008E1156"/>
    <w:rsid w:val="008E1236"/>
    <w:rsid w:val="008E49E2"/>
    <w:rsid w:val="008E5516"/>
    <w:rsid w:val="008E60E1"/>
    <w:rsid w:val="008E6EA8"/>
    <w:rsid w:val="008F292C"/>
    <w:rsid w:val="008F69DE"/>
    <w:rsid w:val="00903C22"/>
    <w:rsid w:val="009048B1"/>
    <w:rsid w:val="0090511A"/>
    <w:rsid w:val="0090524B"/>
    <w:rsid w:val="00906014"/>
    <w:rsid w:val="00913519"/>
    <w:rsid w:val="00913ED4"/>
    <w:rsid w:val="00917418"/>
    <w:rsid w:val="00927DCE"/>
    <w:rsid w:val="00931674"/>
    <w:rsid w:val="00935CAC"/>
    <w:rsid w:val="00936280"/>
    <w:rsid w:val="009378F3"/>
    <w:rsid w:val="00942653"/>
    <w:rsid w:val="0094265F"/>
    <w:rsid w:val="0094493A"/>
    <w:rsid w:val="00947A93"/>
    <w:rsid w:val="0095075E"/>
    <w:rsid w:val="00953264"/>
    <w:rsid w:val="009539F0"/>
    <w:rsid w:val="00953E65"/>
    <w:rsid w:val="00954D25"/>
    <w:rsid w:val="009602FB"/>
    <w:rsid w:val="00962147"/>
    <w:rsid w:val="009647FA"/>
    <w:rsid w:val="0096600A"/>
    <w:rsid w:val="009731B2"/>
    <w:rsid w:val="00980C40"/>
    <w:rsid w:val="0098215C"/>
    <w:rsid w:val="00986EC3"/>
    <w:rsid w:val="009874FF"/>
    <w:rsid w:val="0098779A"/>
    <w:rsid w:val="00991F08"/>
    <w:rsid w:val="00992545"/>
    <w:rsid w:val="00995E8F"/>
    <w:rsid w:val="009966EC"/>
    <w:rsid w:val="009A2CB7"/>
    <w:rsid w:val="009A3D7B"/>
    <w:rsid w:val="009A6E98"/>
    <w:rsid w:val="009B3601"/>
    <w:rsid w:val="009B62FF"/>
    <w:rsid w:val="009B69D1"/>
    <w:rsid w:val="009B7198"/>
    <w:rsid w:val="009C1BDE"/>
    <w:rsid w:val="009C3D0C"/>
    <w:rsid w:val="009D2B5B"/>
    <w:rsid w:val="009D49D0"/>
    <w:rsid w:val="009D4C41"/>
    <w:rsid w:val="009E2A4C"/>
    <w:rsid w:val="009E2DE1"/>
    <w:rsid w:val="009E6D56"/>
    <w:rsid w:val="009F36F7"/>
    <w:rsid w:val="009F5A5B"/>
    <w:rsid w:val="009F641A"/>
    <w:rsid w:val="009F7184"/>
    <w:rsid w:val="00A00E88"/>
    <w:rsid w:val="00A027DE"/>
    <w:rsid w:val="00A04936"/>
    <w:rsid w:val="00A13034"/>
    <w:rsid w:val="00A13E43"/>
    <w:rsid w:val="00A144A5"/>
    <w:rsid w:val="00A149C8"/>
    <w:rsid w:val="00A151D8"/>
    <w:rsid w:val="00A16F4E"/>
    <w:rsid w:val="00A171B9"/>
    <w:rsid w:val="00A21CC2"/>
    <w:rsid w:val="00A23BAB"/>
    <w:rsid w:val="00A30B8C"/>
    <w:rsid w:val="00A316C9"/>
    <w:rsid w:val="00A340AB"/>
    <w:rsid w:val="00A34BB8"/>
    <w:rsid w:val="00A36E16"/>
    <w:rsid w:val="00A45F0B"/>
    <w:rsid w:val="00A5020A"/>
    <w:rsid w:val="00A51D11"/>
    <w:rsid w:val="00A610EF"/>
    <w:rsid w:val="00A616C8"/>
    <w:rsid w:val="00A67085"/>
    <w:rsid w:val="00A7234B"/>
    <w:rsid w:val="00A737B3"/>
    <w:rsid w:val="00A81C1F"/>
    <w:rsid w:val="00A82354"/>
    <w:rsid w:val="00A83FF4"/>
    <w:rsid w:val="00A85929"/>
    <w:rsid w:val="00A86F8A"/>
    <w:rsid w:val="00A90FB0"/>
    <w:rsid w:val="00A917F6"/>
    <w:rsid w:val="00A92530"/>
    <w:rsid w:val="00AA02C9"/>
    <w:rsid w:val="00AA473E"/>
    <w:rsid w:val="00AB3E3B"/>
    <w:rsid w:val="00AC06D5"/>
    <w:rsid w:val="00AC2DF8"/>
    <w:rsid w:val="00AC6D90"/>
    <w:rsid w:val="00AC732F"/>
    <w:rsid w:val="00AD115E"/>
    <w:rsid w:val="00AE192D"/>
    <w:rsid w:val="00AE2739"/>
    <w:rsid w:val="00AF28F7"/>
    <w:rsid w:val="00AF3CE6"/>
    <w:rsid w:val="00B07325"/>
    <w:rsid w:val="00B10C6A"/>
    <w:rsid w:val="00B111CE"/>
    <w:rsid w:val="00B112CB"/>
    <w:rsid w:val="00B12730"/>
    <w:rsid w:val="00B12E54"/>
    <w:rsid w:val="00B22D0A"/>
    <w:rsid w:val="00B26D98"/>
    <w:rsid w:val="00B312DF"/>
    <w:rsid w:val="00B32473"/>
    <w:rsid w:val="00B340A4"/>
    <w:rsid w:val="00B3537D"/>
    <w:rsid w:val="00B36963"/>
    <w:rsid w:val="00B36A8E"/>
    <w:rsid w:val="00B36DCF"/>
    <w:rsid w:val="00B416A8"/>
    <w:rsid w:val="00B41C02"/>
    <w:rsid w:val="00B44BEA"/>
    <w:rsid w:val="00B51493"/>
    <w:rsid w:val="00B579CA"/>
    <w:rsid w:val="00B65D95"/>
    <w:rsid w:val="00B677F4"/>
    <w:rsid w:val="00B724A0"/>
    <w:rsid w:val="00B72D43"/>
    <w:rsid w:val="00B7335C"/>
    <w:rsid w:val="00B73D10"/>
    <w:rsid w:val="00B75A28"/>
    <w:rsid w:val="00B769B8"/>
    <w:rsid w:val="00B82E2C"/>
    <w:rsid w:val="00B83752"/>
    <w:rsid w:val="00B85730"/>
    <w:rsid w:val="00B87149"/>
    <w:rsid w:val="00B90875"/>
    <w:rsid w:val="00B92A5A"/>
    <w:rsid w:val="00B92C61"/>
    <w:rsid w:val="00B9428B"/>
    <w:rsid w:val="00B94A1E"/>
    <w:rsid w:val="00B973EB"/>
    <w:rsid w:val="00BA1CCE"/>
    <w:rsid w:val="00BB3460"/>
    <w:rsid w:val="00BB4EF5"/>
    <w:rsid w:val="00BB62EE"/>
    <w:rsid w:val="00BC399C"/>
    <w:rsid w:val="00BC6CEA"/>
    <w:rsid w:val="00BC7912"/>
    <w:rsid w:val="00BE0093"/>
    <w:rsid w:val="00BE0E80"/>
    <w:rsid w:val="00BE1B48"/>
    <w:rsid w:val="00BE46FB"/>
    <w:rsid w:val="00BE47B0"/>
    <w:rsid w:val="00BE6E56"/>
    <w:rsid w:val="00BF0986"/>
    <w:rsid w:val="00BF4947"/>
    <w:rsid w:val="00BF6B35"/>
    <w:rsid w:val="00C03197"/>
    <w:rsid w:val="00C0694E"/>
    <w:rsid w:val="00C107C4"/>
    <w:rsid w:val="00C17803"/>
    <w:rsid w:val="00C21475"/>
    <w:rsid w:val="00C2326B"/>
    <w:rsid w:val="00C232FA"/>
    <w:rsid w:val="00C24BDA"/>
    <w:rsid w:val="00C2538F"/>
    <w:rsid w:val="00C2568B"/>
    <w:rsid w:val="00C26E29"/>
    <w:rsid w:val="00C306ED"/>
    <w:rsid w:val="00C31F70"/>
    <w:rsid w:val="00C322F4"/>
    <w:rsid w:val="00C329BC"/>
    <w:rsid w:val="00C37901"/>
    <w:rsid w:val="00C422DB"/>
    <w:rsid w:val="00C43A5E"/>
    <w:rsid w:val="00C472CD"/>
    <w:rsid w:val="00C4787E"/>
    <w:rsid w:val="00C52A0D"/>
    <w:rsid w:val="00C54C71"/>
    <w:rsid w:val="00C56365"/>
    <w:rsid w:val="00C56C6B"/>
    <w:rsid w:val="00C60CF4"/>
    <w:rsid w:val="00C6760C"/>
    <w:rsid w:val="00C801FA"/>
    <w:rsid w:val="00C8048A"/>
    <w:rsid w:val="00C819EB"/>
    <w:rsid w:val="00C81A2F"/>
    <w:rsid w:val="00C858E7"/>
    <w:rsid w:val="00C85E8B"/>
    <w:rsid w:val="00C872FD"/>
    <w:rsid w:val="00C92100"/>
    <w:rsid w:val="00C96459"/>
    <w:rsid w:val="00C96A6F"/>
    <w:rsid w:val="00C97741"/>
    <w:rsid w:val="00CA6021"/>
    <w:rsid w:val="00CA608D"/>
    <w:rsid w:val="00CA6A08"/>
    <w:rsid w:val="00CB0026"/>
    <w:rsid w:val="00CB2304"/>
    <w:rsid w:val="00CB5F15"/>
    <w:rsid w:val="00CB779C"/>
    <w:rsid w:val="00CC57AF"/>
    <w:rsid w:val="00CC6148"/>
    <w:rsid w:val="00CD012C"/>
    <w:rsid w:val="00CD171C"/>
    <w:rsid w:val="00CD19DB"/>
    <w:rsid w:val="00CD2338"/>
    <w:rsid w:val="00CD2C9A"/>
    <w:rsid w:val="00CD2D56"/>
    <w:rsid w:val="00CD45A1"/>
    <w:rsid w:val="00CF0F07"/>
    <w:rsid w:val="00CF0F70"/>
    <w:rsid w:val="00CF1A93"/>
    <w:rsid w:val="00CF77EC"/>
    <w:rsid w:val="00D0385A"/>
    <w:rsid w:val="00D11412"/>
    <w:rsid w:val="00D11D68"/>
    <w:rsid w:val="00D133BD"/>
    <w:rsid w:val="00D13A95"/>
    <w:rsid w:val="00D13EB1"/>
    <w:rsid w:val="00D16C80"/>
    <w:rsid w:val="00D2041F"/>
    <w:rsid w:val="00D217E8"/>
    <w:rsid w:val="00D23D7D"/>
    <w:rsid w:val="00D31272"/>
    <w:rsid w:val="00D34084"/>
    <w:rsid w:val="00D35156"/>
    <w:rsid w:val="00D3563C"/>
    <w:rsid w:val="00D402A4"/>
    <w:rsid w:val="00D4312C"/>
    <w:rsid w:val="00D455FD"/>
    <w:rsid w:val="00D46925"/>
    <w:rsid w:val="00D46BDF"/>
    <w:rsid w:val="00D46D97"/>
    <w:rsid w:val="00D46EDD"/>
    <w:rsid w:val="00D47BAD"/>
    <w:rsid w:val="00D521B5"/>
    <w:rsid w:val="00D52A15"/>
    <w:rsid w:val="00D54295"/>
    <w:rsid w:val="00D55481"/>
    <w:rsid w:val="00D55D14"/>
    <w:rsid w:val="00D60FBE"/>
    <w:rsid w:val="00D64E26"/>
    <w:rsid w:val="00D65599"/>
    <w:rsid w:val="00D6670A"/>
    <w:rsid w:val="00D66783"/>
    <w:rsid w:val="00D6766A"/>
    <w:rsid w:val="00D7016A"/>
    <w:rsid w:val="00D721F1"/>
    <w:rsid w:val="00D72BC5"/>
    <w:rsid w:val="00D7392A"/>
    <w:rsid w:val="00D756D1"/>
    <w:rsid w:val="00D822AB"/>
    <w:rsid w:val="00D83B77"/>
    <w:rsid w:val="00D91A3E"/>
    <w:rsid w:val="00D930A8"/>
    <w:rsid w:val="00D96B7A"/>
    <w:rsid w:val="00DA66B2"/>
    <w:rsid w:val="00DB1B90"/>
    <w:rsid w:val="00DB3407"/>
    <w:rsid w:val="00DB35AA"/>
    <w:rsid w:val="00DB4CBB"/>
    <w:rsid w:val="00DB6689"/>
    <w:rsid w:val="00DC1C4B"/>
    <w:rsid w:val="00DC3801"/>
    <w:rsid w:val="00DC4FE4"/>
    <w:rsid w:val="00DD10D8"/>
    <w:rsid w:val="00DD4EAE"/>
    <w:rsid w:val="00DD7BC4"/>
    <w:rsid w:val="00DE0F9E"/>
    <w:rsid w:val="00DE1E7B"/>
    <w:rsid w:val="00DE4A4F"/>
    <w:rsid w:val="00DE74CE"/>
    <w:rsid w:val="00E009B0"/>
    <w:rsid w:val="00E01E03"/>
    <w:rsid w:val="00E0347E"/>
    <w:rsid w:val="00E0450D"/>
    <w:rsid w:val="00E050F1"/>
    <w:rsid w:val="00E05C29"/>
    <w:rsid w:val="00E07453"/>
    <w:rsid w:val="00E10CA0"/>
    <w:rsid w:val="00E11067"/>
    <w:rsid w:val="00E12AAF"/>
    <w:rsid w:val="00E13C8F"/>
    <w:rsid w:val="00E205B8"/>
    <w:rsid w:val="00E219BF"/>
    <w:rsid w:val="00E25638"/>
    <w:rsid w:val="00E2772D"/>
    <w:rsid w:val="00E30A71"/>
    <w:rsid w:val="00E31F7C"/>
    <w:rsid w:val="00E35985"/>
    <w:rsid w:val="00E36154"/>
    <w:rsid w:val="00E3629D"/>
    <w:rsid w:val="00E36380"/>
    <w:rsid w:val="00E47FFE"/>
    <w:rsid w:val="00E51086"/>
    <w:rsid w:val="00E51C71"/>
    <w:rsid w:val="00E52AE1"/>
    <w:rsid w:val="00E60585"/>
    <w:rsid w:val="00E610D4"/>
    <w:rsid w:val="00E644B0"/>
    <w:rsid w:val="00E64571"/>
    <w:rsid w:val="00E646B6"/>
    <w:rsid w:val="00E65EE5"/>
    <w:rsid w:val="00E711C0"/>
    <w:rsid w:val="00E804A6"/>
    <w:rsid w:val="00E80C77"/>
    <w:rsid w:val="00E823BD"/>
    <w:rsid w:val="00E87609"/>
    <w:rsid w:val="00E9209B"/>
    <w:rsid w:val="00EA6A79"/>
    <w:rsid w:val="00EB0BF7"/>
    <w:rsid w:val="00EB10C1"/>
    <w:rsid w:val="00EB1778"/>
    <w:rsid w:val="00EB1C26"/>
    <w:rsid w:val="00EB6FA4"/>
    <w:rsid w:val="00EC1FB2"/>
    <w:rsid w:val="00EC4533"/>
    <w:rsid w:val="00ED14A0"/>
    <w:rsid w:val="00ED4647"/>
    <w:rsid w:val="00ED63E0"/>
    <w:rsid w:val="00EE17B0"/>
    <w:rsid w:val="00EE4E1D"/>
    <w:rsid w:val="00EE4EDF"/>
    <w:rsid w:val="00EF3A1D"/>
    <w:rsid w:val="00EF5013"/>
    <w:rsid w:val="00F00452"/>
    <w:rsid w:val="00F05412"/>
    <w:rsid w:val="00F14FA3"/>
    <w:rsid w:val="00F1633E"/>
    <w:rsid w:val="00F25C5A"/>
    <w:rsid w:val="00F337EA"/>
    <w:rsid w:val="00F33902"/>
    <w:rsid w:val="00F35F28"/>
    <w:rsid w:val="00F409F8"/>
    <w:rsid w:val="00F43EC0"/>
    <w:rsid w:val="00F44353"/>
    <w:rsid w:val="00F4465E"/>
    <w:rsid w:val="00F47D89"/>
    <w:rsid w:val="00F5194C"/>
    <w:rsid w:val="00F54EF9"/>
    <w:rsid w:val="00F64BFC"/>
    <w:rsid w:val="00F66C1E"/>
    <w:rsid w:val="00F71F32"/>
    <w:rsid w:val="00F751F8"/>
    <w:rsid w:val="00F76CE6"/>
    <w:rsid w:val="00F80B3D"/>
    <w:rsid w:val="00F8323D"/>
    <w:rsid w:val="00F84880"/>
    <w:rsid w:val="00F851B9"/>
    <w:rsid w:val="00F96F2C"/>
    <w:rsid w:val="00FA1BFD"/>
    <w:rsid w:val="00FA7E8E"/>
    <w:rsid w:val="00FB06B6"/>
    <w:rsid w:val="00FB2590"/>
    <w:rsid w:val="00FB294A"/>
    <w:rsid w:val="00FB36B7"/>
    <w:rsid w:val="00FB5463"/>
    <w:rsid w:val="00FB6410"/>
    <w:rsid w:val="00FB65B0"/>
    <w:rsid w:val="00FD1FEA"/>
    <w:rsid w:val="00FD3AB9"/>
    <w:rsid w:val="00FD6248"/>
    <w:rsid w:val="00FD642F"/>
    <w:rsid w:val="00FE0F35"/>
    <w:rsid w:val="00FE2EF4"/>
    <w:rsid w:val="00FE3012"/>
    <w:rsid w:val="00FE3375"/>
    <w:rsid w:val="00FE4F75"/>
    <w:rsid w:val="00FF0D97"/>
    <w:rsid w:val="00FF11FD"/>
    <w:rsid w:val="00FF1449"/>
    <w:rsid w:val="00FF158F"/>
    <w:rsid w:val="00FF1A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7A961A-B92B-483B-A96C-08E4AD095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C00"/>
    <w:pPr>
      <w:spacing w:after="5" w:line="269" w:lineRule="auto"/>
      <w:ind w:right="37" w:firstLine="710"/>
      <w:jc w:val="both"/>
    </w:pPr>
    <w:rPr>
      <w:rFonts w:ascii="Times New Roman" w:eastAsia="Times New Roman" w:hAnsi="Times New Roman" w:cs="Times New Roman"/>
      <w:color w:val="000000"/>
      <w:sz w:val="26"/>
    </w:rPr>
  </w:style>
  <w:style w:type="paragraph" w:styleId="1">
    <w:name w:val="heading 1"/>
    <w:next w:val="a"/>
    <w:link w:val="10"/>
    <w:uiPriority w:val="9"/>
    <w:unhideWhenUsed/>
    <w:qFormat/>
    <w:rsid w:val="00B65D95"/>
    <w:pPr>
      <w:keepNext/>
      <w:keepLines/>
      <w:spacing w:after="0"/>
      <w:outlineLvl w:val="0"/>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65D95"/>
    <w:rPr>
      <w:rFonts w:ascii="Times New Roman" w:eastAsia="Times New Roman" w:hAnsi="Times New Roman" w:cs="Times New Roman"/>
      <w:color w:val="000000"/>
      <w:sz w:val="28"/>
    </w:rPr>
  </w:style>
  <w:style w:type="table" w:customStyle="1" w:styleId="TableGrid">
    <w:name w:val="TableGrid"/>
    <w:rsid w:val="00B65D95"/>
    <w:pPr>
      <w:spacing w:after="0" w:line="240" w:lineRule="auto"/>
    </w:pPr>
    <w:tblPr>
      <w:tblCellMar>
        <w:top w:w="0" w:type="dxa"/>
        <w:left w:w="0" w:type="dxa"/>
        <w:bottom w:w="0" w:type="dxa"/>
        <w:right w:w="0" w:type="dxa"/>
      </w:tblCellMar>
    </w:tblPr>
  </w:style>
  <w:style w:type="paragraph" w:styleId="a3">
    <w:name w:val="Body Text"/>
    <w:basedOn w:val="a"/>
    <w:link w:val="a4"/>
    <w:uiPriority w:val="99"/>
    <w:semiHidden/>
    <w:unhideWhenUsed/>
    <w:rsid w:val="00521708"/>
    <w:pPr>
      <w:spacing w:after="120"/>
    </w:pPr>
  </w:style>
  <w:style w:type="character" w:customStyle="1" w:styleId="a4">
    <w:name w:val="Основной текст Знак"/>
    <w:basedOn w:val="a0"/>
    <w:link w:val="a3"/>
    <w:uiPriority w:val="99"/>
    <w:semiHidden/>
    <w:rsid w:val="00521708"/>
    <w:rPr>
      <w:rFonts w:ascii="Times New Roman" w:eastAsia="Times New Roman" w:hAnsi="Times New Roman" w:cs="Times New Roman"/>
      <w:color w:val="000000"/>
      <w:sz w:val="26"/>
    </w:rPr>
  </w:style>
  <w:style w:type="table" w:customStyle="1" w:styleId="TableGrid1">
    <w:name w:val="TableGrid1"/>
    <w:rsid w:val="0056021D"/>
    <w:pPr>
      <w:spacing w:after="0" w:line="240" w:lineRule="auto"/>
    </w:pPr>
    <w:tblPr>
      <w:tblCellMar>
        <w:top w:w="0" w:type="dxa"/>
        <w:left w:w="0" w:type="dxa"/>
        <w:bottom w:w="0" w:type="dxa"/>
        <w:right w:w="0" w:type="dxa"/>
      </w:tblCellMar>
    </w:tblPr>
  </w:style>
  <w:style w:type="paragraph" w:styleId="a5">
    <w:name w:val="footer"/>
    <w:basedOn w:val="a"/>
    <w:link w:val="a6"/>
    <w:uiPriority w:val="99"/>
    <w:unhideWhenUsed/>
    <w:rsid w:val="0094493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4493A"/>
    <w:rPr>
      <w:rFonts w:ascii="Times New Roman" w:eastAsia="Times New Roman" w:hAnsi="Times New Roman" w:cs="Times New Roman"/>
      <w:color w:val="000000"/>
      <w:sz w:val="26"/>
    </w:rPr>
  </w:style>
  <w:style w:type="paragraph" w:styleId="a7">
    <w:name w:val="Balloon Text"/>
    <w:basedOn w:val="a"/>
    <w:link w:val="a8"/>
    <w:uiPriority w:val="99"/>
    <w:semiHidden/>
    <w:unhideWhenUsed/>
    <w:rsid w:val="00CF77E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F77EC"/>
    <w:rPr>
      <w:rFonts w:ascii="Segoe UI" w:eastAsia="Times New Roman" w:hAnsi="Segoe UI" w:cs="Segoe UI"/>
      <w:color w:val="000000"/>
      <w:sz w:val="18"/>
      <w:szCs w:val="18"/>
    </w:rPr>
  </w:style>
  <w:style w:type="table" w:styleId="a9">
    <w:name w:val="Table Grid"/>
    <w:basedOn w:val="a1"/>
    <w:uiPriority w:val="39"/>
    <w:rsid w:val="00F14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592725">
      <w:bodyDiv w:val="1"/>
      <w:marLeft w:val="0"/>
      <w:marRight w:val="0"/>
      <w:marTop w:val="0"/>
      <w:marBottom w:val="0"/>
      <w:divBdr>
        <w:top w:val="none" w:sz="0" w:space="0" w:color="auto"/>
        <w:left w:val="none" w:sz="0" w:space="0" w:color="auto"/>
        <w:bottom w:val="none" w:sz="0" w:space="0" w:color="auto"/>
        <w:right w:val="none" w:sz="0" w:space="0" w:color="auto"/>
      </w:divBdr>
    </w:div>
    <w:div w:id="1442526180">
      <w:bodyDiv w:val="1"/>
      <w:marLeft w:val="0"/>
      <w:marRight w:val="0"/>
      <w:marTop w:val="0"/>
      <w:marBottom w:val="0"/>
      <w:divBdr>
        <w:top w:val="none" w:sz="0" w:space="0" w:color="auto"/>
        <w:left w:val="none" w:sz="0" w:space="0" w:color="auto"/>
        <w:bottom w:val="none" w:sz="0" w:space="0" w:color="auto"/>
        <w:right w:val="none" w:sz="0" w:space="0" w:color="auto"/>
      </w:divBdr>
    </w:div>
    <w:div w:id="1548449998">
      <w:bodyDiv w:val="1"/>
      <w:marLeft w:val="0"/>
      <w:marRight w:val="0"/>
      <w:marTop w:val="0"/>
      <w:marBottom w:val="0"/>
      <w:divBdr>
        <w:top w:val="none" w:sz="0" w:space="0" w:color="auto"/>
        <w:left w:val="none" w:sz="0" w:space="0" w:color="auto"/>
        <w:bottom w:val="none" w:sz="0" w:space="0" w:color="auto"/>
        <w:right w:val="none" w:sz="0" w:space="0" w:color="auto"/>
      </w:divBdr>
    </w:div>
    <w:div w:id="19008939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9199C-1397-41F9-B235-F097611C3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5865</TotalTime>
  <Pages>24</Pages>
  <Words>8645</Words>
  <Characters>49281</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Berdyugin</dc:creator>
  <cp:keywords/>
  <cp:lastModifiedBy>Безбанова Валентина Анатольевна</cp:lastModifiedBy>
  <cp:revision>850</cp:revision>
  <cp:lastPrinted>2022-12-15T03:23:00Z</cp:lastPrinted>
  <dcterms:created xsi:type="dcterms:W3CDTF">2021-11-17T01:47:00Z</dcterms:created>
  <dcterms:modified xsi:type="dcterms:W3CDTF">2022-12-27T06:59:00Z</dcterms:modified>
</cp:coreProperties>
</file>