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16ED6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E16ED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50F2" w:rsidRDefault="001150F2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Контрольно-счетной палаты города Яровое  Алтайского края на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proofErr w:type="spellStart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от 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годов»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подготовлено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6AC" w:rsidRPr="00FB2067" w:rsidRDefault="007C7370" w:rsidP="00C5723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1211" w:rsidRPr="00FB2067" w:rsidRDefault="003A2BE2" w:rsidP="00C5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C83159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решение Городского Собрания депутатов города Яровое Алтайского </w:t>
      </w:r>
      <w:r w:rsidR="00CC29A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и 2024 годов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5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35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715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города Яровое 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</w:t>
      </w:r>
      <w:r w:rsidR="00EC153B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FC0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153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43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дставлена пояснительная записка. </w:t>
      </w:r>
    </w:p>
    <w:p w:rsidR="007016DC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вносятся изменения в основные характеристики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 бюджетом 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AD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73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01370D">
        <w:rPr>
          <w:rFonts w:ascii="Times New Roman" w:eastAsia="Times New Roman" w:hAnsi="Times New Roman" w:cs="Times New Roman"/>
          <w:sz w:val="28"/>
          <w:szCs w:val="28"/>
          <w:lang w:eastAsia="ru-RU"/>
        </w:rPr>
        <w:t>27 979,1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B1092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B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1370D">
        <w:rPr>
          <w:rFonts w:ascii="Times New Roman" w:eastAsia="Times New Roman" w:hAnsi="Times New Roman" w:cs="Times New Roman"/>
          <w:sz w:val="28"/>
          <w:szCs w:val="28"/>
          <w:lang w:eastAsia="ru-RU"/>
        </w:rPr>
        <w:t>2 063 860,5</w:t>
      </w:r>
      <w:r w:rsidR="00302686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721211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на 202</w:t>
      </w:r>
      <w:r w:rsidR="00176B63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228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</w:t>
      </w:r>
      <w:r w:rsidR="005C52A4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F2281B">
        <w:rPr>
          <w:rFonts w:ascii="Times New Roman" w:eastAsia="Times New Roman" w:hAnsi="Times New Roman" w:cs="Times New Roman"/>
          <w:sz w:val="28"/>
          <w:szCs w:val="28"/>
          <w:lang w:eastAsia="ru-RU"/>
        </w:rPr>
        <w:t>27 979,1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</w:t>
      </w:r>
      <w:r w:rsidR="00590B59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3380D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1B">
        <w:rPr>
          <w:rFonts w:ascii="Times New Roman" w:eastAsia="Times New Roman" w:hAnsi="Times New Roman" w:cs="Times New Roman"/>
          <w:sz w:val="28"/>
          <w:szCs w:val="28"/>
          <w:lang w:eastAsia="ru-RU"/>
        </w:rPr>
        <w:t>2 176 699,4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86526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F15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112 838,9</w:t>
      </w:r>
      <w:r w:rsidR="00CA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F1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покрытия </w:t>
      </w:r>
      <w:r w:rsidR="0019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снижения остатков средств на счетах). </w:t>
      </w:r>
    </w:p>
    <w:p w:rsidR="00721211" w:rsidRDefault="005A421E" w:rsidP="00EE3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431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5FD" w:rsidRDefault="006C55FD" w:rsidP="00EE3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FD" w:rsidRPr="00FB2067" w:rsidRDefault="006C55FD" w:rsidP="00EE3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Изменение доходной </w:t>
      </w:r>
      <w:r w:rsidR="007C782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бюджета</w:t>
      </w:r>
    </w:p>
    <w:p w:rsidR="003A2BE2" w:rsidRPr="00FB2067" w:rsidRDefault="003A2BE2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9A" w:rsidRDefault="005D6248" w:rsidP="00B2488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(налоговые доходы, неналоговые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доходы) в </w:t>
      </w:r>
      <w:r w:rsidR="00F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на 202</w:t>
      </w:r>
      <w:r w:rsid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изменились и составили </w:t>
      </w:r>
      <w:r w:rsid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>136 283,2</w:t>
      </w:r>
      <w:r w:rsidR="008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931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утвержденного плана налоговых и неналоговых доходов на 2022 год</w:t>
      </w:r>
    </w:p>
    <w:p w:rsidR="00554F9A" w:rsidRDefault="00554F9A" w:rsidP="00B2488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9A" w:rsidRDefault="00216931" w:rsidP="00554F9A">
      <w:pPr>
        <w:pStyle w:val="a3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</w:t>
      </w:r>
      <w:r w:rsidR="00386FCF" w:rsidRPr="0055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</w:t>
      </w:r>
      <w:r w:rsidRPr="0055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</w:t>
      </w:r>
      <w:r w:rsidR="00386FCF" w:rsidRPr="00554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на</w:t>
      </w:r>
      <w:r w:rsidRPr="0055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6 013 тыс. рублей:</w:t>
      </w:r>
    </w:p>
    <w:p w:rsidR="00554F9A" w:rsidRDefault="00216931" w:rsidP="00554F9A">
      <w:pPr>
        <w:pStyle w:val="a3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3785,0 тыс. рублей в связи с ростом фонда оплаты труда и планируемым дивидендам ООО «</w:t>
      </w:r>
      <w:proofErr w:type="spellStart"/>
      <w:r w:rsidR="00386FC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Арсал</w:t>
      </w:r>
      <w:proofErr w:type="spellEnd"/>
      <w:r w:rsidR="00386FC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86FCF" w:rsidRDefault="00386FCF" w:rsidP="00554F9A">
      <w:pPr>
        <w:pStyle w:val="a3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совокупный доход 1291,0 тыс. рублей;</w:t>
      </w:r>
    </w:p>
    <w:p w:rsidR="00386FCF" w:rsidRDefault="00386FCF" w:rsidP="00554F9A">
      <w:pPr>
        <w:pStyle w:val="a3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УСН 128,0 тыс. рублей;</w:t>
      </w:r>
    </w:p>
    <w:p w:rsidR="00386FCF" w:rsidRDefault="00386FCF" w:rsidP="00554F9A">
      <w:pPr>
        <w:pStyle w:val="a3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налог, взымаемый в связи с применением патентной системы 1163,0 тыс. рублей;</w:t>
      </w:r>
    </w:p>
    <w:p w:rsidR="00386FCF" w:rsidRDefault="00386FCF" w:rsidP="00554F9A">
      <w:pPr>
        <w:pStyle w:val="a3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имущество 380,0 тыс. рублей;</w:t>
      </w:r>
    </w:p>
    <w:p w:rsidR="002E51C6" w:rsidRDefault="002E51C6" w:rsidP="00554F9A">
      <w:pPr>
        <w:pStyle w:val="a3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добычу полезных ископаемых 40,0 тыс. рублей;</w:t>
      </w:r>
    </w:p>
    <w:p w:rsidR="002E51C6" w:rsidRDefault="002E51C6" w:rsidP="00554F9A">
      <w:pPr>
        <w:pStyle w:val="a3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пошлина 517,0 тыс. рублей.</w:t>
      </w:r>
    </w:p>
    <w:p w:rsidR="00386FCF" w:rsidRDefault="00386FCF" w:rsidP="00B2488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9A" w:rsidRDefault="00216931" w:rsidP="00554F9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</w:t>
      </w:r>
      <w:r w:rsidR="00554F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</w:t>
      </w:r>
      <w:r w:rsidR="0055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говые доходы на 6 013 тыс. рублей:</w:t>
      </w:r>
    </w:p>
    <w:p w:rsidR="00554F9A" w:rsidRDefault="00554F9A" w:rsidP="00554F9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6931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компенсации затрат на 6 063,1 тыс. руб. в связи с рассрочкой суммы задолженност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МУП «ЯТЭК» за резервный уголь;</w:t>
      </w:r>
    </w:p>
    <w:p w:rsidR="00554F9A" w:rsidRDefault="00554F9A" w:rsidP="00554F9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6931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родажи имущества 164,9 тыс. рублей;</w:t>
      </w:r>
    </w:p>
    <w:p w:rsidR="00554F9A" w:rsidRDefault="00554F9A" w:rsidP="00554F9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6931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216931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от платы за негативное воздействие на 195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804DE8" w:rsidRDefault="00554F9A" w:rsidP="00554F9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6931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6931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6931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20 тыс. рублей.</w:t>
      </w:r>
    </w:p>
    <w:p w:rsidR="00554F9A" w:rsidRDefault="00554F9A" w:rsidP="00554F9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B53" w:rsidRDefault="00216931" w:rsidP="00216931">
      <w:pPr>
        <w:pStyle w:val="a3"/>
        <w:tabs>
          <w:tab w:val="left" w:pos="709"/>
        </w:tabs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</w:t>
      </w:r>
      <w:r w:rsidR="00691B53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691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уменьшены на 27 979,1 тыс. рублей, в том числе:</w:t>
      </w:r>
    </w:p>
    <w:p w:rsidR="00691B53" w:rsidRDefault="00691B53" w:rsidP="00216931">
      <w:pPr>
        <w:pStyle w:val="a3"/>
        <w:tabs>
          <w:tab w:val="left" w:pos="709"/>
        </w:tabs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931" w:rsidRPr="00216931" w:rsidRDefault="00216931" w:rsidP="00216931">
      <w:pPr>
        <w:pStyle w:val="a3"/>
        <w:tabs>
          <w:tab w:val="left" w:pos="709"/>
        </w:tabs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на 27 016,3</w:t>
      </w:r>
      <w:r w:rsidR="0069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рублей:</w:t>
      </w:r>
    </w:p>
    <w:p w:rsidR="00216931" w:rsidRPr="00216931" w:rsidRDefault="00216931" w:rsidP="00216931">
      <w:pPr>
        <w:pStyle w:val="a3"/>
        <w:tabs>
          <w:tab w:val="left" w:pos="709"/>
        </w:tabs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>- 10 162 тыс. руб</w:t>
      </w:r>
      <w:r w:rsidR="00150E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на сбалансированность бюджета по распоряжения Правительства Алтайского края от 07.10.2022 № 292-р.;</w:t>
      </w:r>
    </w:p>
    <w:p w:rsidR="00216931" w:rsidRPr="00216931" w:rsidRDefault="00150EDF" w:rsidP="00216931">
      <w:pPr>
        <w:pStyle w:val="a3"/>
        <w:tabs>
          <w:tab w:val="left" w:pos="709"/>
        </w:tabs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- 16 102,5 тыс. рублей</w:t>
      </w:r>
      <w:r w:rsidR="00216931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в рамках КАИП "Государственная программа Алтайского края «Обеспечение населения подпрограмма «Модернизация и обеспечение стабильного функционирования объектов теплоснабжения;</w:t>
      </w:r>
    </w:p>
    <w:p w:rsidR="00216931" w:rsidRPr="00216931" w:rsidRDefault="00150EDF" w:rsidP="00216931">
      <w:pPr>
        <w:pStyle w:val="a3"/>
        <w:tabs>
          <w:tab w:val="left" w:pos="709"/>
        </w:tabs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- 176,3 тыс. рублей</w:t>
      </w:r>
      <w:r w:rsidR="00216931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-субсидии по обеспечению бесплатным двухразовым питанием обучающихся с ограниченными возможностями здоровья муниципальных общеобразовательных организаций;</w:t>
      </w:r>
    </w:p>
    <w:p w:rsidR="00216931" w:rsidRPr="00216931" w:rsidRDefault="00216931" w:rsidP="00216931">
      <w:pPr>
        <w:pStyle w:val="a3"/>
        <w:tabs>
          <w:tab w:val="left" w:pos="709"/>
        </w:tabs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>- 575,5</w:t>
      </w:r>
      <w:r w:rsidR="0015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-субвенции по передаче полномочий (АДК и КДН, оздоровление детей);</w:t>
      </w:r>
    </w:p>
    <w:p w:rsidR="00216931" w:rsidRPr="00150EDF" w:rsidRDefault="00216931" w:rsidP="00150ED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 на 54 995,4 тыс. руб</w:t>
      </w:r>
      <w:r w:rsidR="00150E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лей:</w:t>
      </w:r>
      <w:r w:rsidRPr="0015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931" w:rsidRDefault="00216931" w:rsidP="002F4FCB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- 12 300 тыс. руб. субсидии на ремонт </w:t>
      </w:r>
      <w:r w:rsidR="004D466E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4D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</w:t>
      </w:r>
      <w:proofErr w:type="spellStart"/>
      <w:r w:rsidR="004D46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Кулундинская</w:t>
      </w:r>
      <w:proofErr w:type="spellEnd"/>
      <w:r w:rsidR="004D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D466E" w:rsidRPr="004D46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ул.</w:t>
      </w:r>
      <w:r w:rsidR="004D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66E" w:rsidRPr="004D46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до ул. Комарова) – 600 м.</w:t>
      </w: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64E" w:rsidRDefault="00AB064E" w:rsidP="00AB064E">
      <w:pPr>
        <w:pStyle w:val="a3"/>
        <w:tabs>
          <w:tab w:val="left" w:pos="0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- 25 681,7 тыс. рублей с</w:t>
      </w:r>
      <w:r w:rsidRPr="00AB064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 в рамках краевой адресной инвестиционной программы и перечня капитальных ремонтов между бюджетами муниципальных образований по отрасли «Культура»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64E" w:rsidRDefault="00AB064E" w:rsidP="00AB064E">
      <w:pPr>
        <w:pStyle w:val="a3"/>
        <w:tabs>
          <w:tab w:val="left" w:pos="0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- 558,5 тыс. рублей </w:t>
      </w:r>
      <w:r w:rsidRPr="00301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AB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отдыха и оздоровления детей в рамках государственной программы Алтайского края «Развитие образования в Алтайском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64E" w:rsidRPr="00216931" w:rsidRDefault="00AB064E" w:rsidP="00AB064E">
      <w:pPr>
        <w:pStyle w:val="a3"/>
        <w:tabs>
          <w:tab w:val="left" w:pos="0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-171,6 тыс. рублей с</w:t>
      </w:r>
      <w:r w:rsidRPr="00AB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на </w:t>
      </w:r>
      <w:proofErr w:type="spellStart"/>
      <w:r w:rsidRPr="00AB0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AB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инициативных проектов развития (создания)общественной инфраструктуры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931" w:rsidRPr="00216931" w:rsidRDefault="00AB064E" w:rsidP="002F4FCB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-146,3 тыс. рублей</w:t>
      </w:r>
      <w:r w:rsidR="00216931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по передаче полномочий (перераспределение на субсидию);</w:t>
      </w:r>
    </w:p>
    <w:p w:rsidR="00216931" w:rsidRPr="00216931" w:rsidRDefault="00216931" w:rsidP="002F4FCB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- 16</w:t>
      </w:r>
      <w:r w:rsidR="00AB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>102,5 тыс. руб. – межбюджетные трансферты (перераспределение на субсидию);</w:t>
      </w:r>
    </w:p>
    <w:p w:rsidR="00216931" w:rsidRPr="00216931" w:rsidRDefault="00216931" w:rsidP="002F4FCB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-34,8 тыс. руб.-субвенции на присяжных заседателей.</w:t>
      </w:r>
    </w:p>
    <w:p w:rsidR="00832D83" w:rsidRDefault="00B2488A" w:rsidP="00216931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уметом изменений </w:t>
      </w:r>
      <w:r w:rsidR="00CA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AB064E">
        <w:rPr>
          <w:rFonts w:ascii="Times New Roman" w:eastAsia="Times New Roman" w:hAnsi="Times New Roman" w:cs="Times New Roman"/>
          <w:sz w:val="28"/>
          <w:szCs w:val="28"/>
          <w:lang w:eastAsia="ru-RU"/>
        </w:rPr>
        <w:t>1 927 577,3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A43B43" w:rsidRDefault="00A43B43" w:rsidP="00216931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7A" w:rsidRDefault="00721211" w:rsidP="00832D83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расходной части бюджета</w:t>
      </w:r>
    </w:p>
    <w:p w:rsidR="00015BF9" w:rsidRDefault="00721211" w:rsidP="00832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202</w:t>
      </w:r>
      <w:r w:rsid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0F324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0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F41D39">
        <w:rPr>
          <w:rFonts w:ascii="Times New Roman" w:eastAsia="Times New Roman" w:hAnsi="Times New Roman" w:cs="Times New Roman"/>
          <w:sz w:val="28"/>
          <w:szCs w:val="28"/>
          <w:lang w:eastAsia="ru-RU"/>
        </w:rPr>
        <w:t>2 176 699,4</w:t>
      </w:r>
      <w:r w:rsidR="0059496E" w:rsidRPr="0059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  <w:r w:rsidR="00C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D3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</w:t>
      </w:r>
      <w:r w:rsidR="00C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D39">
        <w:rPr>
          <w:rFonts w:ascii="Times New Roman" w:eastAsia="Times New Roman" w:hAnsi="Times New Roman" w:cs="Times New Roman"/>
          <w:sz w:val="28"/>
          <w:szCs w:val="28"/>
          <w:lang w:eastAsia="ru-RU"/>
        </w:rPr>
        <w:t>27 979,1</w:t>
      </w:r>
      <w:r w:rsidR="0011541E" w:rsidRP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B0" w:rsidRPr="008F3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F346A" w:rsidRPr="000A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43B43" w:rsidRPr="00A43B43" w:rsidRDefault="00A43B43" w:rsidP="00A43B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3B4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разделам и подразделам классификации расходов</w:t>
      </w:r>
    </w:p>
    <w:p w:rsidR="00A43B43" w:rsidRDefault="00A43B43" w:rsidP="00A43B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70"/>
        <w:gridCol w:w="1581"/>
        <w:gridCol w:w="1535"/>
        <w:gridCol w:w="1381"/>
      </w:tblGrid>
      <w:tr w:rsidR="00430A51" w:rsidRPr="00430A51" w:rsidTr="000F3249">
        <w:trPr>
          <w:trHeight w:val="376"/>
        </w:trPr>
        <w:tc>
          <w:tcPr>
            <w:tcW w:w="4284" w:type="dxa"/>
            <w:shd w:val="clear" w:color="auto" w:fill="auto"/>
            <w:vAlign w:val="bottom"/>
          </w:tcPr>
          <w:p w:rsidR="00430A51" w:rsidRPr="006F158B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430A51" w:rsidRPr="006F158B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430A51" w:rsidRPr="006F158B" w:rsidRDefault="00015BF9" w:rsidP="00F41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ГСд</w:t>
            </w:r>
            <w:proofErr w:type="spellEnd"/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 </w:t>
            </w:r>
            <w:r w:rsidR="00F41D39"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</w:t>
            </w:r>
            <w:r w:rsidR="00F41D39"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AB0E18"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F41D39"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 w:rsidR="00AB0E18"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0F3249"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430A51" w:rsidRPr="006F158B" w:rsidRDefault="00A50D04" w:rsidP="00A5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 и</w:t>
            </w:r>
            <w:r w:rsidR="00015BF9"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зменени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й</w:t>
            </w:r>
          </w:p>
        </w:tc>
        <w:tc>
          <w:tcPr>
            <w:tcW w:w="1381" w:type="dxa"/>
            <w:vAlign w:val="bottom"/>
          </w:tcPr>
          <w:p w:rsidR="00430A51" w:rsidRPr="006F158B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 решения</w:t>
            </w:r>
          </w:p>
        </w:tc>
      </w:tr>
      <w:tr w:rsidR="004E748B" w:rsidRPr="00430A51" w:rsidTr="00A50D04">
        <w:trPr>
          <w:trHeight w:val="376"/>
        </w:trPr>
        <w:tc>
          <w:tcPr>
            <w:tcW w:w="4284" w:type="dxa"/>
            <w:shd w:val="clear" w:color="auto" w:fill="auto"/>
            <w:vAlign w:val="bottom"/>
          </w:tcPr>
          <w:p w:rsidR="004E748B" w:rsidRPr="006F158B" w:rsidRDefault="004E748B" w:rsidP="004E7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4E748B" w:rsidRPr="006F158B" w:rsidRDefault="004E748B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55 087,3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4 953,0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8B" w:rsidRPr="006F158B" w:rsidRDefault="004E748B" w:rsidP="004E74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60 040,3</w:t>
            </w:r>
          </w:p>
        </w:tc>
      </w:tr>
      <w:tr w:rsidR="004E748B" w:rsidRPr="00430A51" w:rsidTr="00A50D04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48B" w:rsidRPr="006F158B" w:rsidRDefault="004E748B" w:rsidP="004E74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</w:tr>
      <w:tr w:rsidR="004E748B" w:rsidRPr="00430A51" w:rsidTr="00A50D04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48B" w:rsidRPr="006F158B" w:rsidRDefault="004E748B" w:rsidP="004E74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1 995,6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-70,0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1 925,6</w:t>
            </w:r>
          </w:p>
        </w:tc>
      </w:tr>
      <w:tr w:rsidR="004E748B" w:rsidRPr="00430A51" w:rsidTr="00A50D04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48B" w:rsidRPr="006F158B" w:rsidRDefault="004E748B" w:rsidP="004E74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36 738,4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-12 109,2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24 629,2</w:t>
            </w:r>
          </w:p>
        </w:tc>
      </w:tr>
      <w:tr w:rsidR="004E748B" w:rsidRPr="00430A51" w:rsidTr="00A50D04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48B" w:rsidRPr="006F158B" w:rsidRDefault="004E748B" w:rsidP="004E74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1 729 663,4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-1 130,7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1 728 532,7</w:t>
            </w:r>
          </w:p>
        </w:tc>
      </w:tr>
      <w:tr w:rsidR="004E748B" w:rsidRPr="00430A51" w:rsidTr="00A50D04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48B" w:rsidRPr="006F158B" w:rsidRDefault="004E748B" w:rsidP="004E74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244 499,5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4 216,6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248 716,1</w:t>
            </w:r>
          </w:p>
        </w:tc>
      </w:tr>
      <w:tr w:rsidR="004E748B" w:rsidRPr="00430A51" w:rsidTr="00A50D04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48B" w:rsidRPr="006F158B" w:rsidRDefault="004E748B" w:rsidP="004E74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49 281,7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-25 932,1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23 349,6</w:t>
            </w:r>
          </w:p>
        </w:tc>
      </w:tr>
      <w:tr w:rsidR="004E748B" w:rsidRPr="00430A51" w:rsidTr="00A50D04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48B" w:rsidRPr="006F158B" w:rsidRDefault="004E748B" w:rsidP="004E74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44 140,6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44 164,6</w:t>
            </w:r>
          </w:p>
        </w:tc>
      </w:tr>
      <w:tr w:rsidR="004E748B" w:rsidRPr="00430A51" w:rsidTr="00A50D04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48B" w:rsidRPr="006F158B" w:rsidRDefault="004E748B" w:rsidP="004E74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39 656,3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2 069,3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41 725,6</w:t>
            </w:r>
          </w:p>
        </w:tc>
      </w:tr>
      <w:tr w:rsidR="004E748B" w:rsidRPr="00430A51" w:rsidTr="00A50D04">
        <w:trPr>
          <w:trHeight w:val="421"/>
        </w:trPr>
        <w:tc>
          <w:tcPr>
            <w:tcW w:w="428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48B" w:rsidRPr="006F158B" w:rsidRDefault="004E748B" w:rsidP="004E74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3 035,9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3 035,9</w:t>
            </w:r>
          </w:p>
        </w:tc>
      </w:tr>
      <w:tr w:rsidR="004E748B" w:rsidRPr="00430A51" w:rsidTr="00A50D04">
        <w:trPr>
          <w:trHeight w:val="42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748B" w:rsidRPr="00430A51" w:rsidTr="00A50D04">
        <w:trPr>
          <w:trHeight w:val="42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РАСХОДОВ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8B" w:rsidRPr="006F158B" w:rsidRDefault="004E748B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48B" w:rsidRPr="006F158B" w:rsidRDefault="004E748B" w:rsidP="004E74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2 204 678,5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-27 979,1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8B" w:rsidRPr="006F158B" w:rsidRDefault="004E748B" w:rsidP="004E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2 176 699,4</w:t>
            </w:r>
          </w:p>
        </w:tc>
      </w:tr>
    </w:tbl>
    <w:p w:rsidR="00430A51" w:rsidRDefault="00430A51" w:rsidP="00C5723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45C" w:rsidRPr="002E345C" w:rsidRDefault="002E345C" w:rsidP="002E345C">
      <w:pPr>
        <w:pStyle w:val="a3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целевым статьям (муниципальным программам бюджета города</w:t>
      </w:r>
    </w:p>
    <w:p w:rsidR="00A43B43" w:rsidRDefault="002E345C" w:rsidP="002E345C">
      <w:pPr>
        <w:pStyle w:val="a3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мным направлениям деятельности)</w:t>
      </w:r>
    </w:p>
    <w:tbl>
      <w:tblPr>
        <w:tblW w:w="4821" w:type="pct"/>
        <w:jc w:val="center"/>
        <w:tblLook w:val="04A0" w:firstRow="1" w:lastRow="0" w:firstColumn="1" w:lastColumn="0" w:noHBand="0" w:noVBand="1"/>
      </w:tblPr>
      <w:tblGrid>
        <w:gridCol w:w="4047"/>
        <w:gridCol w:w="1481"/>
        <w:gridCol w:w="1339"/>
        <w:gridCol w:w="1295"/>
        <w:gridCol w:w="1339"/>
      </w:tblGrid>
      <w:tr w:rsidR="006F158B" w:rsidRPr="006F158B" w:rsidTr="00A50D04">
        <w:trPr>
          <w:trHeight w:val="6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Сумма, </w:t>
            </w:r>
            <w:proofErr w:type="spellStart"/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тыс.рублей</w:t>
            </w:r>
            <w:proofErr w:type="spellEnd"/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6F158B" w:rsidRDefault="00A50D04" w:rsidP="006F158B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>
              <w:rPr>
                <w:rFonts w:ascii="Times" w:eastAsia="Times New Roman" w:hAnsi="Times" w:cs="Times"/>
                <w:bCs/>
                <w:lang w:eastAsia="ru-RU"/>
              </w:rPr>
              <w:t>Проект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Сумма, </w:t>
            </w:r>
            <w:proofErr w:type="spellStart"/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тыс.рублей</w:t>
            </w:r>
            <w:proofErr w:type="spellEnd"/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6F158B" w:rsidRPr="006F158B" w:rsidTr="006F158B">
        <w:trPr>
          <w:trHeight w:val="2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6F158B">
              <w:rPr>
                <w:rFonts w:ascii="Times" w:eastAsia="Times New Roman" w:hAnsi="Times" w:cs="Times"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F158B" w:rsidRPr="006F158B" w:rsidTr="006F158B">
        <w:trPr>
          <w:trHeight w:val="118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35 593,1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35 619,7</w:t>
            </w:r>
          </w:p>
        </w:tc>
      </w:tr>
      <w:tr w:rsidR="006F158B" w:rsidRPr="006F158B" w:rsidTr="006F158B">
        <w:trPr>
          <w:trHeight w:val="7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(оказание услуг) 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26 232,6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528,6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26 761,2</w:t>
            </w:r>
          </w:p>
        </w:tc>
      </w:tr>
      <w:tr w:rsidR="006F158B" w:rsidRPr="006F158B" w:rsidTr="006F158B">
        <w:trPr>
          <w:trHeight w:val="191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1 995,6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-70,0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1 925,6</w:t>
            </w:r>
          </w:p>
        </w:tc>
      </w:tr>
      <w:tr w:rsidR="006F158B" w:rsidRPr="006F158B" w:rsidTr="006F158B">
        <w:trPr>
          <w:trHeight w:val="11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"Содействие занятости населения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321,4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321,4</w:t>
            </w:r>
          </w:p>
        </w:tc>
      </w:tr>
      <w:tr w:rsidR="006F158B" w:rsidRPr="006F158B" w:rsidTr="006F158B">
        <w:trPr>
          <w:trHeight w:val="118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"Противодействие экстремизму и идеологии терроризма на территории города Яровое» на 2022 – 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1 328,5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-118,0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1 210,5</w:t>
            </w:r>
          </w:p>
        </w:tc>
      </w:tr>
      <w:tr w:rsidR="006F158B" w:rsidRPr="006F158B" w:rsidTr="006F158B">
        <w:trPr>
          <w:trHeight w:val="143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2 770,6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2 838,4</w:t>
            </w:r>
          </w:p>
        </w:tc>
      </w:tr>
      <w:tr w:rsidR="006F158B" w:rsidRPr="006F158B" w:rsidTr="00A50D04">
        <w:trPr>
          <w:trHeight w:val="11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"Обеспечение прав граждан и их безопасности на территории муниципального образовании город Яровое Алтайского края " на 2021 - 2025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18 752,6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-12 424,2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6 328,4</w:t>
            </w:r>
          </w:p>
        </w:tc>
      </w:tr>
      <w:tr w:rsidR="006F158B" w:rsidRPr="006F158B" w:rsidTr="00A50D04">
        <w:trPr>
          <w:trHeight w:val="11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"Охрана окружающей среды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35 0 00 00000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9 381,9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9 381,9</w:t>
            </w:r>
          </w:p>
        </w:tc>
      </w:tr>
      <w:tr w:rsidR="006F158B" w:rsidRPr="006F158B" w:rsidTr="00A50D04">
        <w:trPr>
          <w:trHeight w:val="1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город Яровое Алтайского края" на 2018-2024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43 0 00 00000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13 862,2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13 862,2</w:t>
            </w:r>
          </w:p>
        </w:tc>
      </w:tr>
      <w:tr w:rsidR="006F158B" w:rsidRPr="006F158B" w:rsidTr="006F158B">
        <w:trPr>
          <w:trHeight w:val="11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культуры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44 0 00 00000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65 476,0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-25 532,8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39 943,2</w:t>
            </w:r>
          </w:p>
        </w:tc>
      </w:tr>
      <w:tr w:rsidR="006F158B" w:rsidRPr="006F158B" w:rsidTr="006F158B">
        <w:trPr>
          <w:trHeight w:val="16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"Совершенствование муниципального управления и противодействия коррупции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47 0 00 00000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4 051,3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4 051,3</w:t>
            </w:r>
          </w:p>
        </w:tc>
      </w:tr>
      <w:tr w:rsidR="006F158B" w:rsidRPr="006F158B" w:rsidTr="006F158B">
        <w:trPr>
          <w:trHeight w:val="168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"Обеспечение жильем или улучшение жилищных условий молодых семей муниципального образования города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49 0 00 00000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882,1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882,1</w:t>
            </w:r>
          </w:p>
        </w:tc>
      </w:tr>
      <w:tr w:rsidR="006F158B" w:rsidRPr="006F158B" w:rsidTr="006F158B">
        <w:trPr>
          <w:trHeight w:val="143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«Обеспечение населения муниципального образования город Яровое Алтайского края жилищно-коммунальными услугами»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54 0 00 00000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1 378 129,4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6 800,1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lang w:eastAsia="ru-RU"/>
              </w:rPr>
              <w:t>1 384 929,5</w:t>
            </w:r>
          </w:p>
        </w:tc>
      </w:tr>
      <w:tr w:rsidR="006F158B" w:rsidRPr="006F158B" w:rsidTr="006F158B">
        <w:trPr>
          <w:trHeight w:val="118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молодежной политики в муниципальном образовании город  Яровое Алтайского края"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57 0 00 00000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22,5</w:t>
            </w:r>
          </w:p>
        </w:tc>
      </w:tr>
      <w:tr w:rsidR="006F158B" w:rsidRPr="006F158B" w:rsidTr="006F158B">
        <w:trPr>
          <w:trHeight w:val="11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58 0 00 00000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211 066,3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3 781,2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214 847,5</w:t>
            </w:r>
          </w:p>
        </w:tc>
      </w:tr>
      <w:tr w:rsidR="006F158B" w:rsidRPr="006F158B" w:rsidTr="006F158B">
        <w:trPr>
          <w:trHeight w:val="118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муниципальном образовании город Яровое Алтайского края" на 2021-2025 годы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67 0 00 00000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12,5</w:t>
            </w:r>
          </w:p>
        </w:tc>
      </w:tr>
      <w:tr w:rsidR="006F158B" w:rsidRPr="006F158B" w:rsidTr="00123BF0">
        <w:trPr>
          <w:trHeight w:val="143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муниципальном образовании город Яровое Алтайского края" на 2021 - 2025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70 0 00 00000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25 607,0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1 774,4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27 381,4</w:t>
            </w:r>
          </w:p>
        </w:tc>
      </w:tr>
      <w:tr w:rsidR="006F158B" w:rsidRPr="006F158B" w:rsidTr="00123BF0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90 0 00 00000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43 960,1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-163,6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43 796,5</w:t>
            </w:r>
          </w:p>
        </w:tc>
      </w:tr>
      <w:tr w:rsidR="006F158B" w:rsidRPr="006F158B" w:rsidTr="00123BF0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91 0 00 00000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9 311,9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315,0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9 626,9</w:t>
            </w:r>
          </w:p>
        </w:tc>
      </w:tr>
      <w:tr w:rsidR="006F158B" w:rsidRPr="006F158B" w:rsidTr="006F158B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92 0 00 00000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336 869,2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-7 662,6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329 206,6</w:t>
            </w:r>
          </w:p>
        </w:tc>
      </w:tr>
      <w:tr w:rsidR="006F158B" w:rsidRPr="006F158B" w:rsidTr="006F158B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19 016,7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4 698,4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6F158B" w:rsidRDefault="006F158B" w:rsidP="006F1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58B">
              <w:rPr>
                <w:rFonts w:ascii="Times New Roman" w:eastAsia="Times New Roman" w:hAnsi="Times New Roman" w:cs="Times New Roman"/>
                <w:bCs/>
                <w:lang w:eastAsia="ru-RU"/>
              </w:rPr>
              <w:t>23 715,1</w:t>
            </w:r>
          </w:p>
        </w:tc>
      </w:tr>
    </w:tbl>
    <w:p w:rsidR="006F158B" w:rsidRDefault="00616C7A" w:rsidP="00616C7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B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 расходы на 38 141,1 тыс. руб. за счет безвозмездных поступлений целевого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640F" w:rsidRPr="00EC2765" w:rsidRDefault="00A619B3" w:rsidP="00EC2765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B1E02" w:rsidRPr="001329F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за счет безвозмездных поступлений целевого назначения на 1</w:t>
      </w:r>
      <w:r w:rsidR="00FE2CD2" w:rsidRPr="0013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0 162 тыс. рублей </w:t>
      </w:r>
      <w:r w:rsidR="009B1E02" w:rsidRPr="0013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EC2765" w:rsidRPr="0013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распределены в разрез </w:t>
      </w:r>
      <w:r w:rsidR="00EC2765" w:rsidRPr="0013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</w:t>
      </w:r>
      <w:r w:rsidR="00EC2765" w:rsidRPr="00EC2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</w:t>
      </w:r>
      <w:r w:rsidR="00EC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направлений использования </w:t>
      </w:r>
      <w:r w:rsidR="00EC2765" w:rsidRPr="00EC27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получаемых бюджетом го</w:t>
      </w:r>
      <w:r w:rsidR="00EC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Яровое из краевого бюджета </w:t>
      </w:r>
      <w:r w:rsidR="00EC2765" w:rsidRPr="00EC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виде дотаций</w:t>
      </w:r>
      <w:r w:rsidR="00EC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10.10.2022</w:t>
      </w:r>
      <w:r w:rsidR="009B1E02" w:rsidRPr="00A619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1E02" w:rsidRPr="0076758F" w:rsidRDefault="009B1E02" w:rsidP="00EC2765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5B17" w:rsidRP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02BE" w:rsidRP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B17" w:rsidRP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6758F" w:rsidRP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765B17" w:rsidRP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рублей </w:t>
      </w:r>
      <w:r w:rsidRP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B218C" w:rsidRP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заработную</w:t>
      </w:r>
      <w:r w:rsidRP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с начислениями</w:t>
      </w:r>
      <w:r w:rsid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B17" w:rsidRPr="0076758F" w:rsidRDefault="0076758F" w:rsidP="00765B17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- 4 724,1 тыс. руб. </w:t>
      </w:r>
      <w:r w:rsidR="00765B17" w:rsidRP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исполнение судебных актов и предписаний, в том числе взыскание задолженности по выморочному имуществу;  </w:t>
      </w:r>
    </w:p>
    <w:p w:rsidR="00A619B3" w:rsidRDefault="00A619B3" w:rsidP="00765B17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87F" w:rsidRP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E2687F" w:rsidRP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технико</w:t>
      </w:r>
      <w:r w:rsidR="00E2687F" w:rsidRPr="00E2687F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-экономического обоснования системы теплоснабжения города;</w:t>
      </w:r>
    </w:p>
    <w:p w:rsidR="00E2687F" w:rsidRPr="00765B17" w:rsidRDefault="00E2687F" w:rsidP="00765B17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2052,0 тыс. рублей на </w:t>
      </w:r>
      <w:r w:rsidR="0076758F" w:rsidRP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услуг</w:t>
      </w:r>
      <w:r w:rsid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758F" w:rsidRP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сложившихся цен</w:t>
      </w:r>
      <w:r w:rsidR="00767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FB7" w:rsidRDefault="00460FB7" w:rsidP="00765B17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</w:t>
      </w:r>
      <w:r w:rsidR="0094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0F36" w:rsidRPr="00940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редлагается  статью 4 решения дополнить возможность урегулирования задолженности  по денежным обязательствам перед   городским</w:t>
      </w:r>
      <w:bookmarkStart w:id="0" w:name="_GoBack"/>
      <w:bookmarkEnd w:id="0"/>
      <w:r w:rsidR="00940F36" w:rsidRPr="0094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бюджетом, связанным с компенсацией затрат в связи с получением угля из резервного запаса угля для нужд муниципального образования город Яровое Алтайского края  и  (или) товарно-материальных ценностей из  аварийного запаса материально-технических ресурсов жилищно-коммунального хозяйства города Яровое Алтайского края, которая  может проводиться путем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изменением величины процентов за пользование денежными средствами и (или) иных платежей (далее − реструктуризация денежного обязательства (задолженности по денежному обязательству) перед городским бюджетом), основанное на соглашении.</w:t>
      </w:r>
    </w:p>
    <w:p w:rsidR="00940F36" w:rsidRDefault="00940F36" w:rsidP="00765B17">
      <w:pPr>
        <w:pStyle w:val="a3"/>
        <w:tabs>
          <w:tab w:val="left" w:pos="1722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</w:t>
      </w:r>
      <w:r w:rsidR="0046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статьи 93.8 </w:t>
      </w:r>
      <w:r w:rsidR="006B7689" w:rsidRPr="006B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</w:t>
      </w:r>
      <w:r w:rsidR="00460FB7" w:rsidRPr="00460F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органы вправе принимать решения о заключении мировых соглашений, которыми устанавливаются условия урегулирования задолженности по денежным обязательствам перед соответствующим публично-правовым образованием способами, предусмотренными законом (решением) о бюджете.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B43" w:rsidRPr="00EC2765" w:rsidRDefault="00940F36" w:rsidP="00765B17">
      <w:pPr>
        <w:pStyle w:val="a3"/>
        <w:tabs>
          <w:tab w:val="left" w:pos="1722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денежным обязательством согласно статье 6 Бюджетного кодекса Российской Федерации понимается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получателя бюджетных средств уплатить бюджету, физическому лицу и юридическому лицу за счет средств бюджета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соглашения.</w:t>
      </w:r>
    </w:p>
    <w:p w:rsidR="00D328E8" w:rsidRDefault="006B7689" w:rsidP="00D328E8">
      <w:pPr>
        <w:pStyle w:val="a3"/>
        <w:tabs>
          <w:tab w:val="left" w:pos="1722"/>
        </w:tabs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«ЯТЭК» не получатель бюджетных средств, а </w:t>
      </w:r>
      <w:r w:rsidRPr="006B7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B64A1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</w:t>
      </w:r>
      <w:r w:rsidRPr="006B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угля из резервного запаса угля для нужд муниципального образования город Яровое Алтайского края и (или) товарно-материальных ценностей из аварийного запаса материально-технических ресурсов жилищно-коммунального хозяйства города Яровое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4F86" w:rsidRDefault="005C38B9" w:rsidP="00D328E8">
      <w:pPr>
        <w:pStyle w:val="a3"/>
        <w:tabs>
          <w:tab w:val="left" w:pos="1722"/>
        </w:tabs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B22" w:rsidRPr="00D32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584F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717C" w:rsidRDefault="00584F86" w:rsidP="00584F86">
      <w:pPr>
        <w:pStyle w:val="a3"/>
        <w:tabs>
          <w:tab w:val="left" w:pos="1722"/>
        </w:tabs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="009D7B22" w:rsidRPr="00D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урегулирования задолженности по обязательствам перед городским бюджетом, связанным с невозвратом угля из резервного запаса угля для нужд муниципального образования город Яровое Алтайского края и (или) товарно-материальных ценностей из аварийного запаса материально-технических ресурсов жилищно-коммунального хозяйства города Яровое Алтайского края нормативно-правовым актом Администрации </w:t>
      </w:r>
      <w:r w:rsidR="00D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 Алтайского края;</w:t>
      </w:r>
    </w:p>
    <w:p w:rsidR="00584F86" w:rsidRPr="00D328E8" w:rsidRDefault="00584F86" w:rsidP="00584F86">
      <w:pPr>
        <w:pStyle w:val="a3"/>
        <w:tabs>
          <w:tab w:val="left" w:pos="1722"/>
        </w:tabs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Распределить дотацию в размере </w:t>
      </w:r>
      <w:r w:rsidRPr="00584F86">
        <w:rPr>
          <w:rFonts w:ascii="Times New Roman" w:eastAsia="Times New Roman" w:hAnsi="Times New Roman" w:cs="Times New Roman"/>
          <w:sz w:val="28"/>
          <w:szCs w:val="28"/>
          <w:lang w:eastAsia="ru-RU"/>
        </w:rPr>
        <w:t>10 162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58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согласования направлений использования средств, получаемых бюджетом города Яровое из краевого бюджета в 2022 году в виде дотаций от 10.10.2022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5A8" w:rsidRDefault="002565A8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A8" w:rsidRDefault="002565A8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65" w:rsidRDefault="005C1D65" w:rsidP="00252887">
      <w:pPr>
        <w:spacing w:after="0" w:line="240" w:lineRule="auto"/>
      </w:pPr>
      <w:r>
        <w:separator/>
      </w:r>
    </w:p>
  </w:endnote>
  <w:endnote w:type="continuationSeparator" w:id="0">
    <w:p w:rsidR="005C1D65" w:rsidRDefault="005C1D65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65" w:rsidRDefault="005C1D65" w:rsidP="00252887">
      <w:pPr>
        <w:spacing w:after="0" w:line="240" w:lineRule="auto"/>
      </w:pPr>
      <w:r>
        <w:separator/>
      </w:r>
    </w:p>
  </w:footnote>
  <w:footnote w:type="continuationSeparator" w:id="0">
    <w:p w:rsidR="005C1D65" w:rsidRDefault="005C1D65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 wp14:anchorId="7E359E87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5B4DCC"/>
    <w:multiLevelType w:val="hybridMultilevel"/>
    <w:tmpl w:val="1258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2"/>
  </w:num>
  <w:num w:numId="5">
    <w:abstractNumId w:val="15"/>
  </w:num>
  <w:num w:numId="6">
    <w:abstractNumId w:val="0"/>
  </w:num>
  <w:num w:numId="7">
    <w:abstractNumId w:val="22"/>
  </w:num>
  <w:num w:numId="8">
    <w:abstractNumId w:val="7"/>
  </w:num>
  <w:num w:numId="9">
    <w:abstractNumId w:val="21"/>
  </w:num>
  <w:num w:numId="10">
    <w:abstractNumId w:val="6"/>
  </w:num>
  <w:num w:numId="11">
    <w:abstractNumId w:val="11"/>
  </w:num>
  <w:num w:numId="12">
    <w:abstractNumId w:val="17"/>
  </w:num>
  <w:num w:numId="13">
    <w:abstractNumId w:val="4"/>
  </w:num>
  <w:num w:numId="14">
    <w:abstractNumId w:val="23"/>
  </w:num>
  <w:num w:numId="15">
    <w:abstractNumId w:val="18"/>
  </w:num>
  <w:num w:numId="16">
    <w:abstractNumId w:val="8"/>
  </w:num>
  <w:num w:numId="17">
    <w:abstractNumId w:val="9"/>
  </w:num>
  <w:num w:numId="18">
    <w:abstractNumId w:val="16"/>
  </w:num>
  <w:num w:numId="19">
    <w:abstractNumId w:val="5"/>
  </w:num>
  <w:num w:numId="20">
    <w:abstractNumId w:val="10"/>
  </w:num>
  <w:num w:numId="21">
    <w:abstractNumId w:val="3"/>
  </w:num>
  <w:num w:numId="22">
    <w:abstractNumId w:val="12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22D"/>
    <w:rsid w:val="0000066B"/>
    <w:rsid w:val="000026A2"/>
    <w:rsid w:val="00010C5C"/>
    <w:rsid w:val="0001370D"/>
    <w:rsid w:val="00015BF9"/>
    <w:rsid w:val="00020BEA"/>
    <w:rsid w:val="0002583E"/>
    <w:rsid w:val="00031091"/>
    <w:rsid w:val="000431F0"/>
    <w:rsid w:val="000535F4"/>
    <w:rsid w:val="0006376C"/>
    <w:rsid w:val="00065E9C"/>
    <w:rsid w:val="0007717C"/>
    <w:rsid w:val="000815FE"/>
    <w:rsid w:val="000905B5"/>
    <w:rsid w:val="00093FEF"/>
    <w:rsid w:val="000A0BED"/>
    <w:rsid w:val="000A27F4"/>
    <w:rsid w:val="000A6F4A"/>
    <w:rsid w:val="000C0A7B"/>
    <w:rsid w:val="000C4CB6"/>
    <w:rsid w:val="000C749A"/>
    <w:rsid w:val="000D07BA"/>
    <w:rsid w:val="000D14CF"/>
    <w:rsid w:val="000D1843"/>
    <w:rsid w:val="000D3BDE"/>
    <w:rsid w:val="000D4590"/>
    <w:rsid w:val="000D5F63"/>
    <w:rsid w:val="000E42B8"/>
    <w:rsid w:val="000E5B7F"/>
    <w:rsid w:val="000E5BE0"/>
    <w:rsid w:val="000E640F"/>
    <w:rsid w:val="000F10FF"/>
    <w:rsid w:val="000F3249"/>
    <w:rsid w:val="000F469F"/>
    <w:rsid w:val="001064C5"/>
    <w:rsid w:val="00111700"/>
    <w:rsid w:val="001150F2"/>
    <w:rsid w:val="0011541E"/>
    <w:rsid w:val="001206AC"/>
    <w:rsid w:val="00120787"/>
    <w:rsid w:val="00123BF0"/>
    <w:rsid w:val="001329F1"/>
    <w:rsid w:val="00150EDF"/>
    <w:rsid w:val="001518BC"/>
    <w:rsid w:val="00155457"/>
    <w:rsid w:val="00161A3D"/>
    <w:rsid w:val="00172799"/>
    <w:rsid w:val="00175184"/>
    <w:rsid w:val="00176B63"/>
    <w:rsid w:val="00186526"/>
    <w:rsid w:val="00190244"/>
    <w:rsid w:val="00192A30"/>
    <w:rsid w:val="00194566"/>
    <w:rsid w:val="001B03E6"/>
    <w:rsid w:val="001B4B04"/>
    <w:rsid w:val="001C3077"/>
    <w:rsid w:val="001C3AEC"/>
    <w:rsid w:val="001C539B"/>
    <w:rsid w:val="001F27EC"/>
    <w:rsid w:val="001F3EC8"/>
    <w:rsid w:val="00200D8C"/>
    <w:rsid w:val="00204055"/>
    <w:rsid w:val="00210B51"/>
    <w:rsid w:val="00210C35"/>
    <w:rsid w:val="00216931"/>
    <w:rsid w:val="00220D98"/>
    <w:rsid w:val="002226CC"/>
    <w:rsid w:val="002246A2"/>
    <w:rsid w:val="00232A98"/>
    <w:rsid w:val="002437C3"/>
    <w:rsid w:val="00243C11"/>
    <w:rsid w:val="0024645E"/>
    <w:rsid w:val="00252887"/>
    <w:rsid w:val="00253711"/>
    <w:rsid w:val="002565A8"/>
    <w:rsid w:val="0026179B"/>
    <w:rsid w:val="00280EBD"/>
    <w:rsid w:val="0028745D"/>
    <w:rsid w:val="00290B56"/>
    <w:rsid w:val="00292653"/>
    <w:rsid w:val="0029355E"/>
    <w:rsid w:val="002962A8"/>
    <w:rsid w:val="002976C9"/>
    <w:rsid w:val="002A1237"/>
    <w:rsid w:val="002A2EB6"/>
    <w:rsid w:val="002B0DA0"/>
    <w:rsid w:val="002B30D0"/>
    <w:rsid w:val="002C0BAB"/>
    <w:rsid w:val="002C1E8C"/>
    <w:rsid w:val="002C4AA3"/>
    <w:rsid w:val="002C631E"/>
    <w:rsid w:val="002C789A"/>
    <w:rsid w:val="002D110B"/>
    <w:rsid w:val="002D40B8"/>
    <w:rsid w:val="002D54AB"/>
    <w:rsid w:val="002D6E43"/>
    <w:rsid w:val="002E0A62"/>
    <w:rsid w:val="002E210F"/>
    <w:rsid w:val="002E345C"/>
    <w:rsid w:val="002E47F3"/>
    <w:rsid w:val="002E51C6"/>
    <w:rsid w:val="002E75E7"/>
    <w:rsid w:val="002E7EFA"/>
    <w:rsid w:val="002F0CF5"/>
    <w:rsid w:val="002F1491"/>
    <w:rsid w:val="002F1A9E"/>
    <w:rsid w:val="002F1BEF"/>
    <w:rsid w:val="002F4548"/>
    <w:rsid w:val="002F4FCB"/>
    <w:rsid w:val="00301390"/>
    <w:rsid w:val="00302686"/>
    <w:rsid w:val="00305F94"/>
    <w:rsid w:val="003076CC"/>
    <w:rsid w:val="00310677"/>
    <w:rsid w:val="003111C5"/>
    <w:rsid w:val="00314045"/>
    <w:rsid w:val="00314EFA"/>
    <w:rsid w:val="00315863"/>
    <w:rsid w:val="003165B2"/>
    <w:rsid w:val="00321530"/>
    <w:rsid w:val="00321614"/>
    <w:rsid w:val="00322F52"/>
    <w:rsid w:val="00325C8C"/>
    <w:rsid w:val="00327C8B"/>
    <w:rsid w:val="00331348"/>
    <w:rsid w:val="003314C9"/>
    <w:rsid w:val="00334B93"/>
    <w:rsid w:val="0034070D"/>
    <w:rsid w:val="00340D26"/>
    <w:rsid w:val="003443DE"/>
    <w:rsid w:val="003465EC"/>
    <w:rsid w:val="00351603"/>
    <w:rsid w:val="00352AF9"/>
    <w:rsid w:val="00352E04"/>
    <w:rsid w:val="00356A10"/>
    <w:rsid w:val="00356CD1"/>
    <w:rsid w:val="003601BF"/>
    <w:rsid w:val="003677CA"/>
    <w:rsid w:val="00375A6A"/>
    <w:rsid w:val="00377B8B"/>
    <w:rsid w:val="00377E61"/>
    <w:rsid w:val="0038513E"/>
    <w:rsid w:val="00385E57"/>
    <w:rsid w:val="00386FCF"/>
    <w:rsid w:val="003960AC"/>
    <w:rsid w:val="00397685"/>
    <w:rsid w:val="003A2BE2"/>
    <w:rsid w:val="003A4DF5"/>
    <w:rsid w:val="003B0FEA"/>
    <w:rsid w:val="003B33C7"/>
    <w:rsid w:val="003B61F6"/>
    <w:rsid w:val="003C35BC"/>
    <w:rsid w:val="003C57B1"/>
    <w:rsid w:val="003C66F7"/>
    <w:rsid w:val="003C7B0D"/>
    <w:rsid w:val="003D0B32"/>
    <w:rsid w:val="003D46D0"/>
    <w:rsid w:val="003D55E7"/>
    <w:rsid w:val="003D5A5E"/>
    <w:rsid w:val="003D6F6D"/>
    <w:rsid w:val="003E2E4E"/>
    <w:rsid w:val="003E2FB8"/>
    <w:rsid w:val="003F0B4F"/>
    <w:rsid w:val="003F28F4"/>
    <w:rsid w:val="003F676E"/>
    <w:rsid w:val="00402F92"/>
    <w:rsid w:val="004032F1"/>
    <w:rsid w:val="00404C62"/>
    <w:rsid w:val="00404C6D"/>
    <w:rsid w:val="004057D8"/>
    <w:rsid w:val="00411ABF"/>
    <w:rsid w:val="0041520D"/>
    <w:rsid w:val="00416BCE"/>
    <w:rsid w:val="00417DAF"/>
    <w:rsid w:val="00421EE6"/>
    <w:rsid w:val="00430A51"/>
    <w:rsid w:val="0043189D"/>
    <w:rsid w:val="00437F62"/>
    <w:rsid w:val="00442FE0"/>
    <w:rsid w:val="004467C1"/>
    <w:rsid w:val="00453975"/>
    <w:rsid w:val="00453D0F"/>
    <w:rsid w:val="004600FE"/>
    <w:rsid w:val="00460FB7"/>
    <w:rsid w:val="0046373F"/>
    <w:rsid w:val="00466E5F"/>
    <w:rsid w:val="00470D74"/>
    <w:rsid w:val="0047248F"/>
    <w:rsid w:val="00476105"/>
    <w:rsid w:val="00481BC6"/>
    <w:rsid w:val="00483C14"/>
    <w:rsid w:val="00485A58"/>
    <w:rsid w:val="004865F0"/>
    <w:rsid w:val="004941FE"/>
    <w:rsid w:val="00497159"/>
    <w:rsid w:val="00497355"/>
    <w:rsid w:val="004A410A"/>
    <w:rsid w:val="004A590A"/>
    <w:rsid w:val="004B6248"/>
    <w:rsid w:val="004B6273"/>
    <w:rsid w:val="004C0361"/>
    <w:rsid w:val="004D11D4"/>
    <w:rsid w:val="004D466E"/>
    <w:rsid w:val="004D7E76"/>
    <w:rsid w:val="004E59C0"/>
    <w:rsid w:val="004E6B17"/>
    <w:rsid w:val="004E71B5"/>
    <w:rsid w:val="004E748B"/>
    <w:rsid w:val="004F00D0"/>
    <w:rsid w:val="004F0153"/>
    <w:rsid w:val="004F7F0F"/>
    <w:rsid w:val="00521BD9"/>
    <w:rsid w:val="005240CA"/>
    <w:rsid w:val="00530CEB"/>
    <w:rsid w:val="00530E3E"/>
    <w:rsid w:val="00531284"/>
    <w:rsid w:val="005342C9"/>
    <w:rsid w:val="00534B82"/>
    <w:rsid w:val="00535E23"/>
    <w:rsid w:val="00541113"/>
    <w:rsid w:val="00543B0A"/>
    <w:rsid w:val="00544343"/>
    <w:rsid w:val="00552222"/>
    <w:rsid w:val="00554F9A"/>
    <w:rsid w:val="0056623F"/>
    <w:rsid w:val="00573835"/>
    <w:rsid w:val="00573FC0"/>
    <w:rsid w:val="00574BE7"/>
    <w:rsid w:val="00574E19"/>
    <w:rsid w:val="00575397"/>
    <w:rsid w:val="00575F58"/>
    <w:rsid w:val="0058064A"/>
    <w:rsid w:val="00580936"/>
    <w:rsid w:val="00583041"/>
    <w:rsid w:val="00584F86"/>
    <w:rsid w:val="0058529F"/>
    <w:rsid w:val="00585981"/>
    <w:rsid w:val="00590B59"/>
    <w:rsid w:val="005944E7"/>
    <w:rsid w:val="0059496E"/>
    <w:rsid w:val="00595001"/>
    <w:rsid w:val="005962A1"/>
    <w:rsid w:val="00596783"/>
    <w:rsid w:val="005A421E"/>
    <w:rsid w:val="005A7600"/>
    <w:rsid w:val="005A7717"/>
    <w:rsid w:val="005A7A86"/>
    <w:rsid w:val="005C0C54"/>
    <w:rsid w:val="005C0E2F"/>
    <w:rsid w:val="005C1D65"/>
    <w:rsid w:val="005C22E9"/>
    <w:rsid w:val="005C38B9"/>
    <w:rsid w:val="005C52A4"/>
    <w:rsid w:val="005C6F51"/>
    <w:rsid w:val="005D6248"/>
    <w:rsid w:val="005D7EBD"/>
    <w:rsid w:val="005E2AA9"/>
    <w:rsid w:val="005F1C39"/>
    <w:rsid w:val="005F230F"/>
    <w:rsid w:val="005F3FB7"/>
    <w:rsid w:val="005F46F0"/>
    <w:rsid w:val="005F4BCF"/>
    <w:rsid w:val="005F67FF"/>
    <w:rsid w:val="006012CC"/>
    <w:rsid w:val="00604F0E"/>
    <w:rsid w:val="00616C7A"/>
    <w:rsid w:val="006202BE"/>
    <w:rsid w:val="00620933"/>
    <w:rsid w:val="00625EE9"/>
    <w:rsid w:val="0062693F"/>
    <w:rsid w:val="00634CB1"/>
    <w:rsid w:val="00634FF7"/>
    <w:rsid w:val="00635476"/>
    <w:rsid w:val="00635AEA"/>
    <w:rsid w:val="00637E33"/>
    <w:rsid w:val="00640712"/>
    <w:rsid w:val="00640E41"/>
    <w:rsid w:val="00644E2E"/>
    <w:rsid w:val="00651AE5"/>
    <w:rsid w:val="00653C62"/>
    <w:rsid w:val="00653C92"/>
    <w:rsid w:val="0065494D"/>
    <w:rsid w:val="00657B2C"/>
    <w:rsid w:val="006600C6"/>
    <w:rsid w:val="00660F10"/>
    <w:rsid w:val="00661A59"/>
    <w:rsid w:val="00662D13"/>
    <w:rsid w:val="00675F0B"/>
    <w:rsid w:val="0067634D"/>
    <w:rsid w:val="00680758"/>
    <w:rsid w:val="00681A87"/>
    <w:rsid w:val="00682C9F"/>
    <w:rsid w:val="00683B54"/>
    <w:rsid w:val="00685042"/>
    <w:rsid w:val="00691B53"/>
    <w:rsid w:val="00691E7A"/>
    <w:rsid w:val="006B078F"/>
    <w:rsid w:val="006B25A7"/>
    <w:rsid w:val="006B7689"/>
    <w:rsid w:val="006C14EA"/>
    <w:rsid w:val="006C2D99"/>
    <w:rsid w:val="006C4DF3"/>
    <w:rsid w:val="006C55FD"/>
    <w:rsid w:val="006C6A59"/>
    <w:rsid w:val="006D12F2"/>
    <w:rsid w:val="006D71D2"/>
    <w:rsid w:val="006E37F5"/>
    <w:rsid w:val="006E4BA9"/>
    <w:rsid w:val="006F036C"/>
    <w:rsid w:val="006F0F26"/>
    <w:rsid w:val="006F158B"/>
    <w:rsid w:val="007016DC"/>
    <w:rsid w:val="00704B17"/>
    <w:rsid w:val="00706AE8"/>
    <w:rsid w:val="007133C1"/>
    <w:rsid w:val="00713E3C"/>
    <w:rsid w:val="00714449"/>
    <w:rsid w:val="00720E94"/>
    <w:rsid w:val="00721211"/>
    <w:rsid w:val="007212E2"/>
    <w:rsid w:val="00722DEA"/>
    <w:rsid w:val="007230A4"/>
    <w:rsid w:val="00725D27"/>
    <w:rsid w:val="0073097E"/>
    <w:rsid w:val="007310DC"/>
    <w:rsid w:val="00731A69"/>
    <w:rsid w:val="0073363A"/>
    <w:rsid w:val="0074052A"/>
    <w:rsid w:val="00752258"/>
    <w:rsid w:val="007539E2"/>
    <w:rsid w:val="00757883"/>
    <w:rsid w:val="0076006D"/>
    <w:rsid w:val="00762823"/>
    <w:rsid w:val="00765A65"/>
    <w:rsid w:val="00765B17"/>
    <w:rsid w:val="0076758F"/>
    <w:rsid w:val="007712A8"/>
    <w:rsid w:val="00773DFB"/>
    <w:rsid w:val="00786A0E"/>
    <w:rsid w:val="007873B4"/>
    <w:rsid w:val="00790661"/>
    <w:rsid w:val="007927DD"/>
    <w:rsid w:val="00792D12"/>
    <w:rsid w:val="00793C88"/>
    <w:rsid w:val="00797464"/>
    <w:rsid w:val="007A18C2"/>
    <w:rsid w:val="007A7326"/>
    <w:rsid w:val="007B50D2"/>
    <w:rsid w:val="007B5A75"/>
    <w:rsid w:val="007C152D"/>
    <w:rsid w:val="007C2A52"/>
    <w:rsid w:val="007C7370"/>
    <w:rsid w:val="007C782D"/>
    <w:rsid w:val="007D2607"/>
    <w:rsid w:val="007D6ACE"/>
    <w:rsid w:val="007D71E1"/>
    <w:rsid w:val="007E439F"/>
    <w:rsid w:val="007E54FF"/>
    <w:rsid w:val="007E6C9B"/>
    <w:rsid w:val="00802B8B"/>
    <w:rsid w:val="00803B62"/>
    <w:rsid w:val="00804DE8"/>
    <w:rsid w:val="00805015"/>
    <w:rsid w:val="00812EDB"/>
    <w:rsid w:val="00821D80"/>
    <w:rsid w:val="00827301"/>
    <w:rsid w:val="00830465"/>
    <w:rsid w:val="00830721"/>
    <w:rsid w:val="00830F92"/>
    <w:rsid w:val="00832D83"/>
    <w:rsid w:val="00835D35"/>
    <w:rsid w:val="00836752"/>
    <w:rsid w:val="00841751"/>
    <w:rsid w:val="0084564F"/>
    <w:rsid w:val="008547D5"/>
    <w:rsid w:val="008552BF"/>
    <w:rsid w:val="0086075C"/>
    <w:rsid w:val="00864FDD"/>
    <w:rsid w:val="00866C6B"/>
    <w:rsid w:val="0086798C"/>
    <w:rsid w:val="00875519"/>
    <w:rsid w:val="00885E57"/>
    <w:rsid w:val="00885FD4"/>
    <w:rsid w:val="008866DC"/>
    <w:rsid w:val="008934F6"/>
    <w:rsid w:val="00894E4A"/>
    <w:rsid w:val="00897602"/>
    <w:rsid w:val="008A068B"/>
    <w:rsid w:val="008A0C79"/>
    <w:rsid w:val="008A3D01"/>
    <w:rsid w:val="008B372C"/>
    <w:rsid w:val="008B4F3A"/>
    <w:rsid w:val="008C635D"/>
    <w:rsid w:val="008C78BF"/>
    <w:rsid w:val="008D5F52"/>
    <w:rsid w:val="008D724A"/>
    <w:rsid w:val="008E0F88"/>
    <w:rsid w:val="008E52C0"/>
    <w:rsid w:val="008E7B12"/>
    <w:rsid w:val="008F0041"/>
    <w:rsid w:val="008F1DFB"/>
    <w:rsid w:val="008F346A"/>
    <w:rsid w:val="008F5338"/>
    <w:rsid w:val="008F5F08"/>
    <w:rsid w:val="008F6A1D"/>
    <w:rsid w:val="00900C14"/>
    <w:rsid w:val="00901B67"/>
    <w:rsid w:val="00902A02"/>
    <w:rsid w:val="00903E62"/>
    <w:rsid w:val="00906A24"/>
    <w:rsid w:val="00907141"/>
    <w:rsid w:val="0091410F"/>
    <w:rsid w:val="00920562"/>
    <w:rsid w:val="009210CD"/>
    <w:rsid w:val="00923379"/>
    <w:rsid w:val="0092459D"/>
    <w:rsid w:val="0093300F"/>
    <w:rsid w:val="00936DAB"/>
    <w:rsid w:val="00940535"/>
    <w:rsid w:val="009406FF"/>
    <w:rsid w:val="00940A61"/>
    <w:rsid w:val="00940F36"/>
    <w:rsid w:val="009436A8"/>
    <w:rsid w:val="00945200"/>
    <w:rsid w:val="009547FD"/>
    <w:rsid w:val="00957B6F"/>
    <w:rsid w:val="00963993"/>
    <w:rsid w:val="009642D5"/>
    <w:rsid w:val="00966CF0"/>
    <w:rsid w:val="00970160"/>
    <w:rsid w:val="00972DDC"/>
    <w:rsid w:val="0097564C"/>
    <w:rsid w:val="00995778"/>
    <w:rsid w:val="00995D8E"/>
    <w:rsid w:val="00997076"/>
    <w:rsid w:val="009A2396"/>
    <w:rsid w:val="009A3AB8"/>
    <w:rsid w:val="009A5757"/>
    <w:rsid w:val="009B1E02"/>
    <w:rsid w:val="009B5A98"/>
    <w:rsid w:val="009C5EE3"/>
    <w:rsid w:val="009D7834"/>
    <w:rsid w:val="009D7B22"/>
    <w:rsid w:val="009E2F13"/>
    <w:rsid w:val="009E4239"/>
    <w:rsid w:val="009F0525"/>
    <w:rsid w:val="009F054E"/>
    <w:rsid w:val="00A0720B"/>
    <w:rsid w:val="00A0722A"/>
    <w:rsid w:val="00A1215E"/>
    <w:rsid w:val="00A1330D"/>
    <w:rsid w:val="00A165B8"/>
    <w:rsid w:val="00A24BB5"/>
    <w:rsid w:val="00A3266A"/>
    <w:rsid w:val="00A33796"/>
    <w:rsid w:val="00A34431"/>
    <w:rsid w:val="00A401E0"/>
    <w:rsid w:val="00A43B43"/>
    <w:rsid w:val="00A50D04"/>
    <w:rsid w:val="00A512DC"/>
    <w:rsid w:val="00A532D3"/>
    <w:rsid w:val="00A53B60"/>
    <w:rsid w:val="00A553ED"/>
    <w:rsid w:val="00A558B6"/>
    <w:rsid w:val="00A619B3"/>
    <w:rsid w:val="00A65F37"/>
    <w:rsid w:val="00A71882"/>
    <w:rsid w:val="00A8634A"/>
    <w:rsid w:val="00A91D87"/>
    <w:rsid w:val="00A93A11"/>
    <w:rsid w:val="00A95BFA"/>
    <w:rsid w:val="00AA086D"/>
    <w:rsid w:val="00AA32AE"/>
    <w:rsid w:val="00AA3AE1"/>
    <w:rsid w:val="00AA63A9"/>
    <w:rsid w:val="00AA71AB"/>
    <w:rsid w:val="00AB064E"/>
    <w:rsid w:val="00AB0E18"/>
    <w:rsid w:val="00AB3835"/>
    <w:rsid w:val="00AC1ABB"/>
    <w:rsid w:val="00AC234D"/>
    <w:rsid w:val="00AC3733"/>
    <w:rsid w:val="00AC43EA"/>
    <w:rsid w:val="00AD1146"/>
    <w:rsid w:val="00AD1CA6"/>
    <w:rsid w:val="00AD473F"/>
    <w:rsid w:val="00AD5CB7"/>
    <w:rsid w:val="00AD64BE"/>
    <w:rsid w:val="00AE1171"/>
    <w:rsid w:val="00AE1D60"/>
    <w:rsid w:val="00AE59E7"/>
    <w:rsid w:val="00AE6AE1"/>
    <w:rsid w:val="00AF039B"/>
    <w:rsid w:val="00B01A36"/>
    <w:rsid w:val="00B062D1"/>
    <w:rsid w:val="00B112D6"/>
    <w:rsid w:val="00B11C05"/>
    <w:rsid w:val="00B165D0"/>
    <w:rsid w:val="00B21B20"/>
    <w:rsid w:val="00B22708"/>
    <w:rsid w:val="00B2488A"/>
    <w:rsid w:val="00B31756"/>
    <w:rsid w:val="00B3380D"/>
    <w:rsid w:val="00B349D3"/>
    <w:rsid w:val="00B41EFE"/>
    <w:rsid w:val="00B55137"/>
    <w:rsid w:val="00B56C8F"/>
    <w:rsid w:val="00B572AA"/>
    <w:rsid w:val="00B60981"/>
    <w:rsid w:val="00B629A0"/>
    <w:rsid w:val="00B64A1A"/>
    <w:rsid w:val="00B65455"/>
    <w:rsid w:val="00B717BA"/>
    <w:rsid w:val="00B735E1"/>
    <w:rsid w:val="00B74B77"/>
    <w:rsid w:val="00B77B6A"/>
    <w:rsid w:val="00B83C16"/>
    <w:rsid w:val="00B84EB0"/>
    <w:rsid w:val="00B9436C"/>
    <w:rsid w:val="00B9527A"/>
    <w:rsid w:val="00B95C9A"/>
    <w:rsid w:val="00BA1861"/>
    <w:rsid w:val="00BA332F"/>
    <w:rsid w:val="00BA4BBF"/>
    <w:rsid w:val="00BB2DD0"/>
    <w:rsid w:val="00BC357B"/>
    <w:rsid w:val="00BC53CC"/>
    <w:rsid w:val="00BC5687"/>
    <w:rsid w:val="00BD2077"/>
    <w:rsid w:val="00BD451A"/>
    <w:rsid w:val="00BD7716"/>
    <w:rsid w:val="00BE256B"/>
    <w:rsid w:val="00BE3C6D"/>
    <w:rsid w:val="00BE747D"/>
    <w:rsid w:val="00BF076E"/>
    <w:rsid w:val="00BF3930"/>
    <w:rsid w:val="00C0321C"/>
    <w:rsid w:val="00C11468"/>
    <w:rsid w:val="00C17761"/>
    <w:rsid w:val="00C228BD"/>
    <w:rsid w:val="00C33741"/>
    <w:rsid w:val="00C33821"/>
    <w:rsid w:val="00C460ED"/>
    <w:rsid w:val="00C4751F"/>
    <w:rsid w:val="00C569BE"/>
    <w:rsid w:val="00C57239"/>
    <w:rsid w:val="00C61E34"/>
    <w:rsid w:val="00C63140"/>
    <w:rsid w:val="00C6412D"/>
    <w:rsid w:val="00C7392E"/>
    <w:rsid w:val="00C816FF"/>
    <w:rsid w:val="00C83159"/>
    <w:rsid w:val="00C84499"/>
    <w:rsid w:val="00C86358"/>
    <w:rsid w:val="00C90B76"/>
    <w:rsid w:val="00C93668"/>
    <w:rsid w:val="00C9507F"/>
    <w:rsid w:val="00C97C6A"/>
    <w:rsid w:val="00CA03BF"/>
    <w:rsid w:val="00CA09E1"/>
    <w:rsid w:val="00CA13FC"/>
    <w:rsid w:val="00CA23A9"/>
    <w:rsid w:val="00CA6D99"/>
    <w:rsid w:val="00CB0E88"/>
    <w:rsid w:val="00CB3234"/>
    <w:rsid w:val="00CB5BEB"/>
    <w:rsid w:val="00CC29A3"/>
    <w:rsid w:val="00CC2BC6"/>
    <w:rsid w:val="00CC51AB"/>
    <w:rsid w:val="00CC7742"/>
    <w:rsid w:val="00CD5728"/>
    <w:rsid w:val="00CE2296"/>
    <w:rsid w:val="00CE2B8A"/>
    <w:rsid w:val="00CF231B"/>
    <w:rsid w:val="00D00178"/>
    <w:rsid w:val="00D1177E"/>
    <w:rsid w:val="00D15B84"/>
    <w:rsid w:val="00D173B2"/>
    <w:rsid w:val="00D17F47"/>
    <w:rsid w:val="00D20286"/>
    <w:rsid w:val="00D230F2"/>
    <w:rsid w:val="00D2551F"/>
    <w:rsid w:val="00D30484"/>
    <w:rsid w:val="00D328E8"/>
    <w:rsid w:val="00D34EDD"/>
    <w:rsid w:val="00D3740D"/>
    <w:rsid w:val="00D42371"/>
    <w:rsid w:val="00D43646"/>
    <w:rsid w:val="00D4614E"/>
    <w:rsid w:val="00D531A7"/>
    <w:rsid w:val="00D53B4E"/>
    <w:rsid w:val="00D54C57"/>
    <w:rsid w:val="00D54EC5"/>
    <w:rsid w:val="00D71F16"/>
    <w:rsid w:val="00D812ED"/>
    <w:rsid w:val="00D849BA"/>
    <w:rsid w:val="00D87241"/>
    <w:rsid w:val="00D8799D"/>
    <w:rsid w:val="00D95B58"/>
    <w:rsid w:val="00DA030C"/>
    <w:rsid w:val="00DA1944"/>
    <w:rsid w:val="00DA5B4A"/>
    <w:rsid w:val="00DA69B2"/>
    <w:rsid w:val="00DB218C"/>
    <w:rsid w:val="00DB4E2D"/>
    <w:rsid w:val="00DC3D0A"/>
    <w:rsid w:val="00DC6598"/>
    <w:rsid w:val="00DC7018"/>
    <w:rsid w:val="00DD246E"/>
    <w:rsid w:val="00DD4F12"/>
    <w:rsid w:val="00DE067A"/>
    <w:rsid w:val="00DE127F"/>
    <w:rsid w:val="00DE34A8"/>
    <w:rsid w:val="00DE7AEE"/>
    <w:rsid w:val="00DF13BA"/>
    <w:rsid w:val="00DF1911"/>
    <w:rsid w:val="00E023B9"/>
    <w:rsid w:val="00E12CFF"/>
    <w:rsid w:val="00E136C7"/>
    <w:rsid w:val="00E15201"/>
    <w:rsid w:val="00E16ED6"/>
    <w:rsid w:val="00E16F7E"/>
    <w:rsid w:val="00E2687F"/>
    <w:rsid w:val="00E31EE1"/>
    <w:rsid w:val="00E35519"/>
    <w:rsid w:val="00E42E6B"/>
    <w:rsid w:val="00E462E5"/>
    <w:rsid w:val="00E51B5A"/>
    <w:rsid w:val="00E52655"/>
    <w:rsid w:val="00E55787"/>
    <w:rsid w:val="00E57F67"/>
    <w:rsid w:val="00E60693"/>
    <w:rsid w:val="00E60B96"/>
    <w:rsid w:val="00E611E2"/>
    <w:rsid w:val="00E6326A"/>
    <w:rsid w:val="00E65D17"/>
    <w:rsid w:val="00E72BB0"/>
    <w:rsid w:val="00E805AA"/>
    <w:rsid w:val="00E8396C"/>
    <w:rsid w:val="00E869D4"/>
    <w:rsid w:val="00E87267"/>
    <w:rsid w:val="00E97B05"/>
    <w:rsid w:val="00E97B0E"/>
    <w:rsid w:val="00EA4A2A"/>
    <w:rsid w:val="00EB0A9A"/>
    <w:rsid w:val="00EB38B5"/>
    <w:rsid w:val="00EB4614"/>
    <w:rsid w:val="00EC153B"/>
    <w:rsid w:val="00EC1AB8"/>
    <w:rsid w:val="00EC2765"/>
    <w:rsid w:val="00EC6F0C"/>
    <w:rsid w:val="00ED106A"/>
    <w:rsid w:val="00ED284B"/>
    <w:rsid w:val="00ED3D88"/>
    <w:rsid w:val="00ED4F6B"/>
    <w:rsid w:val="00ED79EF"/>
    <w:rsid w:val="00EE06AB"/>
    <w:rsid w:val="00EE2463"/>
    <w:rsid w:val="00EE3E4D"/>
    <w:rsid w:val="00EE60B1"/>
    <w:rsid w:val="00EE75F9"/>
    <w:rsid w:val="00EF23E2"/>
    <w:rsid w:val="00EF5B9E"/>
    <w:rsid w:val="00EF763C"/>
    <w:rsid w:val="00EF78FF"/>
    <w:rsid w:val="00F03EEB"/>
    <w:rsid w:val="00F1318E"/>
    <w:rsid w:val="00F15448"/>
    <w:rsid w:val="00F2281B"/>
    <w:rsid w:val="00F25572"/>
    <w:rsid w:val="00F30492"/>
    <w:rsid w:val="00F31302"/>
    <w:rsid w:val="00F34013"/>
    <w:rsid w:val="00F409E9"/>
    <w:rsid w:val="00F41552"/>
    <w:rsid w:val="00F41D39"/>
    <w:rsid w:val="00F47DB4"/>
    <w:rsid w:val="00F55104"/>
    <w:rsid w:val="00F57537"/>
    <w:rsid w:val="00F61AC5"/>
    <w:rsid w:val="00F666CC"/>
    <w:rsid w:val="00F67EE6"/>
    <w:rsid w:val="00F72425"/>
    <w:rsid w:val="00F771E6"/>
    <w:rsid w:val="00F80902"/>
    <w:rsid w:val="00F831B6"/>
    <w:rsid w:val="00F84370"/>
    <w:rsid w:val="00F913C0"/>
    <w:rsid w:val="00FA32FF"/>
    <w:rsid w:val="00FA6296"/>
    <w:rsid w:val="00FA754D"/>
    <w:rsid w:val="00FA755A"/>
    <w:rsid w:val="00FB037C"/>
    <w:rsid w:val="00FB1092"/>
    <w:rsid w:val="00FB2067"/>
    <w:rsid w:val="00FB3FCE"/>
    <w:rsid w:val="00FC3313"/>
    <w:rsid w:val="00FC5689"/>
    <w:rsid w:val="00FC6D25"/>
    <w:rsid w:val="00FD0578"/>
    <w:rsid w:val="00FD6D10"/>
    <w:rsid w:val="00FE0A67"/>
    <w:rsid w:val="00FE2CD2"/>
    <w:rsid w:val="00FE3EC3"/>
    <w:rsid w:val="00FF4E0B"/>
    <w:rsid w:val="00FF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01B80"/>
  <w15:docId w15:val="{9C95F9E5-C58F-4ECC-A047-AAEB5C7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A435-B7A9-4E41-8355-49D696B8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7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629</cp:revision>
  <cp:lastPrinted>2022-03-29T10:35:00Z</cp:lastPrinted>
  <dcterms:created xsi:type="dcterms:W3CDTF">2020-03-24T02:18:00Z</dcterms:created>
  <dcterms:modified xsi:type="dcterms:W3CDTF">2022-10-31T04:16:00Z</dcterms:modified>
</cp:coreProperties>
</file>