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11" w:rsidRPr="00FB2067" w:rsidRDefault="00721211" w:rsidP="003B0FE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F3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B6E83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721211" w:rsidRPr="00FB2067" w:rsidRDefault="00721211" w:rsidP="00FB206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0B6E83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30ноября</w:t>
      </w:r>
      <w:r w:rsidR="006D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Яровое </w:t>
      </w:r>
    </w:p>
    <w:p w:rsidR="00721211" w:rsidRPr="00FB2067" w:rsidRDefault="00721211" w:rsidP="00FB206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50F2" w:rsidRDefault="001150F2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города Яровое  Алтайского края на проект  решения </w:t>
      </w:r>
      <w:proofErr w:type="spellStart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>ГСд</w:t>
      </w:r>
      <w:proofErr w:type="spellEnd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Яровое </w:t>
      </w:r>
      <w:r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депутатов города </w:t>
      </w:r>
      <w:r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Яровое Алтайского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 от 2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город Яровое Алтайского края на 202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«заключение») подготовлено в соответствии с Бюджетным кодексом Российской Федерации, решени</w:t>
      </w:r>
      <w:r w:rsidR="007927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0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>ГСд</w:t>
      </w:r>
      <w:proofErr w:type="spellEnd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Яровое от 29.10.2020 № 36 «Положение о бюджетном процессе и финансовом контроле в муниципальном образовании город Яровое Алтайского края», решением </w:t>
      </w:r>
      <w:proofErr w:type="spellStart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>ГСд</w:t>
      </w:r>
      <w:proofErr w:type="spellEnd"/>
      <w:r w:rsidR="00201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1CE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01CEB"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Яровое</w:t>
      </w:r>
      <w:proofErr w:type="spellEnd"/>
      <w:r w:rsidRPr="0011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 от 29.10.2019 № 32 «Положение о Контрольно- счетной палате города Яровое Алтайского края».</w:t>
      </w:r>
    </w:p>
    <w:p w:rsidR="001206AC" w:rsidRPr="00FB2067" w:rsidRDefault="001206AC" w:rsidP="00C5723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1211" w:rsidRPr="00FB2067" w:rsidRDefault="003A2BE2" w:rsidP="00C5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положения </w:t>
      </w:r>
    </w:p>
    <w:p w:rsidR="00C83159" w:rsidRPr="00FB2067" w:rsidRDefault="00C83159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C83159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Городского Собрания депутатов города Яровое Алтайского края «О внесении изменений в решение Городского Собрания депутатов города Яровое Алтайского </w:t>
      </w:r>
      <w:r w:rsidR="00CC29A3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от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1CEB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1C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1CEB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город Яровое Алтайского края на 20</w:t>
      </w:r>
      <w:r w:rsidR="00683B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B3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1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ешения), представлен на экспертизу</w:t>
      </w:r>
      <w:r w:rsidR="00CD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3F0B4F">
        <w:rPr>
          <w:rFonts w:ascii="Times New Roman" w:eastAsia="Times New Roman" w:hAnsi="Times New Roman" w:cs="Times New Roman"/>
          <w:sz w:val="28"/>
          <w:szCs w:val="28"/>
          <w:lang w:eastAsia="ru-RU"/>
        </w:rPr>
        <w:t>г.Яровое</w:t>
      </w:r>
      <w:r w:rsidR="004D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000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410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0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7159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</w:t>
      </w:r>
      <w:r w:rsidR="00093FE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палату города Яровое </w:t>
      </w:r>
      <w:r w:rsidR="00721211" w:rsidRPr="004E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</w:t>
      </w:r>
      <w:r w:rsidR="00EC153B" w:rsidRPr="004E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721211" w:rsidRPr="004E5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211" w:rsidRPr="00FB2067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C153B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6C14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153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4E59C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дставлена пояснительная записка. П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к проекту </w:t>
      </w:r>
      <w:r w:rsidR="004E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B062D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</w:t>
      </w:r>
      <w:r w:rsidR="00B0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 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 w:rsidR="00B06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B06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РФ.</w:t>
      </w:r>
    </w:p>
    <w:p w:rsidR="007016DC" w:rsidRPr="00FB2067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6C14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вносятся изменения в основные характеристики бюджета на 202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в том числе:</w:t>
      </w:r>
    </w:p>
    <w:p w:rsidR="00721211" w:rsidRPr="00FB2067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на 202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сравнению с утвержденным бюджетом 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="004D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73F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F942C8">
        <w:rPr>
          <w:rFonts w:ascii="Times New Roman" w:eastAsia="Times New Roman" w:hAnsi="Times New Roman" w:cs="Times New Roman"/>
          <w:sz w:val="28"/>
          <w:szCs w:val="28"/>
          <w:lang w:eastAsia="ru-RU"/>
        </w:rPr>
        <w:t>149533,5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FB1092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FB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942C8">
        <w:rPr>
          <w:rFonts w:ascii="Times New Roman" w:eastAsia="Times New Roman" w:hAnsi="Times New Roman" w:cs="Times New Roman"/>
          <w:sz w:val="28"/>
          <w:szCs w:val="28"/>
          <w:lang w:eastAsia="ru-RU"/>
        </w:rPr>
        <w:t>746 148,0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721211" w:rsidRPr="003076CC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на 202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227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="00F9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F942C8">
        <w:rPr>
          <w:rFonts w:ascii="Times New Roman" w:eastAsia="Times New Roman" w:hAnsi="Times New Roman" w:cs="Times New Roman"/>
          <w:sz w:val="28"/>
          <w:szCs w:val="28"/>
          <w:lang w:eastAsia="ru-RU"/>
        </w:rPr>
        <w:t>137136,1</w:t>
      </w: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</w:t>
      </w:r>
      <w:r w:rsidR="00590B59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9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745</w:t>
      </w:r>
      <w:r w:rsidR="0055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2C8">
        <w:rPr>
          <w:rFonts w:ascii="Times New Roman" w:eastAsia="Times New Roman" w:hAnsi="Times New Roman" w:cs="Times New Roman"/>
          <w:sz w:val="28"/>
          <w:szCs w:val="28"/>
          <w:lang w:eastAsia="ru-RU"/>
        </w:rPr>
        <w:t>979,2</w:t>
      </w: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57E2E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7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55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ставил 168,8 тыс. рублей. </w:t>
      </w:r>
    </w:p>
    <w:p w:rsidR="00721211" w:rsidRPr="00FB2067" w:rsidRDefault="00721211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Default="00721211" w:rsidP="00C57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доходной </w:t>
      </w:r>
      <w:r w:rsidR="007C782D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бюджета</w:t>
      </w:r>
    </w:p>
    <w:p w:rsidR="00A23535" w:rsidRDefault="00A23535" w:rsidP="00C57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535" w:rsidRPr="00A23535" w:rsidRDefault="00A23535" w:rsidP="00A2353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Увеличить налоговые и неналоговые доходы на 15 332,5 тыс. руб. в том числе:</w:t>
      </w:r>
    </w:p>
    <w:p w:rsidR="00A23535" w:rsidRPr="00A23535" w:rsidRDefault="00A23535" w:rsidP="00A2353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35">
        <w:rPr>
          <w:rFonts w:ascii="Times New Roman" w:eastAsia="Times New Roman" w:hAnsi="Times New Roman" w:cs="Times New Roman"/>
          <w:sz w:val="28"/>
          <w:szCs w:val="28"/>
          <w:lang w:eastAsia="ru-RU"/>
        </w:rPr>
        <w:t>- 6 305 тыс. руб.- налог на доходы физических лиц за счет роста оплаты ООО «</w:t>
      </w:r>
      <w:proofErr w:type="spellStart"/>
      <w:r w:rsidRPr="00A235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Арсал</w:t>
      </w:r>
      <w:proofErr w:type="spellEnd"/>
      <w:r w:rsidRPr="00A2353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23535" w:rsidRPr="00A23535" w:rsidRDefault="00A23535" w:rsidP="00A2353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35">
        <w:rPr>
          <w:rFonts w:ascii="Times New Roman" w:eastAsia="Times New Roman" w:hAnsi="Times New Roman" w:cs="Times New Roman"/>
          <w:sz w:val="28"/>
          <w:szCs w:val="28"/>
          <w:lang w:eastAsia="ru-RU"/>
        </w:rPr>
        <w:t>- 5 660 тыс. руб.- налоги на совокупный доход за счет роста поступлений по отдельным налогоплательщикам;</w:t>
      </w:r>
    </w:p>
    <w:p w:rsidR="00A23535" w:rsidRPr="00A23535" w:rsidRDefault="00A23535" w:rsidP="00A2353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35">
        <w:rPr>
          <w:rFonts w:ascii="Times New Roman" w:eastAsia="Times New Roman" w:hAnsi="Times New Roman" w:cs="Times New Roman"/>
          <w:sz w:val="28"/>
          <w:szCs w:val="28"/>
          <w:lang w:eastAsia="ru-RU"/>
        </w:rPr>
        <w:t>- 83 тыс. руб. –налоги за пользование природными ресурсами (ООО Октан-С» и ФГУЗ ФТБ);</w:t>
      </w:r>
    </w:p>
    <w:p w:rsidR="00A23535" w:rsidRPr="00A23535" w:rsidRDefault="00A23535" w:rsidP="00A2353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- 305 тыс. руб.- госпошлина;</w:t>
      </w:r>
    </w:p>
    <w:p w:rsidR="00A23535" w:rsidRPr="00A23535" w:rsidRDefault="00A23535" w:rsidP="00A2353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35">
        <w:rPr>
          <w:rFonts w:ascii="Times New Roman" w:eastAsia="Times New Roman" w:hAnsi="Times New Roman" w:cs="Times New Roman"/>
          <w:sz w:val="28"/>
          <w:szCs w:val="28"/>
          <w:lang w:eastAsia="ru-RU"/>
        </w:rPr>
        <w:t>- 1 199 тыс. руб.- доходы от использования муниципального имущества (аренда земли и имущества) за счет взыскания задолженности;</w:t>
      </w:r>
    </w:p>
    <w:p w:rsidR="00A23535" w:rsidRPr="00A23535" w:rsidRDefault="00A23535" w:rsidP="00A2353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35">
        <w:rPr>
          <w:rFonts w:ascii="Times New Roman" w:eastAsia="Times New Roman" w:hAnsi="Times New Roman" w:cs="Times New Roman"/>
          <w:sz w:val="28"/>
          <w:szCs w:val="28"/>
          <w:lang w:eastAsia="ru-RU"/>
        </w:rPr>
        <w:t>- 228,9 тыс. руб.- платежи при пользовании природными ресурсами (плата за негативное воздействие) за счет роста платежей МУП «ЯТЭК»;</w:t>
      </w:r>
    </w:p>
    <w:p w:rsidR="00A23535" w:rsidRPr="00A23535" w:rsidRDefault="00A23535" w:rsidP="00A2353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35">
        <w:rPr>
          <w:rFonts w:ascii="Times New Roman" w:eastAsia="Times New Roman" w:hAnsi="Times New Roman" w:cs="Times New Roman"/>
          <w:sz w:val="28"/>
          <w:szCs w:val="28"/>
          <w:lang w:eastAsia="ru-RU"/>
        </w:rPr>
        <w:t>- 1 275 тыс. руб. – доходы от продажи материальных и нематериальных активов (продажа объекта по ул. Ленина,9);</w:t>
      </w:r>
    </w:p>
    <w:p w:rsidR="00A23535" w:rsidRPr="00A23535" w:rsidRDefault="00A23535" w:rsidP="00A2353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35">
        <w:rPr>
          <w:rFonts w:ascii="Times New Roman" w:eastAsia="Times New Roman" w:hAnsi="Times New Roman" w:cs="Times New Roman"/>
          <w:sz w:val="28"/>
          <w:szCs w:val="28"/>
          <w:lang w:eastAsia="ru-RU"/>
        </w:rPr>
        <w:t>-251,6 тыс. руб. - штрафы, санкции, возмещение ущерба;</w:t>
      </w:r>
    </w:p>
    <w:p w:rsidR="00A23535" w:rsidRPr="00A23535" w:rsidRDefault="00A23535" w:rsidP="00A2353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35">
        <w:rPr>
          <w:rFonts w:ascii="Times New Roman" w:eastAsia="Times New Roman" w:hAnsi="Times New Roman" w:cs="Times New Roman"/>
          <w:sz w:val="28"/>
          <w:szCs w:val="28"/>
          <w:lang w:eastAsia="ru-RU"/>
        </w:rPr>
        <w:t>- 25 тыс. руб.- прочие неналоговые доходы;</w:t>
      </w:r>
    </w:p>
    <w:p w:rsidR="00A23535" w:rsidRPr="00A23535" w:rsidRDefault="00A23535" w:rsidP="00A2353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Уменьшить налоговые и неналоговые доходы на 3 367 тыс.руб.</w:t>
      </w:r>
    </w:p>
    <w:p w:rsidR="00A23535" w:rsidRPr="00A23535" w:rsidRDefault="00A23535" w:rsidP="00A2353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35">
        <w:rPr>
          <w:rFonts w:ascii="Times New Roman" w:eastAsia="Times New Roman" w:hAnsi="Times New Roman" w:cs="Times New Roman"/>
          <w:sz w:val="28"/>
          <w:szCs w:val="28"/>
          <w:lang w:eastAsia="ru-RU"/>
        </w:rPr>
        <w:t>- 3 350 тыс. руб.- налоги на имущество (в связи с пересмотром кадастровой стоимости земельных участков в сторону снижения по решениям Арбитражного суда от 50% до 4,5 раза, а также пересмотра кадастровой стоимости имущества);</w:t>
      </w:r>
    </w:p>
    <w:p w:rsidR="00A23535" w:rsidRPr="00A23535" w:rsidRDefault="00A23535" w:rsidP="00A2353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35">
        <w:rPr>
          <w:rFonts w:ascii="Times New Roman" w:eastAsia="Times New Roman" w:hAnsi="Times New Roman" w:cs="Times New Roman"/>
          <w:sz w:val="28"/>
          <w:szCs w:val="28"/>
          <w:lang w:eastAsia="ru-RU"/>
        </w:rPr>
        <w:t>-17 тыс. руб.- прочие доходы от компенсации затрат бюджетов городских округов.</w:t>
      </w:r>
    </w:p>
    <w:p w:rsidR="00A23535" w:rsidRPr="00A23535" w:rsidRDefault="00A23535" w:rsidP="00A2353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Увеличить безвозмездные поступления на 137 568 тыс. руб. в том числе:</w:t>
      </w:r>
    </w:p>
    <w:p w:rsidR="00A23535" w:rsidRPr="00A23535" w:rsidRDefault="00A23535" w:rsidP="00A23535">
      <w:pPr>
        <w:pStyle w:val="a3"/>
        <w:tabs>
          <w:tab w:val="left" w:pos="36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35">
        <w:rPr>
          <w:rFonts w:ascii="Times New Roman" w:eastAsia="Times New Roman" w:hAnsi="Times New Roman" w:cs="Times New Roman"/>
          <w:sz w:val="28"/>
          <w:szCs w:val="28"/>
          <w:lang w:eastAsia="ru-RU"/>
        </w:rPr>
        <w:t>- 127 958 тыс. руб.- дотации (7 958 тыс.руб. на сбалансированность по распоряжению Правительства АК от 20.10.2021 № 325-р, 120 000 тыс.руб. - прочие дотации по распоряжению Правительства АК от 17.11.2021 № 342-р);</w:t>
      </w:r>
    </w:p>
    <w:p w:rsidR="00A23535" w:rsidRPr="00A23535" w:rsidRDefault="00A23535" w:rsidP="00A23535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- 8 952 тыс. руб. - субсидии на </w:t>
      </w:r>
      <w:proofErr w:type="spellStart"/>
      <w:r w:rsidRPr="00A23535">
        <w:rPr>
          <w:rFonts w:ascii="Times New Roman" w:eastAsia="Times New Roman" w:hAnsi="Times New Roman" w:cs="Times New Roman"/>
          <w:sz w:val="28"/>
          <w:szCs w:val="28"/>
          <w:lang w:eastAsia="ru-RU"/>
        </w:rPr>
        <w:t>cофинансирование</w:t>
      </w:r>
      <w:proofErr w:type="spellEnd"/>
      <w:r w:rsidRPr="00A2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расходов местных бюджетов по оплате труда работников муниципальных учреждений;</w:t>
      </w:r>
    </w:p>
    <w:p w:rsidR="00A23535" w:rsidRPr="00A23535" w:rsidRDefault="00A23535" w:rsidP="00A23535">
      <w:pPr>
        <w:pStyle w:val="a3"/>
        <w:tabs>
          <w:tab w:val="left" w:pos="36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35">
        <w:rPr>
          <w:rFonts w:ascii="Times New Roman" w:eastAsia="Times New Roman" w:hAnsi="Times New Roman" w:cs="Times New Roman"/>
          <w:sz w:val="28"/>
          <w:szCs w:val="28"/>
          <w:lang w:eastAsia="ru-RU"/>
        </w:rPr>
        <w:t>- 658 тыс. руб. - субвенции на выполнение передаваемых полномочий субъектов Российской Федерации (КНД-122 тыс.руб., АДК-36 тыс.руб., на приемные семьи - 500 тыс.руб.).</w:t>
      </w:r>
    </w:p>
    <w:p w:rsidR="00654CE4" w:rsidRPr="00FB2067" w:rsidRDefault="00654CE4" w:rsidP="00C57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EB" w:rsidRDefault="00721211" w:rsidP="00C57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расходной части бюджета</w:t>
      </w:r>
    </w:p>
    <w:p w:rsidR="00B9527A" w:rsidRDefault="00B9527A" w:rsidP="00C57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B0" w:rsidRDefault="00721211" w:rsidP="00C57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</w:t>
      </w:r>
      <w:r w:rsidR="004E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 202</w:t>
      </w:r>
      <w:r w:rsidR="00015B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72BB0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0F3249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0F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9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745 979,2</w:t>
      </w:r>
      <w:r w:rsidR="00935810" w:rsidRPr="0030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 </w:t>
      </w:r>
      <w:r w:rsidR="00957B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 w:rsidR="009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</w:t>
      </w:r>
      <w:r w:rsidR="009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</w:t>
      </w:r>
      <w:r w:rsidR="0087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136,1 </w:t>
      </w:r>
      <w:r w:rsidR="00E72BB0" w:rsidRPr="008F34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E72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15BF9" w:rsidRDefault="00015BF9" w:rsidP="00C5723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570"/>
        <w:gridCol w:w="1581"/>
        <w:gridCol w:w="1535"/>
        <w:gridCol w:w="1381"/>
      </w:tblGrid>
      <w:tr w:rsidR="00430A51" w:rsidRPr="00430A51" w:rsidTr="000F3249">
        <w:trPr>
          <w:trHeight w:val="376"/>
        </w:trPr>
        <w:tc>
          <w:tcPr>
            <w:tcW w:w="4284" w:type="dxa"/>
            <w:shd w:val="clear" w:color="auto" w:fill="auto"/>
            <w:vAlign w:val="bottom"/>
          </w:tcPr>
          <w:p w:rsidR="00430A51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430A51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430A51" w:rsidRPr="00430A51" w:rsidRDefault="00015BF9" w:rsidP="0020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ГСд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47 от 22.12.202</w:t>
            </w:r>
            <w:r w:rsidR="00201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F32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изменениями от </w:t>
            </w:r>
            <w:r w:rsidR="00A21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28.09</w:t>
            </w:r>
            <w:r w:rsidR="00E60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.21 </w:t>
            </w:r>
          </w:p>
        </w:tc>
        <w:tc>
          <w:tcPr>
            <w:tcW w:w="1535" w:type="dxa"/>
            <w:shd w:val="clear" w:color="auto" w:fill="auto"/>
            <w:noWrap/>
            <w:vAlign w:val="bottom"/>
          </w:tcPr>
          <w:p w:rsidR="00430A51" w:rsidRPr="00430A51" w:rsidRDefault="00015BF9" w:rsidP="00C5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381" w:type="dxa"/>
            <w:vAlign w:val="bottom"/>
          </w:tcPr>
          <w:p w:rsidR="00430A51" w:rsidRPr="00430A51" w:rsidRDefault="00015BF9" w:rsidP="00C5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решения</w:t>
            </w:r>
          </w:p>
        </w:tc>
      </w:tr>
      <w:tr w:rsidR="00930CBE" w:rsidRPr="00430A51" w:rsidTr="000265A7">
        <w:trPr>
          <w:trHeight w:val="376"/>
        </w:trPr>
        <w:tc>
          <w:tcPr>
            <w:tcW w:w="4284" w:type="dxa"/>
            <w:shd w:val="clear" w:color="auto" w:fill="auto"/>
            <w:vAlign w:val="bottom"/>
          </w:tcPr>
          <w:p w:rsidR="00930CBE" w:rsidRPr="00430A51" w:rsidRDefault="00930CBE" w:rsidP="00E60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shd w:val="clear" w:color="auto" w:fill="auto"/>
            <w:noWrap/>
            <w:vAlign w:val="bottom"/>
          </w:tcPr>
          <w:p w:rsidR="00930CBE" w:rsidRPr="00430A51" w:rsidRDefault="00930CBE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1" w:type="dxa"/>
            <w:noWrap/>
          </w:tcPr>
          <w:p w:rsidR="00930CBE" w:rsidRPr="00430A51" w:rsidRDefault="00930CBE" w:rsidP="00026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33 104,8</w:t>
            </w:r>
          </w:p>
        </w:tc>
        <w:tc>
          <w:tcPr>
            <w:tcW w:w="1535" w:type="dxa"/>
            <w:shd w:val="clear" w:color="auto" w:fill="auto"/>
            <w:noWrap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15 805,6</w:t>
            </w:r>
          </w:p>
        </w:tc>
        <w:tc>
          <w:tcPr>
            <w:tcW w:w="1381" w:type="dxa"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48 910,4</w:t>
            </w:r>
          </w:p>
        </w:tc>
      </w:tr>
      <w:tr w:rsidR="00930CBE" w:rsidRPr="00430A51" w:rsidTr="000265A7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930CBE" w:rsidRPr="00430A51" w:rsidRDefault="00930CBE" w:rsidP="00E60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930CBE" w:rsidRPr="00430A51" w:rsidRDefault="00930CBE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1" w:type="dxa"/>
            <w:noWrap/>
          </w:tcPr>
          <w:p w:rsidR="00930CBE" w:rsidRPr="00430A51" w:rsidRDefault="00930CBE" w:rsidP="00026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783,2</w:t>
            </w:r>
          </w:p>
        </w:tc>
        <w:tc>
          <w:tcPr>
            <w:tcW w:w="1535" w:type="dxa"/>
            <w:shd w:val="clear" w:color="auto" w:fill="auto"/>
            <w:noWrap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1" w:type="dxa"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783,2</w:t>
            </w:r>
          </w:p>
        </w:tc>
      </w:tr>
      <w:tr w:rsidR="00930CBE" w:rsidRPr="00430A51" w:rsidTr="000265A7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930CBE" w:rsidRPr="00430A51" w:rsidRDefault="00930CBE" w:rsidP="00E6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930CBE" w:rsidRPr="00430A51" w:rsidRDefault="00930CBE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1" w:type="dxa"/>
            <w:noWrap/>
          </w:tcPr>
          <w:p w:rsidR="00930CBE" w:rsidRPr="00430A51" w:rsidRDefault="00930CBE" w:rsidP="00026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1 778,7</w:t>
            </w:r>
          </w:p>
        </w:tc>
        <w:tc>
          <w:tcPr>
            <w:tcW w:w="1535" w:type="dxa"/>
            <w:shd w:val="clear" w:color="auto" w:fill="auto"/>
            <w:noWrap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-133,9</w:t>
            </w:r>
          </w:p>
        </w:tc>
        <w:tc>
          <w:tcPr>
            <w:tcW w:w="1381" w:type="dxa"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1 644,8</w:t>
            </w:r>
          </w:p>
        </w:tc>
      </w:tr>
      <w:tr w:rsidR="00930CBE" w:rsidRPr="00430A51" w:rsidTr="000265A7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930CBE" w:rsidRPr="00430A51" w:rsidRDefault="00930CBE" w:rsidP="00E6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930CBE" w:rsidRPr="00430A51" w:rsidRDefault="00930CBE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1" w:type="dxa"/>
            <w:noWrap/>
          </w:tcPr>
          <w:p w:rsidR="00930CBE" w:rsidRPr="00430A51" w:rsidRDefault="00930CBE" w:rsidP="00026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25 968,2</w:t>
            </w:r>
          </w:p>
        </w:tc>
        <w:tc>
          <w:tcPr>
            <w:tcW w:w="1535" w:type="dxa"/>
            <w:shd w:val="clear" w:color="auto" w:fill="auto"/>
            <w:noWrap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-352,8</w:t>
            </w:r>
          </w:p>
        </w:tc>
        <w:tc>
          <w:tcPr>
            <w:tcW w:w="1381" w:type="dxa"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25 615,4</w:t>
            </w:r>
          </w:p>
        </w:tc>
      </w:tr>
      <w:tr w:rsidR="00930CBE" w:rsidRPr="00430A51" w:rsidTr="000265A7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930CBE" w:rsidRPr="00430A51" w:rsidRDefault="00930CBE" w:rsidP="00E6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930CBE" w:rsidRPr="00430A51" w:rsidRDefault="00930CBE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1" w:type="dxa"/>
            <w:noWrap/>
          </w:tcPr>
          <w:p w:rsidR="00930CBE" w:rsidRPr="00BC5687" w:rsidRDefault="00930CBE" w:rsidP="00026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231 623,5</w:t>
            </w:r>
          </w:p>
        </w:tc>
        <w:tc>
          <w:tcPr>
            <w:tcW w:w="1535" w:type="dxa"/>
            <w:shd w:val="clear" w:color="auto" w:fill="auto"/>
            <w:noWrap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120 766,8</w:t>
            </w:r>
          </w:p>
        </w:tc>
        <w:tc>
          <w:tcPr>
            <w:tcW w:w="1381" w:type="dxa"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352 390,3</w:t>
            </w:r>
          </w:p>
        </w:tc>
      </w:tr>
      <w:tr w:rsidR="00930CBE" w:rsidRPr="00430A51" w:rsidTr="000265A7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930CBE" w:rsidRPr="00430A51" w:rsidRDefault="00930CBE" w:rsidP="00E60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930CBE" w:rsidRPr="00430A51" w:rsidRDefault="00930CBE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1" w:type="dxa"/>
            <w:noWrap/>
          </w:tcPr>
          <w:p w:rsidR="00930CBE" w:rsidRPr="00BC5687" w:rsidRDefault="00930CBE" w:rsidP="00026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216 492,2</w:t>
            </w:r>
          </w:p>
        </w:tc>
        <w:tc>
          <w:tcPr>
            <w:tcW w:w="1535" w:type="dxa"/>
            <w:shd w:val="clear" w:color="auto" w:fill="auto"/>
            <w:noWrap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4 650,7</w:t>
            </w:r>
          </w:p>
        </w:tc>
        <w:tc>
          <w:tcPr>
            <w:tcW w:w="1381" w:type="dxa"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221 142,9</w:t>
            </w:r>
          </w:p>
        </w:tc>
      </w:tr>
      <w:tr w:rsidR="00930CBE" w:rsidRPr="00430A51" w:rsidTr="000265A7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930CBE" w:rsidRPr="00430A51" w:rsidRDefault="00930CBE" w:rsidP="00E6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930CBE" w:rsidRPr="00430A51" w:rsidRDefault="00930CBE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1" w:type="dxa"/>
            <w:shd w:val="clear" w:color="auto" w:fill="FFFFFF" w:themeFill="background1"/>
            <w:noWrap/>
          </w:tcPr>
          <w:p w:rsidR="00930CBE" w:rsidRPr="00BC5687" w:rsidRDefault="00930CBE" w:rsidP="00026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38 249,2</w:t>
            </w:r>
          </w:p>
        </w:tc>
        <w:tc>
          <w:tcPr>
            <w:tcW w:w="1535" w:type="dxa"/>
            <w:shd w:val="clear" w:color="auto" w:fill="FFFFFF" w:themeFill="background1"/>
            <w:noWrap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381" w:type="dxa"/>
            <w:shd w:val="clear" w:color="auto" w:fill="FFFFFF" w:themeFill="background1"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38 516,2</w:t>
            </w:r>
          </w:p>
        </w:tc>
      </w:tr>
      <w:tr w:rsidR="00930CBE" w:rsidRPr="00430A51" w:rsidTr="000265A7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930CBE" w:rsidRPr="00430A51" w:rsidRDefault="00930CBE" w:rsidP="00E6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930CBE" w:rsidRPr="00430A51" w:rsidRDefault="00930CBE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1" w:type="dxa"/>
            <w:shd w:val="clear" w:color="auto" w:fill="FFFFFF" w:themeFill="background1"/>
            <w:noWrap/>
          </w:tcPr>
          <w:p w:rsidR="00930CBE" w:rsidRPr="00BC5687" w:rsidRDefault="00930CBE" w:rsidP="00026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26 075,7</w:t>
            </w:r>
          </w:p>
        </w:tc>
        <w:tc>
          <w:tcPr>
            <w:tcW w:w="1535" w:type="dxa"/>
            <w:shd w:val="clear" w:color="auto" w:fill="FFFFFF" w:themeFill="background1"/>
            <w:noWrap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-8 462,0</w:t>
            </w:r>
          </w:p>
        </w:tc>
        <w:tc>
          <w:tcPr>
            <w:tcW w:w="1381" w:type="dxa"/>
            <w:shd w:val="clear" w:color="auto" w:fill="FFFFFF" w:themeFill="background1"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17 613,7</w:t>
            </w:r>
          </w:p>
        </w:tc>
      </w:tr>
      <w:tr w:rsidR="00930CBE" w:rsidRPr="00430A51" w:rsidTr="000265A7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930CBE" w:rsidRPr="00430A51" w:rsidRDefault="00930CBE" w:rsidP="00E60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930CBE" w:rsidRPr="00430A51" w:rsidRDefault="00930CBE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1" w:type="dxa"/>
            <w:shd w:val="clear" w:color="auto" w:fill="FFFFFF" w:themeFill="background1"/>
            <w:noWrap/>
          </w:tcPr>
          <w:p w:rsidR="00930CBE" w:rsidRPr="00BC5687" w:rsidRDefault="00930CBE" w:rsidP="00026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32 726,2</w:t>
            </w:r>
          </w:p>
        </w:tc>
        <w:tc>
          <w:tcPr>
            <w:tcW w:w="1535" w:type="dxa"/>
            <w:shd w:val="clear" w:color="auto" w:fill="FFFFFF" w:themeFill="background1"/>
            <w:noWrap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4 088,8</w:t>
            </w:r>
          </w:p>
        </w:tc>
        <w:tc>
          <w:tcPr>
            <w:tcW w:w="1381" w:type="dxa"/>
            <w:shd w:val="clear" w:color="auto" w:fill="FFFFFF" w:themeFill="background1"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36 815,0</w:t>
            </w:r>
          </w:p>
        </w:tc>
      </w:tr>
      <w:tr w:rsidR="00930CBE" w:rsidRPr="00430A51" w:rsidTr="000265A7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930CBE" w:rsidRPr="00430A51" w:rsidRDefault="00930CBE" w:rsidP="00E60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930CBE" w:rsidRPr="00430A51" w:rsidRDefault="00930CBE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1" w:type="dxa"/>
            <w:noWrap/>
          </w:tcPr>
          <w:p w:rsidR="00930CBE" w:rsidRPr="00430A51" w:rsidRDefault="00930CBE" w:rsidP="00026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2 040,9</w:t>
            </w:r>
          </w:p>
        </w:tc>
        <w:tc>
          <w:tcPr>
            <w:tcW w:w="1535" w:type="dxa"/>
            <w:shd w:val="clear" w:color="auto" w:fill="auto"/>
            <w:noWrap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381" w:type="dxa"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2 547,3</w:t>
            </w:r>
          </w:p>
        </w:tc>
      </w:tr>
      <w:tr w:rsidR="00930CBE" w:rsidRPr="00430A51" w:rsidTr="000265A7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930CBE" w:rsidRPr="00430A51" w:rsidRDefault="00930CBE" w:rsidP="00E60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930CBE" w:rsidRPr="00430A51" w:rsidRDefault="00930CBE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1" w:type="dxa"/>
            <w:noWrap/>
          </w:tcPr>
          <w:p w:rsidR="00930CBE" w:rsidRPr="00430A51" w:rsidRDefault="00930CBE" w:rsidP="00026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35" w:type="dxa"/>
            <w:shd w:val="clear" w:color="auto" w:fill="auto"/>
            <w:noWrap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381" w:type="dxa"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30CBE" w:rsidRPr="00430A51" w:rsidTr="000265A7">
        <w:trPr>
          <w:trHeight w:val="421"/>
        </w:trPr>
        <w:tc>
          <w:tcPr>
            <w:tcW w:w="4284" w:type="dxa"/>
            <w:shd w:val="clear" w:color="auto" w:fill="auto"/>
            <w:vAlign w:val="bottom"/>
            <w:hideMark/>
          </w:tcPr>
          <w:p w:rsidR="00930CBE" w:rsidRPr="00430A51" w:rsidRDefault="00930CBE" w:rsidP="00E60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930CBE" w:rsidRPr="00430A51" w:rsidRDefault="00930CBE" w:rsidP="00E6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0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noWrap/>
          </w:tcPr>
          <w:p w:rsidR="00930CBE" w:rsidRPr="00430A51" w:rsidRDefault="00930CBE" w:rsidP="00026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608 843,1</w:t>
            </w:r>
          </w:p>
        </w:tc>
        <w:tc>
          <w:tcPr>
            <w:tcW w:w="1535" w:type="dxa"/>
            <w:shd w:val="clear" w:color="auto" w:fill="auto"/>
            <w:noWrap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137 136,1</w:t>
            </w:r>
          </w:p>
        </w:tc>
        <w:tc>
          <w:tcPr>
            <w:tcW w:w="1381" w:type="dxa"/>
          </w:tcPr>
          <w:p w:rsidR="00930CBE" w:rsidRPr="00930CBE" w:rsidRDefault="00930CBE" w:rsidP="000265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745 979,2</w:t>
            </w:r>
          </w:p>
        </w:tc>
      </w:tr>
    </w:tbl>
    <w:p w:rsidR="00430A51" w:rsidRDefault="00430A51" w:rsidP="00C5723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F08" w:rsidRDefault="000265A7" w:rsidP="003A2863">
      <w:pPr>
        <w:spacing w:after="0" w:line="2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5F08" w:rsidRPr="008F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010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изменение в муниципальные программы:</w:t>
      </w:r>
    </w:p>
    <w:p w:rsidR="00010B45" w:rsidRPr="00010B45" w:rsidRDefault="00010B45" w:rsidP="003A2863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6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>"Снижение рисков и смягчение последствий чрезвычайных ситуаций природного и техногенного характера на территории муниципального образования город Яровое Алтайского края"</w:t>
      </w:r>
      <w:r w:rsidRPr="0001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2021-2025 </w:t>
      </w:r>
      <w:r w:rsidR="00ED5609" w:rsidRPr="0001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</w:t>
      </w:r>
      <w:r w:rsidR="00ED56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13</w:t>
      </w:r>
      <w:r w:rsidR="00EB0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 рублей в том числе:</w:t>
      </w:r>
      <w:r w:rsidRPr="0001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B45" w:rsidRPr="00010B45" w:rsidRDefault="00010B45" w:rsidP="003A2863">
      <w:pPr>
        <w:pStyle w:val="a3"/>
        <w:autoSpaceDE w:val="0"/>
        <w:autoSpaceDN w:val="0"/>
        <w:adjustRightInd w:val="0"/>
        <w:spacing w:line="269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</w:t>
      </w:r>
      <w:r w:rsidRPr="0001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1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1.1.5 «Содержание ЕДДС города Яровое»</w:t>
      </w:r>
      <w:r w:rsidR="00ED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КБК 303 03 10 12000 10 860 «Закупка товаров, работ и услуг для обеспечения государственных (муниципальных) нужд»:</w:t>
      </w:r>
    </w:p>
    <w:p w:rsidR="00010B45" w:rsidRPr="00010B45" w:rsidRDefault="00010B45" w:rsidP="003A2863">
      <w:pPr>
        <w:pStyle w:val="a3"/>
        <w:autoSpaceDE w:val="0"/>
        <w:autoSpaceDN w:val="0"/>
        <w:adjustRightInd w:val="0"/>
        <w:spacing w:line="269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(далее ВР 100) уменьшение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91,7 тыс. рублей за счет экономии фонта оплаты труда. </w:t>
      </w:r>
    </w:p>
    <w:p w:rsidR="00010B45" w:rsidRPr="00010B45" w:rsidRDefault="00010B45" w:rsidP="003A2863">
      <w:pPr>
        <w:pStyle w:val="a3"/>
        <w:autoSpaceDE w:val="0"/>
        <w:autoSpaceDN w:val="0"/>
        <w:adjustRightInd w:val="0"/>
        <w:spacing w:line="269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виду расходов 200 «Закупка товаров, работ и услуг для государственных (муниципальных) нужд» (далее ВР 200) увеличение в сумме 10,7 тыс. рублей. </w:t>
      </w:r>
    </w:p>
    <w:p w:rsidR="00010B45" w:rsidRPr="00010B45" w:rsidRDefault="00010B45" w:rsidP="003A2863">
      <w:pPr>
        <w:pStyle w:val="a3"/>
        <w:autoSpaceDE w:val="0"/>
        <w:autoSpaceDN w:val="0"/>
        <w:adjustRightInd w:val="0"/>
        <w:spacing w:line="269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1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1.1.3 «Текущий ремонт, ремонт помещения ЕДДС» </w:t>
      </w:r>
      <w:r w:rsidR="00EB0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6,1 тыс. рублей сформировалось за счет экономии сложившейся в ходе конкурсных процедур на замену окон (кабинет № 116). </w:t>
      </w:r>
    </w:p>
    <w:p w:rsidR="00010B45" w:rsidRDefault="00010B45" w:rsidP="003A2863">
      <w:pPr>
        <w:pStyle w:val="a3"/>
        <w:autoSpaceDE w:val="0"/>
        <w:autoSpaceDN w:val="0"/>
        <w:adjustRightInd w:val="0"/>
        <w:spacing w:line="269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1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1.3.5 «Изготовление и установка знаков, запрещающих купание (нахождение на льду) на водоемах в не оборудованных местах»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на</w:t>
      </w:r>
      <w:r w:rsidRPr="0001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1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46,8 тыс. рублей предлагается ответственным исполнителем программы в связи с отменой мероприятия и признанием старых знаков пригодных к эксплуатации.  </w:t>
      </w:r>
    </w:p>
    <w:p w:rsidR="005C2C96" w:rsidRPr="00955124" w:rsidRDefault="005C2C96" w:rsidP="003A2863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6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прав граждан и их безопасности на территории</w:t>
      </w:r>
      <w:r w:rsidR="00955124"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образовании город Яровое Алтайского края»</w:t>
      </w:r>
      <w:r w:rsidR="003A2863"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2021 - 2025 </w:t>
      </w:r>
      <w:r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годы</w:t>
      </w:r>
      <w:r w:rsidR="00955124"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="00955124"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95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5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955124">
        <w:rPr>
          <w:rFonts w:ascii="Times New Roman" w:eastAsia="Times New Roman" w:hAnsi="Times New Roman" w:cs="Times New Roman"/>
          <w:sz w:val="28"/>
          <w:szCs w:val="28"/>
          <w:lang w:eastAsia="ru-RU"/>
        </w:rPr>
        <w:t>305,4тыс.рублей</w:t>
      </w:r>
      <w:proofErr w:type="gramEnd"/>
      <w:r w:rsidRPr="0095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1,4%) за счет местного бюджета в 2021 году :</w:t>
      </w:r>
    </w:p>
    <w:p w:rsidR="005C2C96" w:rsidRPr="00955124" w:rsidRDefault="00955124" w:rsidP="003A2863">
      <w:pPr>
        <w:pStyle w:val="a3"/>
        <w:autoSpaceDE w:val="0"/>
        <w:autoSpaceDN w:val="0"/>
        <w:adjustRightInd w:val="0"/>
        <w:spacing w:line="26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2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C2C96" w:rsidRPr="0095512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подпрограмме 1 «Повышение безопасности дорожного движения» по мероприятиям на сумму 178,6 тыс. рублей в разрезе мероприятий:</w:t>
      </w:r>
    </w:p>
    <w:p w:rsidR="005C2C96" w:rsidRPr="00955124" w:rsidRDefault="002F5083" w:rsidP="003A2863">
      <w:pPr>
        <w:pStyle w:val="a3"/>
        <w:autoSpaceDE w:val="0"/>
        <w:autoSpaceDN w:val="0"/>
        <w:adjustRightInd w:val="0"/>
        <w:spacing w:line="269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мероприятию </w:t>
      </w:r>
      <w:r w:rsidR="005C2C96" w:rsidRPr="009551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1.2.5 Устройство горизонтальной дорожной разметки, в том числе с применением цветных дорожных покрытий (выполнение работ по нанесению горизонтальной дорожной разметки на сумму 4,9 тыс. рублей за счёт экономии, сложившейся в результате проведения конкурсных процедур;</w:t>
      </w:r>
    </w:p>
    <w:p w:rsidR="005C2C96" w:rsidRPr="00955124" w:rsidRDefault="002F5083" w:rsidP="003A2863">
      <w:pPr>
        <w:pStyle w:val="a3"/>
        <w:autoSpaceDE w:val="0"/>
        <w:autoSpaceDN w:val="0"/>
        <w:adjustRightInd w:val="0"/>
        <w:spacing w:line="269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мероприятию  </w:t>
      </w:r>
      <w:r w:rsidR="005C2C96" w:rsidRPr="009551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1.2.6. Ремонт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C96" w:rsidRPr="0095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173,7 тыс. рублей в соответствии с соглашением о предоставлении субсидии № 104-2021-01730000-069. </w:t>
      </w:r>
    </w:p>
    <w:p w:rsidR="005C2C96" w:rsidRPr="00955124" w:rsidRDefault="005C2C96" w:rsidP="003A2863">
      <w:pPr>
        <w:pStyle w:val="a3"/>
        <w:autoSpaceDE w:val="0"/>
        <w:autoSpaceDN w:val="0"/>
        <w:adjustRightInd w:val="0"/>
        <w:spacing w:line="26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F508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A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</w:t>
      </w:r>
      <w:r w:rsidR="003A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124">
        <w:rPr>
          <w:rFonts w:ascii="Times New Roman" w:eastAsia="Times New Roman" w:hAnsi="Times New Roman" w:cs="Times New Roman"/>
          <w:sz w:val="28"/>
          <w:szCs w:val="28"/>
          <w:lang w:eastAsia="ru-RU"/>
        </w:rPr>
        <w:t>2 "Профилактика преступлений и иных правонарушений «на сумму 126,8 тыс. рублей в разрезе мероприятий:</w:t>
      </w:r>
    </w:p>
    <w:p w:rsidR="005C2C96" w:rsidRPr="00955124" w:rsidRDefault="002F5083" w:rsidP="003A2863">
      <w:pPr>
        <w:pStyle w:val="a3"/>
        <w:autoSpaceDE w:val="0"/>
        <w:autoSpaceDN w:val="0"/>
        <w:adjustRightInd w:val="0"/>
        <w:spacing w:line="269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мероприятию </w:t>
      </w:r>
      <w:r w:rsidR="005C2C96" w:rsidRPr="0095512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Оказание услуг по осуществлению контроля за каналами передачи тревожного извещения из зданий муниципальных учреждений города увеличили на 66,0 тыс. рулей;</w:t>
      </w:r>
    </w:p>
    <w:p w:rsidR="005C2C96" w:rsidRPr="00955124" w:rsidRDefault="002F5083" w:rsidP="003A2863">
      <w:pPr>
        <w:pStyle w:val="a3"/>
        <w:autoSpaceDE w:val="0"/>
        <w:autoSpaceDN w:val="0"/>
        <w:adjustRightInd w:val="0"/>
        <w:spacing w:line="269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мероприятию </w:t>
      </w:r>
      <w:r w:rsidR="005C2C96" w:rsidRPr="00955124">
        <w:rPr>
          <w:rFonts w:ascii="Times New Roman" w:eastAsia="Times New Roman" w:hAnsi="Times New Roman" w:cs="Times New Roman"/>
          <w:sz w:val="28"/>
          <w:szCs w:val="28"/>
          <w:lang w:eastAsia="ru-RU"/>
        </w:rPr>
        <w:t>2.1.2 Оказание услуг по обслуживанию охранной сигнализации в зданиях муниципальных учреждениях города уменьшили на 146,8 тыс. руб. за счет экономии;</w:t>
      </w:r>
    </w:p>
    <w:p w:rsidR="005C2C96" w:rsidRDefault="002F5083" w:rsidP="003A2863">
      <w:pPr>
        <w:pStyle w:val="a3"/>
        <w:autoSpaceDE w:val="0"/>
        <w:autoSpaceDN w:val="0"/>
        <w:adjustRightInd w:val="0"/>
        <w:spacing w:line="269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мероприятию </w:t>
      </w:r>
      <w:r w:rsidR="005C2C96" w:rsidRPr="0095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2.1.3 Оказание услуг по удаленному контролю системы видеонаблюдения в зданиях муниципальных учреждениях города</w:t>
      </w:r>
      <w:r w:rsidR="002B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уменьшили н</w:t>
      </w:r>
      <w:r w:rsidR="005C2C96" w:rsidRPr="0095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46,0 тыс. рублей за счет экономии. </w:t>
      </w:r>
    </w:p>
    <w:p w:rsidR="00AC2B20" w:rsidRPr="00AC2B20" w:rsidRDefault="006F5034" w:rsidP="003A2863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69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F1">
        <w:rPr>
          <w:sz w:val="28"/>
          <w:szCs w:val="28"/>
        </w:rPr>
        <w:t>«</w:t>
      </w:r>
      <w:r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муниципального управления и противодействия коррупции в муниципальном образовании город Яровое Алтайского края» на 2021-2025 годы</w:t>
      </w:r>
      <w:r w:rsidR="00AC2B20" w:rsidRPr="00AC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общих объемов финансового обеспечения муниципальной программы на 965,2 тыс. рублей </w:t>
      </w:r>
      <w:r w:rsidR="00AC2B20" w:rsidRPr="00AC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B20" w:rsidRDefault="00AC2B20" w:rsidP="003A2863">
      <w:pPr>
        <w:pStyle w:val="a3"/>
        <w:numPr>
          <w:ilvl w:val="1"/>
          <w:numId w:val="23"/>
        </w:numPr>
        <w:autoSpaceDE w:val="0"/>
        <w:autoSpaceDN w:val="0"/>
        <w:adjustRightInd w:val="0"/>
        <w:spacing w:line="269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034" w:rsidRPr="00AC2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Pr="00AC2B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5034" w:rsidRPr="00AC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«Повышение открытости деятельности органов местного самоуправления и совершенствование административно-управленческих процессов в указанных органах» увеличен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5034" w:rsidRPr="00AC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938,3 тыс. рублей, в том числе:</w:t>
      </w:r>
    </w:p>
    <w:p w:rsidR="00AC2B20" w:rsidRDefault="006F5034" w:rsidP="003A2863">
      <w:pPr>
        <w:pStyle w:val="a3"/>
        <w:autoSpaceDE w:val="0"/>
        <w:autoSpaceDN w:val="0"/>
        <w:adjustRightInd w:val="0"/>
        <w:spacing w:line="26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1.1.2. Выполнение муниципального задания "Осуществление издательской деятельности, газета" </w:t>
      </w:r>
      <w:r w:rsidR="00AC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увеличена </w:t>
      </w:r>
      <w:r w:rsidRPr="00AC2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506,4 тыс. рублей. Основание-  увеличение муниципального задание в связи с ростом объема печатной продукции.</w:t>
      </w:r>
    </w:p>
    <w:p w:rsidR="00AC2B20" w:rsidRDefault="006F5034" w:rsidP="003A2863">
      <w:pPr>
        <w:pStyle w:val="a3"/>
        <w:autoSpaceDE w:val="0"/>
        <w:autoSpaceDN w:val="0"/>
        <w:adjustRightInd w:val="0"/>
        <w:spacing w:line="26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мероприятию </w:t>
      </w:r>
      <w:r w:rsidRP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взаимодействия муниципальных информационных систем с государственными информационными системами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431,9 тыс. рублей. </w:t>
      </w:r>
      <w:r w:rsidRPr="00AC2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возросшими ценами на орг. технику и выявленными обстоятельствами по нехватке такого оборудования, планируется приобрести многофункциональное</w:t>
      </w:r>
      <w:r w:rsidRPr="0084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устройство, </w:t>
      </w:r>
      <w:r w:rsidRPr="00AC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системные блоки, мониторы, источники бесперебойного питания,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принтеры.</w:t>
      </w:r>
    </w:p>
    <w:p w:rsidR="00B013FE" w:rsidRPr="00B013FE" w:rsidRDefault="00AC2B20" w:rsidP="003A2863">
      <w:pPr>
        <w:pStyle w:val="a3"/>
        <w:autoSpaceDE w:val="0"/>
        <w:autoSpaceDN w:val="0"/>
        <w:adjustRightInd w:val="0"/>
        <w:spacing w:line="269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 </w:t>
      </w:r>
      <w:r w:rsidR="006F5034" w:rsidRPr="00AC2B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5034" w:rsidRPr="00AC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«Совершенствование кадрового обеспечения муниципального управления» проектом постановления увеличен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26,9 тыс.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6F5034" w:rsidRPr="00AC2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F5034" w:rsidRPr="00AC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034" w:rsidRPr="00AC2B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необходимо повышение квалификации руководителей, специалистов, служащих органов местного самоуправления и руководителей муниципальных бюджетных учреждений.</w:t>
      </w:r>
    </w:p>
    <w:p w:rsidR="00D019EB" w:rsidRPr="00930FF1" w:rsidRDefault="00B013FE" w:rsidP="003A2863">
      <w:pPr>
        <w:pStyle w:val="a3"/>
        <w:autoSpaceDE w:val="0"/>
        <w:autoSpaceDN w:val="0"/>
        <w:adjustRightInd w:val="0"/>
        <w:spacing w:line="269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337A" w:rsidRPr="0041337A">
        <w:rPr>
          <w:sz w:val="28"/>
          <w:szCs w:val="28"/>
        </w:rPr>
        <w:t xml:space="preserve"> </w:t>
      </w:r>
      <w:r w:rsidR="0041337A" w:rsidRPr="002753F1">
        <w:rPr>
          <w:sz w:val="28"/>
          <w:szCs w:val="28"/>
        </w:rPr>
        <w:t>«</w:t>
      </w:r>
      <w:r w:rsidR="0041337A"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населения муниципального образования город Яровое Алтайского края жилищно-коммунальными услугами на 2021-2025 годы»</w:t>
      </w:r>
      <w:r w:rsidR="00930FF1" w:rsidRPr="003A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0F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19EB" w:rsidRPr="00930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 объема средств из городского бюджета я предусматриваются по мероприятию 2.4. «Предоставление субсидии из городского бюджета на возмещение части затрат организациям жилищно- коммунального хозяйства, осуществляющим деятельность в сфере теплоснабжения на территории муниципального образования город Яровое Алтайского края и имеющим кредиторскую задолженность за поставленные им энергоресурсы» на 6 530,8 тыс.рублей  в связи с проведением  отбора,  по  результатам  которого  определяется получатель субсидий. Обоснование - протокол заседания комиссии по предупреждению ЧС и обеспечению пожарной безопасности г. Яровое № 6 от 05.11.2021.</w:t>
      </w:r>
    </w:p>
    <w:p w:rsidR="00BC23F8" w:rsidRPr="00BC23F8" w:rsidRDefault="00BC23F8" w:rsidP="003A2863">
      <w:pPr>
        <w:spacing w:line="269" w:lineRule="auto"/>
        <w:ind w:left="17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</w:t>
      </w:r>
      <w:r w:rsidRPr="00B0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 в муниципальном образовании город Яровое Алтайского края» на 2021-2025 годы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</w:t>
      </w:r>
      <w:r w:rsidR="00A35AF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863"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4225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тыс. рублей, в связи с уточнением объемов финансирования из краевого и федерального бюджетов в соответствии с законом Алтайского края от 07.12.2020 № 100-ЗС «О краевом бюджете на 2021 год, местного бюджета.  </w:t>
      </w:r>
    </w:p>
    <w:p w:rsidR="00BC23F8" w:rsidRPr="00BC23F8" w:rsidRDefault="00BC23F8" w:rsidP="004212E6">
      <w:pPr>
        <w:widowControl w:val="0"/>
        <w:autoSpaceDE w:val="0"/>
        <w:autoSpaceDN w:val="0"/>
        <w:adjustRightInd w:val="0"/>
        <w:spacing w:after="0" w:line="269" w:lineRule="auto"/>
        <w:ind w:firstLine="24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="00A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1 «Развитие дошкольного образования»</w:t>
      </w:r>
      <w:r w:rsidR="003A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2951,3 тыс. рублей:</w:t>
      </w:r>
    </w:p>
    <w:p w:rsidR="00BC23F8" w:rsidRPr="00BC23F8" w:rsidRDefault="00BC23F8" w:rsidP="004212E6">
      <w:pPr>
        <w:pStyle w:val="a3"/>
        <w:widowControl w:val="0"/>
        <w:autoSpaceDE w:val="0"/>
        <w:autoSpaceDN w:val="0"/>
        <w:adjustRightInd w:val="0"/>
        <w:spacing w:after="0" w:line="26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212E6"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мероприятию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1.1.1. Оказание муниципальной услуги «Реализация основных общеобразовательных программ дошкольного образования. Присмотр и уход за детьми» увеличено на сумму 2781,3 тыс. рублей, в том числе 2781,3 тыс. рублей на выполнение муниципального задания из местного бюджета, 80 тыс. рублей за счет краевого бюджета и 90,0 тыс. рублей за счет местного бюджета </w:t>
      </w:r>
      <w:proofErr w:type="gramStart"/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proofErr w:type="spellStart"/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proofErr w:type="gramEnd"/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расходов местных бюджетов по оплате труда работников муниципальных учреждений из средств краевого бюджета, 90,0 тыс. рублей;</w:t>
      </w:r>
    </w:p>
    <w:p w:rsidR="00BC23F8" w:rsidRPr="00BC23F8" w:rsidRDefault="00BC23F8" w:rsidP="004212E6">
      <w:pPr>
        <w:pStyle w:val="a3"/>
        <w:widowControl w:val="0"/>
        <w:autoSpaceDE w:val="0"/>
        <w:autoSpaceDN w:val="0"/>
        <w:adjustRightInd w:val="0"/>
        <w:spacing w:after="0" w:line="269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</w:t>
      </w:r>
      <w:r w:rsidR="00A35A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1.1.5. Выборочный капитальный ремонт МБДОУ ЦРР – детский сад № 28,32, МБДОУ- детский сад №29 уменьшено на сумму 38,4 тыс. рублей за счет экономии сложившейся от проведения конкурсных процедур выборочного капитального ремонта зданий детских дошкольных учреждений;</w:t>
      </w:r>
    </w:p>
    <w:p w:rsidR="00BC23F8" w:rsidRPr="00BC23F8" w:rsidRDefault="00A35AFD" w:rsidP="004212E6">
      <w:pPr>
        <w:widowControl w:val="0"/>
        <w:autoSpaceDE w:val="0"/>
        <w:autoSpaceDN w:val="0"/>
        <w:adjustRightInd w:val="0"/>
        <w:spacing w:after="0" w:line="269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 </w:t>
      </w:r>
      <w:proofErr w:type="gramStart"/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3F8"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proofErr w:type="gramEnd"/>
      <w:r w:rsidR="00BC23F8"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общего образования»на сумму 586,0 тыс. рублей по мероприятию 2.1.1. «Оказание муниципальной услуги «Реализация основных образовательных программ общего образования»;</w:t>
      </w:r>
    </w:p>
    <w:p w:rsidR="00BC23F8" w:rsidRPr="00BC23F8" w:rsidRDefault="00A35AFD" w:rsidP="004212E6">
      <w:pPr>
        <w:widowControl w:val="0"/>
        <w:autoSpaceDE w:val="0"/>
        <w:autoSpaceDN w:val="0"/>
        <w:adjustRightInd w:val="0"/>
        <w:spacing w:after="0" w:line="269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</w:t>
      </w:r>
      <w:proofErr w:type="gramStart"/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3F8"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proofErr w:type="gramEnd"/>
      <w:r w:rsidR="00BC23F8"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дополнительного образования детей и сферы отдыха и оздоровления детей» на сумму 680,8 тыс. рублей:</w:t>
      </w:r>
    </w:p>
    <w:p w:rsidR="00BC23F8" w:rsidRPr="00BC23F8" w:rsidRDefault="00BC23F8" w:rsidP="004212E6">
      <w:pPr>
        <w:widowControl w:val="0"/>
        <w:autoSpaceDE w:val="0"/>
        <w:autoSpaceDN w:val="0"/>
        <w:adjustRightInd w:val="0"/>
        <w:spacing w:after="0" w:line="269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A35A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3.1.3. Создание оптимальных условий для обеспечения качественного отдыха, оздоровления, занятости детей» уменьшено на сумму 58,4 тыс. рублей за счет корректировки оплаты стоимости питания в лагерях с дневным пребыванием и путевок в загородные лагеря по факту обращения;</w:t>
      </w:r>
    </w:p>
    <w:p w:rsidR="00BC23F8" w:rsidRPr="00BC23F8" w:rsidRDefault="00BC23F8" w:rsidP="004212E6">
      <w:pPr>
        <w:widowControl w:val="0"/>
        <w:autoSpaceDE w:val="0"/>
        <w:autoSpaceDN w:val="0"/>
        <w:adjustRightInd w:val="0"/>
        <w:spacing w:after="0" w:line="269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A35A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3.1.4. Оказание муниципальной услуги «Реализация дополнительных общеобразовательных (общеразвивающих) программ» в сумме 532,0 тыс. рублей из краевого и 184,7 тыс. рублей из местного бюджетов;</w:t>
      </w:r>
    </w:p>
    <w:p w:rsidR="00BC23F8" w:rsidRPr="00BC23F8" w:rsidRDefault="00BC23F8" w:rsidP="004212E6">
      <w:pPr>
        <w:widowControl w:val="0"/>
        <w:autoSpaceDE w:val="0"/>
        <w:autoSpaceDN w:val="0"/>
        <w:adjustRightInd w:val="0"/>
        <w:spacing w:after="0" w:line="269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F11C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3.1.6. Компенсационные выплаты на питание обучающимся в муниципальных общеобразовательных учреждениях, нуждающимся в социальной поддержке в сумме 22,5 тыс. рублей за счет увеличения стоимости питания в образовательных учреждениях. </w:t>
      </w:r>
    </w:p>
    <w:p w:rsidR="00BC23F8" w:rsidRPr="00BC23F8" w:rsidRDefault="004212E6" w:rsidP="004212E6">
      <w:pPr>
        <w:widowControl w:val="0"/>
        <w:autoSpaceDE w:val="0"/>
        <w:autoSpaceDN w:val="0"/>
        <w:adjustRightInd w:val="0"/>
        <w:spacing w:after="0" w:line="269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BC23F8"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3F8"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Подпрограммы 4 «Профессиональная подготовка, переподготовка, повышение квалификации и развитие кадрового потенциала» на сумму 45,3 тыс. рублей:</w:t>
      </w:r>
    </w:p>
    <w:p w:rsidR="00BC23F8" w:rsidRPr="00BC23F8" w:rsidRDefault="00BC23F8" w:rsidP="004212E6">
      <w:pPr>
        <w:widowControl w:val="0"/>
        <w:autoSpaceDE w:val="0"/>
        <w:autoSpaceDN w:val="0"/>
        <w:adjustRightInd w:val="0"/>
        <w:spacing w:after="0" w:line="269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CD2B7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4.1.4. Предоставление финансовой поддержки учителям на целевое обучение уменьшено на сумму 1,4 тыс. рублей за счет экономии командировочных расходов; </w:t>
      </w:r>
    </w:p>
    <w:p w:rsidR="00BC23F8" w:rsidRPr="00BC23F8" w:rsidRDefault="00BC23F8" w:rsidP="004212E6">
      <w:pPr>
        <w:widowControl w:val="0"/>
        <w:autoSpaceDE w:val="0"/>
        <w:autoSpaceDN w:val="0"/>
        <w:adjustRightInd w:val="0"/>
        <w:spacing w:after="0" w:line="269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CD2B7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4.2.6. Выплата единовременного денежного поощрения молодому специалисту дошкольной организации уменьшено на 30,0 тыс. рублей за счет отсутствия заявлений на выплату единовременного денежного поощрения молодому специалисту;</w:t>
      </w:r>
    </w:p>
    <w:p w:rsidR="00BC23F8" w:rsidRPr="00BC23F8" w:rsidRDefault="00BC23F8" w:rsidP="004212E6">
      <w:pPr>
        <w:widowControl w:val="0"/>
        <w:autoSpaceDE w:val="0"/>
        <w:autoSpaceDN w:val="0"/>
        <w:adjustRightInd w:val="0"/>
        <w:spacing w:after="0" w:line="269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CD2B7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4.2.7. Выплата единовременного денежного поощрения молодому учителю</w:t>
      </w:r>
      <w:r w:rsidR="00CD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</w:t>
      </w:r>
      <w:r w:rsidR="00CD2B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15,0 тыс. рублей за счет поступления заявления</w:t>
      </w:r>
      <w:r w:rsidR="00CD2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3F8" w:rsidRPr="00BC23F8" w:rsidRDefault="00BC23F8" w:rsidP="004212E6">
      <w:pPr>
        <w:widowControl w:val="0"/>
        <w:autoSpaceDE w:val="0"/>
        <w:autoSpaceDN w:val="0"/>
        <w:adjustRightInd w:val="0"/>
        <w:spacing w:after="0" w:line="269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2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9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CD2B7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4.2.8. Обеспечение соблюдения трудового законодательства в части прохождения периодических медицинских осмотров работников дошкольных организаций увеличено на сумму 57,4 тыс. рублей за счет удорожание фактической стоимости медосмотров по сравнению с планируемой;</w:t>
      </w:r>
    </w:p>
    <w:p w:rsidR="00BC23F8" w:rsidRPr="00BC23F8" w:rsidRDefault="00BC23F8" w:rsidP="004212E6">
      <w:pPr>
        <w:widowControl w:val="0"/>
        <w:autoSpaceDE w:val="0"/>
        <w:autoSpaceDN w:val="0"/>
        <w:adjustRightInd w:val="0"/>
        <w:spacing w:after="0" w:line="269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33516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4.2.9. Обеспечение соблюдения трудового законодательства в части прохождения периодических медицинских осмотров работников дошкольных организаций на сумму 4,3 тыс. рублей за счет удорожание фактической стоимости медосмотров по сравнению с планируемой.</w:t>
      </w:r>
    </w:p>
    <w:p w:rsidR="002B6B8C" w:rsidRDefault="00201CEB" w:rsidP="004212E6">
      <w:pPr>
        <w:pStyle w:val="a3"/>
        <w:autoSpaceDE w:val="0"/>
        <w:autoSpaceDN w:val="0"/>
        <w:adjustRightInd w:val="0"/>
        <w:spacing w:line="269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"Развитие культуры в муниципальном образовании город Яровое Алтайского края" на 2021-2025 годы</w:t>
      </w:r>
      <w:r w:rsidR="002B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</w:t>
      </w:r>
      <w:r w:rsidR="0033516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2B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176,1 тыс. рублей</w:t>
      </w:r>
      <w:r w:rsidR="003351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6B8C" w:rsidRDefault="002B6B8C" w:rsidP="004212E6">
      <w:pPr>
        <w:pStyle w:val="a3"/>
        <w:autoSpaceDE w:val="0"/>
        <w:autoSpaceDN w:val="0"/>
        <w:adjustRightInd w:val="0"/>
        <w:spacing w:line="269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1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1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мероприятию 1.1.7 «Обустройство снежного городка» на сумму 147,2 тыс. рублей.</w:t>
      </w:r>
    </w:p>
    <w:p w:rsidR="0041337A" w:rsidRDefault="0033516B" w:rsidP="004212E6">
      <w:pPr>
        <w:pStyle w:val="a3"/>
        <w:autoSpaceDE w:val="0"/>
        <w:autoSpaceDN w:val="0"/>
        <w:adjustRightInd w:val="0"/>
        <w:spacing w:line="269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B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16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мероприятию 1.1.</w:t>
      </w:r>
      <w:r w:rsidR="002B6B8C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Оказание муниципальных услуг в рамках муниципального задания.</w:t>
      </w:r>
    </w:p>
    <w:p w:rsidR="0093469D" w:rsidRDefault="003E5EE0" w:rsidP="004212E6">
      <w:pPr>
        <w:pStyle w:val="a3"/>
        <w:autoSpaceDE w:val="0"/>
        <w:autoSpaceDN w:val="0"/>
        <w:adjustRightInd w:val="0"/>
        <w:spacing w:line="269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7C31"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"Развитие физической культуры и спорта в муниципальном образовании город Яровое Алтайского края" на 2021 - 2025 годы увеличен</w:t>
      </w:r>
      <w:r w:rsidR="00D00023"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</w:t>
      </w:r>
      <w:r w:rsidR="00D0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0023" w:rsidRPr="00D00023">
        <w:rPr>
          <w:rFonts w:ascii="Times New Roman" w:eastAsia="Times New Roman" w:hAnsi="Times New Roman" w:cs="Times New Roman"/>
          <w:sz w:val="28"/>
          <w:szCs w:val="28"/>
          <w:lang w:eastAsia="ru-RU"/>
        </w:rPr>
        <w:t>1532</w:t>
      </w:r>
      <w:r w:rsidR="00FD7C31" w:rsidRPr="00D00023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D0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</w:t>
      </w:r>
    </w:p>
    <w:p w:rsidR="00D00023" w:rsidRDefault="00D00023" w:rsidP="004212E6">
      <w:pPr>
        <w:pStyle w:val="a3"/>
        <w:autoSpaceDE w:val="0"/>
        <w:autoSpaceDN w:val="0"/>
        <w:adjustRightInd w:val="0"/>
        <w:spacing w:line="269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мероприятию 1.1.1 «Оказание муниципальных услуг </w:t>
      </w:r>
      <w:r w:rsidR="00FA5D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 МБУ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«СШ»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г.Яровое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915,5 ты. рублей;</w:t>
      </w:r>
    </w:p>
    <w:p w:rsidR="006D13B9" w:rsidRDefault="00D00023" w:rsidP="006D13B9">
      <w:pPr>
        <w:pStyle w:val="a3"/>
        <w:autoSpaceDE w:val="0"/>
        <w:autoSpaceDN w:val="0"/>
        <w:adjustRightInd w:val="0"/>
        <w:spacing w:line="269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мероприятию 1.2.1 </w:t>
      </w:r>
      <w:r w:rsidR="00FA5D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«Оказание</w:t>
      </w:r>
      <w:r w:rsidRPr="00D0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рамках муниципального </w:t>
      </w:r>
      <w:r w:rsidRPr="00D00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МБУ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«СОЦ» на </w:t>
      </w:r>
      <w:r w:rsidR="006D13B9">
        <w:rPr>
          <w:rFonts w:ascii="Times New Roman" w:eastAsia="Times New Roman" w:hAnsi="Times New Roman" w:cs="Times New Roman"/>
          <w:sz w:val="28"/>
          <w:szCs w:val="28"/>
          <w:lang w:eastAsia="ru-RU"/>
        </w:rPr>
        <w:t>616,7 тыс. рублей.</w:t>
      </w:r>
    </w:p>
    <w:p w:rsidR="003A6A54" w:rsidRDefault="0054666B" w:rsidP="006D13B9">
      <w:pPr>
        <w:pStyle w:val="a3"/>
        <w:autoSpaceDE w:val="0"/>
        <w:autoSpaceDN w:val="0"/>
        <w:adjustRightInd w:val="0"/>
        <w:spacing w:line="269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C2966" w:rsidRPr="006D1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6C2966"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"Энергосбережение и повышение энергетической эффективности на территории муниципального образования город Яровое Алтайского края" на 2021-2025 годы</w:t>
      </w:r>
      <w:r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326"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увеличена</w:t>
      </w:r>
      <w:r w:rsidR="006D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2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2523,0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СП «Спортивная школа».  Обоснование Сметный расчет стоимости строительства от 23.08.2021 № ССРСС</w:t>
      </w:r>
      <w:r w:rsidR="00920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FA8" w:rsidRPr="0054666B" w:rsidRDefault="003A6A54" w:rsidP="006D13B9">
      <w:pPr>
        <w:pStyle w:val="a3"/>
        <w:autoSpaceDE w:val="0"/>
        <w:autoSpaceDN w:val="0"/>
        <w:adjustRightInd w:val="0"/>
        <w:spacing w:line="269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проектом </w:t>
      </w:r>
      <w:r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ассигнования</w:t>
      </w:r>
      <w:r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непрограммных направлений деятельности </w:t>
      </w:r>
      <w:r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 на 134684,7 тыс. рублей. В том числе</w:t>
      </w:r>
      <w:r w:rsidR="00F4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</w:t>
      </w:r>
      <w:r w:rsidRPr="002753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74B1" w:rsidRDefault="003A6A54" w:rsidP="00AC74B1">
      <w:pPr>
        <w:pStyle w:val="a3"/>
        <w:autoSpaceDE w:val="0"/>
        <w:autoSpaceDN w:val="0"/>
        <w:adjustRightInd w:val="0"/>
        <w:spacing w:line="269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301FA8" w:rsidRPr="00301FA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</w:r>
      <w:r w:rsidR="0030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2204,6 тыс. рублей;</w:t>
      </w:r>
    </w:p>
    <w:p w:rsidR="004E1E90" w:rsidRDefault="00AC74B1" w:rsidP="00AC74B1">
      <w:pPr>
        <w:pStyle w:val="a3"/>
        <w:autoSpaceDE w:val="0"/>
        <w:autoSpaceDN w:val="0"/>
        <w:adjustRightInd w:val="0"/>
        <w:spacing w:line="269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E1E90" w:rsidRPr="00A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C74B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 и управление в сфере установленных функций увеличен</w:t>
      </w:r>
      <w:r w:rsidR="004F01E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A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158,0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  <w:r w:rsidRPr="00A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комиссий 36,0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A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 по делам несовершеннолетних </w:t>
      </w:r>
      <w:r w:rsidR="000814DE" w:rsidRPr="00AC74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защите</w:t>
      </w:r>
      <w:r w:rsidRPr="00A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 и органов опеки и попечительства</w:t>
      </w:r>
      <w:r w:rsidRPr="00A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122,</w:t>
      </w:r>
      <w:r w:rsidR="000814DE" w:rsidRPr="00AC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0814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0265A7" w:rsidRDefault="00AC74B1" w:rsidP="004212E6">
      <w:pPr>
        <w:pStyle w:val="a3"/>
        <w:autoSpaceDE w:val="0"/>
        <w:autoSpaceDN w:val="0"/>
        <w:adjustRightInd w:val="0"/>
        <w:spacing w:line="269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</w:t>
      </w:r>
      <w:r w:rsidRPr="00AC74B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вопросы в сфере социальной политики</w:t>
      </w:r>
      <w:r w:rsidR="000F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</w:t>
      </w:r>
      <w:r w:rsidR="004F01E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0F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F01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8512,0 тыс. рублей, в том </w:t>
      </w:r>
      <w:r w:rsidR="004510C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числе:</w:t>
      </w:r>
      <w:r w:rsidR="0008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E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уменьшена к</w:t>
      </w:r>
      <w:r w:rsidR="000F2E8B" w:rsidRPr="000F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омпенсация расходов по оплате коммунальных услуг потребителям от </w:t>
      </w:r>
      <w:proofErr w:type="spellStart"/>
      <w:r w:rsidR="000F2E8B" w:rsidRPr="000F2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0F2E8B" w:rsidRPr="000F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0F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9000,0 тыс. рублей, добавлено на 488,0 тыс. рублей с</w:t>
      </w:r>
      <w:r w:rsidR="000F2E8B" w:rsidRPr="000F2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ребенка в семье опекуна (попечителя) и приемной семье, а также вознаграждение, причитающееся приемному родителю</w:t>
      </w:r>
      <w:r w:rsidR="000F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2E8B" w:rsidRPr="000F2E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 приемному родителю</w:t>
      </w:r>
      <w:r w:rsidR="000F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63C1" w:rsidRDefault="000F2E8B" w:rsidP="007777F0">
      <w:pPr>
        <w:pStyle w:val="a3"/>
        <w:autoSpaceDE w:val="0"/>
        <w:autoSpaceDN w:val="0"/>
        <w:adjustRightInd w:val="0"/>
        <w:spacing w:line="269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A92B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2B08" w:rsidRPr="00A92B0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вопросы в области жилищно-коммунального хозяйства</w:t>
      </w:r>
      <w:r w:rsidR="00AB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</w:t>
      </w:r>
      <w:r w:rsidR="004F01E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AB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127297</w:t>
      </w:r>
      <w:r w:rsidR="00A9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 тыс. рублей на </w:t>
      </w:r>
      <w:r w:rsidR="00AB63C1" w:rsidRPr="00AB6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резервного запаса угля за счет дотации</w:t>
      </w:r>
      <w:r w:rsidR="00AB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77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126 840,3 тыс. рублей, баки для ТКО 282,7 тыс. рублей, п</w:t>
      </w:r>
      <w:r w:rsidR="007777F0" w:rsidRPr="00777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мероприятия по благоустройству городских округов и поселений</w:t>
      </w:r>
      <w:r w:rsidR="0077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174,6 тыс. рублей. </w:t>
      </w:r>
    </w:p>
    <w:p w:rsidR="007777F0" w:rsidRPr="00AB63C1" w:rsidRDefault="007777F0" w:rsidP="007777F0">
      <w:pPr>
        <w:pStyle w:val="a3"/>
        <w:autoSpaceDE w:val="0"/>
        <w:autoSpaceDN w:val="0"/>
        <w:adjustRightInd w:val="0"/>
        <w:spacing w:line="269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E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</w:t>
      </w:r>
      <w:r w:rsidR="004E7386" w:rsidRPr="004E738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расходы органов государственной власти субъектов Российской Федерации и органов местного самоуправления</w:t>
      </w:r>
      <w:r w:rsidR="004E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1E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на</w:t>
      </w:r>
      <w:r w:rsidR="004E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4F01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E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13660,7 тыс. рублей</w:t>
      </w:r>
      <w:r w:rsidR="003C4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7FD" w:rsidRPr="009547FD" w:rsidRDefault="009547FD" w:rsidP="004D11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7239" w:rsidRDefault="00C57239" w:rsidP="00C5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BE2" w:rsidRDefault="00721211" w:rsidP="00C5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r w:rsidR="005C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</w:t>
      </w:r>
    </w:p>
    <w:p w:rsidR="00C57239" w:rsidRPr="00FB2067" w:rsidRDefault="00C57239" w:rsidP="00C5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D0A" w:rsidRDefault="00DC3D0A" w:rsidP="00C5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D0A" w:rsidRDefault="00DC3D0A" w:rsidP="00DC3D0A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Контрольно-счетнаяпалата города Яровое Алтайского края предлагает Городскому Собранию депутатов города Яровое Алтайского края 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«О внесении изменений в решение Городского Собрания депутатов города Яровое Алтайского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город Яровое Алтайского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C4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9E7" w:rsidRPr="00EE75F9" w:rsidRDefault="00AE59E7" w:rsidP="00EE75F9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B8" w:rsidRDefault="002D40B8" w:rsidP="00C5723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B8" w:rsidRDefault="002D40B8" w:rsidP="00C5723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B8" w:rsidRDefault="002D40B8" w:rsidP="00C5723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325C8C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Безбанова</w:t>
      </w:r>
    </w:p>
    <w:sectPr w:rsidR="00721211" w:rsidRPr="00FB2067" w:rsidSect="001518B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53" w:rsidRDefault="00E67A53" w:rsidP="00E67A53">
      <w:pPr>
        <w:spacing w:after="0" w:line="240" w:lineRule="auto"/>
      </w:pPr>
      <w:r>
        <w:separator/>
      </w:r>
    </w:p>
  </w:endnote>
  <w:endnote w:type="continuationSeparator" w:id="0">
    <w:p w:rsidR="00E67A53" w:rsidRDefault="00E67A53" w:rsidP="00E6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238183"/>
      <w:docPartObj>
        <w:docPartGallery w:val="Page Numbers (Bottom of Page)"/>
        <w:docPartUnique/>
      </w:docPartObj>
    </w:sdtPr>
    <w:sdtContent>
      <w:p w:rsidR="00E67A53" w:rsidRDefault="00E67A5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C36">
          <w:rPr>
            <w:noProof/>
          </w:rPr>
          <w:t>7</w:t>
        </w:r>
        <w:r>
          <w:fldChar w:fldCharType="end"/>
        </w:r>
      </w:p>
    </w:sdtContent>
  </w:sdt>
  <w:p w:rsidR="00E67A53" w:rsidRDefault="00E67A5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53" w:rsidRDefault="00E67A53" w:rsidP="00E67A53">
      <w:pPr>
        <w:spacing w:after="0" w:line="240" w:lineRule="auto"/>
      </w:pPr>
      <w:r>
        <w:separator/>
      </w:r>
    </w:p>
  </w:footnote>
  <w:footnote w:type="continuationSeparator" w:id="0">
    <w:p w:rsidR="00E67A53" w:rsidRDefault="00E67A53" w:rsidP="00E67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7BBF"/>
    <w:multiLevelType w:val="hybridMultilevel"/>
    <w:tmpl w:val="222A232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5C31FA5"/>
    <w:multiLevelType w:val="hybridMultilevel"/>
    <w:tmpl w:val="A61C2A26"/>
    <w:lvl w:ilvl="0" w:tplc="C4C8D2E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C3A0AA2"/>
    <w:multiLevelType w:val="hybridMultilevel"/>
    <w:tmpl w:val="4028B6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50A8F"/>
    <w:multiLevelType w:val="hybridMultilevel"/>
    <w:tmpl w:val="8306102E"/>
    <w:lvl w:ilvl="0" w:tplc="E168E5C6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4C72D1"/>
    <w:multiLevelType w:val="multilevel"/>
    <w:tmpl w:val="C83E92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asciiTheme="minorHAnsi" w:eastAsiaTheme="minorHAnsi" w:hAnsiTheme="minorHAnsi" w:cstheme="minorBidi" w:hint="default"/>
      </w:rPr>
    </w:lvl>
  </w:abstractNum>
  <w:abstractNum w:abstractNumId="6" w15:restartNumberingAfterBreak="0">
    <w:nsid w:val="23EA7E39"/>
    <w:multiLevelType w:val="hybridMultilevel"/>
    <w:tmpl w:val="4F224C4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5E871C8"/>
    <w:multiLevelType w:val="hybridMultilevel"/>
    <w:tmpl w:val="68783372"/>
    <w:lvl w:ilvl="0" w:tplc="0302D36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4A5C19"/>
    <w:multiLevelType w:val="hybridMultilevel"/>
    <w:tmpl w:val="581CB63A"/>
    <w:lvl w:ilvl="0" w:tplc="092A015A">
      <w:start w:val="1"/>
      <w:numFmt w:val="decimal"/>
      <w:lvlText w:val="%1)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 w15:restartNumberingAfterBreak="0">
    <w:nsid w:val="2EE37126"/>
    <w:multiLevelType w:val="hybridMultilevel"/>
    <w:tmpl w:val="1C54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B0BA2"/>
    <w:multiLevelType w:val="hybridMultilevel"/>
    <w:tmpl w:val="06D442C6"/>
    <w:lvl w:ilvl="0" w:tplc="945E5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FC5865"/>
    <w:multiLevelType w:val="hybridMultilevel"/>
    <w:tmpl w:val="89AAB402"/>
    <w:lvl w:ilvl="0" w:tplc="69545D8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6051D9"/>
    <w:multiLevelType w:val="hybridMultilevel"/>
    <w:tmpl w:val="C4E888F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B777C20"/>
    <w:multiLevelType w:val="hybridMultilevel"/>
    <w:tmpl w:val="69DA6C00"/>
    <w:lvl w:ilvl="0" w:tplc="E168E5C6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C075AD"/>
    <w:multiLevelType w:val="multilevel"/>
    <w:tmpl w:val="C83E92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asciiTheme="minorHAnsi" w:eastAsiaTheme="minorHAnsi" w:hAnsiTheme="minorHAnsi" w:cstheme="minorBidi" w:hint="default"/>
      </w:rPr>
    </w:lvl>
  </w:abstractNum>
  <w:abstractNum w:abstractNumId="15" w15:restartNumberingAfterBreak="0">
    <w:nsid w:val="42B134DA"/>
    <w:multiLevelType w:val="hybridMultilevel"/>
    <w:tmpl w:val="741CDFFC"/>
    <w:lvl w:ilvl="0" w:tplc="75303D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9B85F2E"/>
    <w:multiLevelType w:val="hybridMultilevel"/>
    <w:tmpl w:val="37F41DEC"/>
    <w:lvl w:ilvl="0" w:tplc="DDA82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694D9D"/>
    <w:multiLevelType w:val="hybridMultilevel"/>
    <w:tmpl w:val="FB94F4E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54690096"/>
    <w:multiLevelType w:val="hybridMultilevel"/>
    <w:tmpl w:val="3FCE1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02139"/>
    <w:multiLevelType w:val="hybridMultilevel"/>
    <w:tmpl w:val="9D44D17E"/>
    <w:lvl w:ilvl="0" w:tplc="E168E5C6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CCE0A04"/>
    <w:multiLevelType w:val="hybridMultilevel"/>
    <w:tmpl w:val="E0C23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9907F51"/>
    <w:multiLevelType w:val="hybridMultilevel"/>
    <w:tmpl w:val="BE08D0EC"/>
    <w:lvl w:ilvl="0" w:tplc="314815F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9EC501A"/>
    <w:multiLevelType w:val="hybridMultilevel"/>
    <w:tmpl w:val="E2464CA8"/>
    <w:lvl w:ilvl="0" w:tplc="3830ED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4900EB"/>
    <w:multiLevelType w:val="hybridMultilevel"/>
    <w:tmpl w:val="C5F6E05E"/>
    <w:lvl w:ilvl="0" w:tplc="C4C8D2E2">
      <w:start w:val="3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528503D"/>
    <w:multiLevelType w:val="hybridMultilevel"/>
    <w:tmpl w:val="2A3C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05F64"/>
    <w:multiLevelType w:val="hybridMultilevel"/>
    <w:tmpl w:val="5386BDFC"/>
    <w:lvl w:ilvl="0" w:tplc="79FE808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2"/>
  </w:num>
  <w:num w:numId="5">
    <w:abstractNumId w:val="17"/>
  </w:num>
  <w:num w:numId="6">
    <w:abstractNumId w:val="0"/>
  </w:num>
  <w:num w:numId="7">
    <w:abstractNumId w:val="23"/>
  </w:num>
  <w:num w:numId="8">
    <w:abstractNumId w:val="9"/>
  </w:num>
  <w:num w:numId="9">
    <w:abstractNumId w:val="22"/>
  </w:num>
  <w:num w:numId="10">
    <w:abstractNumId w:val="7"/>
  </w:num>
  <w:num w:numId="11">
    <w:abstractNumId w:val="13"/>
  </w:num>
  <w:num w:numId="12">
    <w:abstractNumId w:val="19"/>
  </w:num>
  <w:num w:numId="13">
    <w:abstractNumId w:val="4"/>
  </w:num>
  <w:num w:numId="14">
    <w:abstractNumId w:val="26"/>
  </w:num>
  <w:num w:numId="15">
    <w:abstractNumId w:val="20"/>
  </w:num>
  <w:num w:numId="16">
    <w:abstractNumId w:val="10"/>
  </w:num>
  <w:num w:numId="17">
    <w:abstractNumId w:val="11"/>
  </w:num>
  <w:num w:numId="18">
    <w:abstractNumId w:val="18"/>
  </w:num>
  <w:num w:numId="19">
    <w:abstractNumId w:val="6"/>
  </w:num>
  <w:num w:numId="20">
    <w:abstractNumId w:val="12"/>
  </w:num>
  <w:num w:numId="21">
    <w:abstractNumId w:val="3"/>
  </w:num>
  <w:num w:numId="22">
    <w:abstractNumId w:val="25"/>
  </w:num>
  <w:num w:numId="23">
    <w:abstractNumId w:val="14"/>
  </w:num>
  <w:num w:numId="24">
    <w:abstractNumId w:val="1"/>
  </w:num>
  <w:num w:numId="25">
    <w:abstractNumId w:val="24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37C"/>
    <w:rsid w:val="0000066B"/>
    <w:rsid w:val="000026A2"/>
    <w:rsid w:val="00010B45"/>
    <w:rsid w:val="00015BF9"/>
    <w:rsid w:val="00020BEA"/>
    <w:rsid w:val="000265A7"/>
    <w:rsid w:val="00031091"/>
    <w:rsid w:val="000431F0"/>
    <w:rsid w:val="000535F4"/>
    <w:rsid w:val="000814DE"/>
    <w:rsid w:val="000905B5"/>
    <w:rsid w:val="00093FEF"/>
    <w:rsid w:val="000A0BED"/>
    <w:rsid w:val="000B6E83"/>
    <w:rsid w:val="000C0A7B"/>
    <w:rsid w:val="000C3240"/>
    <w:rsid w:val="000C4CB6"/>
    <w:rsid w:val="000C749A"/>
    <w:rsid w:val="000D07BA"/>
    <w:rsid w:val="000D14CF"/>
    <w:rsid w:val="000D1843"/>
    <w:rsid w:val="000D3BDE"/>
    <w:rsid w:val="000D5F63"/>
    <w:rsid w:val="000E42B8"/>
    <w:rsid w:val="000E5BE0"/>
    <w:rsid w:val="000F10FF"/>
    <w:rsid w:val="000F2E8B"/>
    <w:rsid w:val="000F3249"/>
    <w:rsid w:val="000F469F"/>
    <w:rsid w:val="001064C5"/>
    <w:rsid w:val="001150F2"/>
    <w:rsid w:val="001206AC"/>
    <w:rsid w:val="00120787"/>
    <w:rsid w:val="00122297"/>
    <w:rsid w:val="001518BC"/>
    <w:rsid w:val="00155457"/>
    <w:rsid w:val="00161A3D"/>
    <w:rsid w:val="00172799"/>
    <w:rsid w:val="00175184"/>
    <w:rsid w:val="00186526"/>
    <w:rsid w:val="00194566"/>
    <w:rsid w:val="001B03E6"/>
    <w:rsid w:val="001B4B04"/>
    <w:rsid w:val="001C3AEC"/>
    <w:rsid w:val="001C539B"/>
    <w:rsid w:val="001F1C36"/>
    <w:rsid w:val="001F27EC"/>
    <w:rsid w:val="001F3EC8"/>
    <w:rsid w:val="00200D8C"/>
    <w:rsid w:val="00201CEB"/>
    <w:rsid w:val="00204055"/>
    <w:rsid w:val="00220D98"/>
    <w:rsid w:val="002246A2"/>
    <w:rsid w:val="00243C11"/>
    <w:rsid w:val="002753F1"/>
    <w:rsid w:val="00280EBD"/>
    <w:rsid w:val="0028745D"/>
    <w:rsid w:val="00290B56"/>
    <w:rsid w:val="00292653"/>
    <w:rsid w:val="00294FCA"/>
    <w:rsid w:val="002976C9"/>
    <w:rsid w:val="002A2EB6"/>
    <w:rsid w:val="002B0DA0"/>
    <w:rsid w:val="002B30D0"/>
    <w:rsid w:val="002B4884"/>
    <w:rsid w:val="002B6B8C"/>
    <w:rsid w:val="002C0BAB"/>
    <w:rsid w:val="002C1E8C"/>
    <w:rsid w:val="002C4AA3"/>
    <w:rsid w:val="002C631E"/>
    <w:rsid w:val="002D110B"/>
    <w:rsid w:val="002D40B8"/>
    <w:rsid w:val="002D6E43"/>
    <w:rsid w:val="002E0A62"/>
    <w:rsid w:val="002E47F3"/>
    <w:rsid w:val="002E75E7"/>
    <w:rsid w:val="002E7EFA"/>
    <w:rsid w:val="002F1BEF"/>
    <w:rsid w:val="002F4548"/>
    <w:rsid w:val="002F5083"/>
    <w:rsid w:val="00301FA8"/>
    <w:rsid w:val="003076CC"/>
    <w:rsid w:val="00310677"/>
    <w:rsid w:val="003111C5"/>
    <w:rsid w:val="00314045"/>
    <w:rsid w:val="00315863"/>
    <w:rsid w:val="003165B2"/>
    <w:rsid w:val="00321614"/>
    <w:rsid w:val="00322F52"/>
    <w:rsid w:val="00325C8C"/>
    <w:rsid w:val="00327C8B"/>
    <w:rsid w:val="003314C9"/>
    <w:rsid w:val="0033516B"/>
    <w:rsid w:val="003465EC"/>
    <w:rsid w:val="00356CD1"/>
    <w:rsid w:val="003601BF"/>
    <w:rsid w:val="003677CA"/>
    <w:rsid w:val="00377B8B"/>
    <w:rsid w:val="0038513E"/>
    <w:rsid w:val="00385E57"/>
    <w:rsid w:val="003960AC"/>
    <w:rsid w:val="00397685"/>
    <w:rsid w:val="003A2863"/>
    <w:rsid w:val="003A2BE2"/>
    <w:rsid w:val="003A4DF5"/>
    <w:rsid w:val="003A5C23"/>
    <w:rsid w:val="003A6A54"/>
    <w:rsid w:val="003B0FEA"/>
    <w:rsid w:val="003B33C7"/>
    <w:rsid w:val="003C35BC"/>
    <w:rsid w:val="003C48AE"/>
    <w:rsid w:val="003C57B1"/>
    <w:rsid w:val="003C66F7"/>
    <w:rsid w:val="003D0B32"/>
    <w:rsid w:val="003D55E7"/>
    <w:rsid w:val="003D5A5E"/>
    <w:rsid w:val="003E5EE0"/>
    <w:rsid w:val="003F0B4F"/>
    <w:rsid w:val="003F28F4"/>
    <w:rsid w:val="004032F1"/>
    <w:rsid w:val="00404C62"/>
    <w:rsid w:val="00404C6D"/>
    <w:rsid w:val="004057D8"/>
    <w:rsid w:val="00411ABF"/>
    <w:rsid w:val="0041337A"/>
    <w:rsid w:val="0041520D"/>
    <w:rsid w:val="00417DAF"/>
    <w:rsid w:val="004212E6"/>
    <w:rsid w:val="00430A51"/>
    <w:rsid w:val="00437F62"/>
    <w:rsid w:val="004467C1"/>
    <w:rsid w:val="004510CA"/>
    <w:rsid w:val="00453975"/>
    <w:rsid w:val="004600FE"/>
    <w:rsid w:val="0046373F"/>
    <w:rsid w:val="00466E5F"/>
    <w:rsid w:val="00470D74"/>
    <w:rsid w:val="0047248F"/>
    <w:rsid w:val="00474212"/>
    <w:rsid w:val="00476105"/>
    <w:rsid w:val="00481BC6"/>
    <w:rsid w:val="00485A58"/>
    <w:rsid w:val="004865F0"/>
    <w:rsid w:val="004941FE"/>
    <w:rsid w:val="00497159"/>
    <w:rsid w:val="004A590A"/>
    <w:rsid w:val="004B6248"/>
    <w:rsid w:val="004B6273"/>
    <w:rsid w:val="004C0361"/>
    <w:rsid w:val="004D11D4"/>
    <w:rsid w:val="004D410D"/>
    <w:rsid w:val="004D7E76"/>
    <w:rsid w:val="004E1E90"/>
    <w:rsid w:val="004E59C0"/>
    <w:rsid w:val="004E6B17"/>
    <w:rsid w:val="004E71B5"/>
    <w:rsid w:val="004E7386"/>
    <w:rsid w:val="004F0153"/>
    <w:rsid w:val="004F01E6"/>
    <w:rsid w:val="004F7F0F"/>
    <w:rsid w:val="00521BD9"/>
    <w:rsid w:val="005240CA"/>
    <w:rsid w:val="00530CEB"/>
    <w:rsid w:val="00530E3E"/>
    <w:rsid w:val="00531284"/>
    <w:rsid w:val="005342C9"/>
    <w:rsid w:val="00534B82"/>
    <w:rsid w:val="00535E23"/>
    <w:rsid w:val="00541113"/>
    <w:rsid w:val="00544343"/>
    <w:rsid w:val="0054666B"/>
    <w:rsid w:val="00552222"/>
    <w:rsid w:val="00557E2E"/>
    <w:rsid w:val="00573835"/>
    <w:rsid w:val="00574BE7"/>
    <w:rsid w:val="00575397"/>
    <w:rsid w:val="00580936"/>
    <w:rsid w:val="00583041"/>
    <w:rsid w:val="00585981"/>
    <w:rsid w:val="00590B59"/>
    <w:rsid w:val="005944E7"/>
    <w:rsid w:val="00595001"/>
    <w:rsid w:val="005962A1"/>
    <w:rsid w:val="005A421E"/>
    <w:rsid w:val="005A7A86"/>
    <w:rsid w:val="005C0E2F"/>
    <w:rsid w:val="005C2C96"/>
    <w:rsid w:val="005C52A4"/>
    <w:rsid w:val="005C6F51"/>
    <w:rsid w:val="005D512A"/>
    <w:rsid w:val="005D6248"/>
    <w:rsid w:val="005D7EBD"/>
    <w:rsid w:val="005F1C39"/>
    <w:rsid w:val="005F230F"/>
    <w:rsid w:val="005F3FB7"/>
    <w:rsid w:val="005F46F0"/>
    <w:rsid w:val="00604690"/>
    <w:rsid w:val="00616326"/>
    <w:rsid w:val="00634CB1"/>
    <w:rsid w:val="00635AEA"/>
    <w:rsid w:val="00637E33"/>
    <w:rsid w:val="00640E41"/>
    <w:rsid w:val="00644E2E"/>
    <w:rsid w:val="00651AE5"/>
    <w:rsid w:val="00653C62"/>
    <w:rsid w:val="00653C92"/>
    <w:rsid w:val="0065494D"/>
    <w:rsid w:val="00654CE4"/>
    <w:rsid w:val="00657B2C"/>
    <w:rsid w:val="006600C6"/>
    <w:rsid w:val="00660F10"/>
    <w:rsid w:val="00662D13"/>
    <w:rsid w:val="00675F0B"/>
    <w:rsid w:val="0067634D"/>
    <w:rsid w:val="00682711"/>
    <w:rsid w:val="00682C9F"/>
    <w:rsid w:val="00683B54"/>
    <w:rsid w:val="00685042"/>
    <w:rsid w:val="0069622E"/>
    <w:rsid w:val="006B25A7"/>
    <w:rsid w:val="006C14EA"/>
    <w:rsid w:val="006C2966"/>
    <w:rsid w:val="006C2D99"/>
    <w:rsid w:val="006C4DF3"/>
    <w:rsid w:val="006C6A59"/>
    <w:rsid w:val="006D12F2"/>
    <w:rsid w:val="006D13B9"/>
    <w:rsid w:val="006D71D2"/>
    <w:rsid w:val="006E37F5"/>
    <w:rsid w:val="006E4BA9"/>
    <w:rsid w:val="006F5034"/>
    <w:rsid w:val="007016DC"/>
    <w:rsid w:val="00704B17"/>
    <w:rsid w:val="00706AE8"/>
    <w:rsid w:val="007133C1"/>
    <w:rsid w:val="00713C27"/>
    <w:rsid w:val="00714449"/>
    <w:rsid w:val="00721211"/>
    <w:rsid w:val="007212E2"/>
    <w:rsid w:val="00722DEA"/>
    <w:rsid w:val="00725D27"/>
    <w:rsid w:val="007310DC"/>
    <w:rsid w:val="0073363A"/>
    <w:rsid w:val="007539E2"/>
    <w:rsid w:val="0076006D"/>
    <w:rsid w:val="00762823"/>
    <w:rsid w:val="00765A65"/>
    <w:rsid w:val="007712A8"/>
    <w:rsid w:val="00773DFB"/>
    <w:rsid w:val="007777F0"/>
    <w:rsid w:val="00786A0E"/>
    <w:rsid w:val="007873B4"/>
    <w:rsid w:val="007927DD"/>
    <w:rsid w:val="00797464"/>
    <w:rsid w:val="007A18C2"/>
    <w:rsid w:val="007A3B17"/>
    <w:rsid w:val="007A7326"/>
    <w:rsid w:val="007B50D2"/>
    <w:rsid w:val="007C2A52"/>
    <w:rsid w:val="007C7370"/>
    <w:rsid w:val="007C782D"/>
    <w:rsid w:val="007D2607"/>
    <w:rsid w:val="007D71E1"/>
    <w:rsid w:val="007E439F"/>
    <w:rsid w:val="007E6C9B"/>
    <w:rsid w:val="00803B62"/>
    <w:rsid w:val="00812EDB"/>
    <w:rsid w:val="00821D80"/>
    <w:rsid w:val="00827301"/>
    <w:rsid w:val="00830465"/>
    <w:rsid w:val="00830721"/>
    <w:rsid w:val="00830F92"/>
    <w:rsid w:val="00835D35"/>
    <w:rsid w:val="00841751"/>
    <w:rsid w:val="008552BF"/>
    <w:rsid w:val="00864FDD"/>
    <w:rsid w:val="00866C6B"/>
    <w:rsid w:val="00875DB9"/>
    <w:rsid w:val="0088583A"/>
    <w:rsid w:val="00885E57"/>
    <w:rsid w:val="00885FD4"/>
    <w:rsid w:val="008866DC"/>
    <w:rsid w:val="00891B3B"/>
    <w:rsid w:val="00894E4A"/>
    <w:rsid w:val="008A068B"/>
    <w:rsid w:val="008A0C79"/>
    <w:rsid w:val="008A3D01"/>
    <w:rsid w:val="008B4F3A"/>
    <w:rsid w:val="008C34E7"/>
    <w:rsid w:val="008C635D"/>
    <w:rsid w:val="008C78BF"/>
    <w:rsid w:val="008D5F52"/>
    <w:rsid w:val="008D724A"/>
    <w:rsid w:val="008E52C0"/>
    <w:rsid w:val="008E7B12"/>
    <w:rsid w:val="008F1DFB"/>
    <w:rsid w:val="008F346A"/>
    <w:rsid w:val="008F5338"/>
    <w:rsid w:val="008F56D0"/>
    <w:rsid w:val="008F5F08"/>
    <w:rsid w:val="008F6A1D"/>
    <w:rsid w:val="00900C14"/>
    <w:rsid w:val="00902A02"/>
    <w:rsid w:val="00906A24"/>
    <w:rsid w:val="0091410F"/>
    <w:rsid w:val="00920672"/>
    <w:rsid w:val="009210CD"/>
    <w:rsid w:val="0092459D"/>
    <w:rsid w:val="00930CBE"/>
    <w:rsid w:val="00930FF1"/>
    <w:rsid w:val="0093300F"/>
    <w:rsid w:val="0093469D"/>
    <w:rsid w:val="00935810"/>
    <w:rsid w:val="00936DAB"/>
    <w:rsid w:val="00940535"/>
    <w:rsid w:val="00940A61"/>
    <w:rsid w:val="009436A8"/>
    <w:rsid w:val="00945200"/>
    <w:rsid w:val="009547FD"/>
    <w:rsid w:val="00955124"/>
    <w:rsid w:val="00957B6F"/>
    <w:rsid w:val="00963993"/>
    <w:rsid w:val="00966CF0"/>
    <w:rsid w:val="009679C1"/>
    <w:rsid w:val="00970010"/>
    <w:rsid w:val="00972DDC"/>
    <w:rsid w:val="00997076"/>
    <w:rsid w:val="009A2396"/>
    <w:rsid w:val="009A3AB8"/>
    <w:rsid w:val="009C5EE3"/>
    <w:rsid w:val="009D7834"/>
    <w:rsid w:val="009E2F13"/>
    <w:rsid w:val="009F0525"/>
    <w:rsid w:val="009F054E"/>
    <w:rsid w:val="00A0722A"/>
    <w:rsid w:val="00A165B8"/>
    <w:rsid w:val="00A21F0D"/>
    <w:rsid w:val="00A23535"/>
    <w:rsid w:val="00A24BB5"/>
    <w:rsid w:val="00A3266A"/>
    <w:rsid w:val="00A33796"/>
    <w:rsid w:val="00A34431"/>
    <w:rsid w:val="00A35AFD"/>
    <w:rsid w:val="00A401E0"/>
    <w:rsid w:val="00A532D3"/>
    <w:rsid w:val="00A53B60"/>
    <w:rsid w:val="00A65F37"/>
    <w:rsid w:val="00A71882"/>
    <w:rsid w:val="00A831D2"/>
    <w:rsid w:val="00A8634A"/>
    <w:rsid w:val="00A92B08"/>
    <w:rsid w:val="00A93A11"/>
    <w:rsid w:val="00A95BFA"/>
    <w:rsid w:val="00AA3AE1"/>
    <w:rsid w:val="00AA63A9"/>
    <w:rsid w:val="00AA71AB"/>
    <w:rsid w:val="00AB3835"/>
    <w:rsid w:val="00AB469E"/>
    <w:rsid w:val="00AB63C1"/>
    <w:rsid w:val="00AC1ABB"/>
    <w:rsid w:val="00AC2B20"/>
    <w:rsid w:val="00AC43EA"/>
    <w:rsid w:val="00AC74B1"/>
    <w:rsid w:val="00AD1146"/>
    <w:rsid w:val="00AD473F"/>
    <w:rsid w:val="00AD5CB7"/>
    <w:rsid w:val="00AD64BE"/>
    <w:rsid w:val="00AE1171"/>
    <w:rsid w:val="00AE1D60"/>
    <w:rsid w:val="00AE59E7"/>
    <w:rsid w:val="00AE6AE1"/>
    <w:rsid w:val="00B013FE"/>
    <w:rsid w:val="00B01A36"/>
    <w:rsid w:val="00B062D1"/>
    <w:rsid w:val="00B07FB0"/>
    <w:rsid w:val="00B112D6"/>
    <w:rsid w:val="00B11C05"/>
    <w:rsid w:val="00B165D0"/>
    <w:rsid w:val="00B21B20"/>
    <w:rsid w:val="00B22708"/>
    <w:rsid w:val="00B3380D"/>
    <w:rsid w:val="00B349D3"/>
    <w:rsid w:val="00B55137"/>
    <w:rsid w:val="00B56C8F"/>
    <w:rsid w:val="00B572AA"/>
    <w:rsid w:val="00B629A0"/>
    <w:rsid w:val="00B717BA"/>
    <w:rsid w:val="00B77B6A"/>
    <w:rsid w:val="00B83C16"/>
    <w:rsid w:val="00B85A25"/>
    <w:rsid w:val="00B9436C"/>
    <w:rsid w:val="00B9527A"/>
    <w:rsid w:val="00B95C9A"/>
    <w:rsid w:val="00BA1861"/>
    <w:rsid w:val="00BA332F"/>
    <w:rsid w:val="00BA4BBF"/>
    <w:rsid w:val="00BB2DD0"/>
    <w:rsid w:val="00BC23F8"/>
    <w:rsid w:val="00BC357B"/>
    <w:rsid w:val="00BC5687"/>
    <w:rsid w:val="00BD451A"/>
    <w:rsid w:val="00BD7716"/>
    <w:rsid w:val="00BE256B"/>
    <w:rsid w:val="00BE3C6D"/>
    <w:rsid w:val="00BE747D"/>
    <w:rsid w:val="00BF076E"/>
    <w:rsid w:val="00BF5F8D"/>
    <w:rsid w:val="00C11468"/>
    <w:rsid w:val="00C33741"/>
    <w:rsid w:val="00C569BE"/>
    <w:rsid w:val="00C57239"/>
    <w:rsid w:val="00C61E34"/>
    <w:rsid w:val="00C7392E"/>
    <w:rsid w:val="00C816FF"/>
    <w:rsid w:val="00C83159"/>
    <w:rsid w:val="00C90B76"/>
    <w:rsid w:val="00C93668"/>
    <w:rsid w:val="00C9507F"/>
    <w:rsid w:val="00C97C6A"/>
    <w:rsid w:val="00CA23A9"/>
    <w:rsid w:val="00CA50C9"/>
    <w:rsid w:val="00CA6D99"/>
    <w:rsid w:val="00CB0E88"/>
    <w:rsid w:val="00CB3234"/>
    <w:rsid w:val="00CB5BEB"/>
    <w:rsid w:val="00CB6EC7"/>
    <w:rsid w:val="00CC29A3"/>
    <w:rsid w:val="00CC2BC6"/>
    <w:rsid w:val="00CC51AB"/>
    <w:rsid w:val="00CD2B7F"/>
    <w:rsid w:val="00CD5728"/>
    <w:rsid w:val="00CE2296"/>
    <w:rsid w:val="00CE2B8A"/>
    <w:rsid w:val="00D00023"/>
    <w:rsid w:val="00D019EB"/>
    <w:rsid w:val="00D03F50"/>
    <w:rsid w:val="00D1177E"/>
    <w:rsid w:val="00D16959"/>
    <w:rsid w:val="00D173B2"/>
    <w:rsid w:val="00D20286"/>
    <w:rsid w:val="00D2551F"/>
    <w:rsid w:val="00D30484"/>
    <w:rsid w:val="00D42371"/>
    <w:rsid w:val="00D531A7"/>
    <w:rsid w:val="00D53B4E"/>
    <w:rsid w:val="00D54C57"/>
    <w:rsid w:val="00D54EC5"/>
    <w:rsid w:val="00D71F16"/>
    <w:rsid w:val="00D812ED"/>
    <w:rsid w:val="00D87241"/>
    <w:rsid w:val="00D8799D"/>
    <w:rsid w:val="00D95B58"/>
    <w:rsid w:val="00DA1944"/>
    <w:rsid w:val="00DA69B2"/>
    <w:rsid w:val="00DB4E2D"/>
    <w:rsid w:val="00DC3D0A"/>
    <w:rsid w:val="00DC7018"/>
    <w:rsid w:val="00DD246E"/>
    <w:rsid w:val="00DD4F12"/>
    <w:rsid w:val="00DE067A"/>
    <w:rsid w:val="00DE127F"/>
    <w:rsid w:val="00DE34A8"/>
    <w:rsid w:val="00DF1911"/>
    <w:rsid w:val="00E12CFF"/>
    <w:rsid w:val="00E136C7"/>
    <w:rsid w:val="00E15201"/>
    <w:rsid w:val="00E16F7E"/>
    <w:rsid w:val="00E31EE1"/>
    <w:rsid w:val="00E42E6B"/>
    <w:rsid w:val="00E462E5"/>
    <w:rsid w:val="00E52655"/>
    <w:rsid w:val="00E55787"/>
    <w:rsid w:val="00E57F67"/>
    <w:rsid w:val="00E60B96"/>
    <w:rsid w:val="00E65D17"/>
    <w:rsid w:val="00E67A53"/>
    <w:rsid w:val="00E72BB0"/>
    <w:rsid w:val="00E869D4"/>
    <w:rsid w:val="00E87267"/>
    <w:rsid w:val="00E97B05"/>
    <w:rsid w:val="00E97B0E"/>
    <w:rsid w:val="00EA4A2A"/>
    <w:rsid w:val="00EB0149"/>
    <w:rsid w:val="00EB0A9A"/>
    <w:rsid w:val="00EB38B5"/>
    <w:rsid w:val="00EC153B"/>
    <w:rsid w:val="00EC1AB8"/>
    <w:rsid w:val="00EC4FA7"/>
    <w:rsid w:val="00ED106A"/>
    <w:rsid w:val="00ED284B"/>
    <w:rsid w:val="00ED4F6B"/>
    <w:rsid w:val="00ED5609"/>
    <w:rsid w:val="00ED79EF"/>
    <w:rsid w:val="00EE2463"/>
    <w:rsid w:val="00EE75F9"/>
    <w:rsid w:val="00EF23E2"/>
    <w:rsid w:val="00EF763C"/>
    <w:rsid w:val="00EF78FF"/>
    <w:rsid w:val="00F11CFD"/>
    <w:rsid w:val="00F1318E"/>
    <w:rsid w:val="00F16170"/>
    <w:rsid w:val="00F30492"/>
    <w:rsid w:val="00F31302"/>
    <w:rsid w:val="00F409E9"/>
    <w:rsid w:val="00F40C84"/>
    <w:rsid w:val="00F41552"/>
    <w:rsid w:val="00F47DB4"/>
    <w:rsid w:val="00F55104"/>
    <w:rsid w:val="00F57537"/>
    <w:rsid w:val="00F61AC5"/>
    <w:rsid w:val="00F666CC"/>
    <w:rsid w:val="00F771E6"/>
    <w:rsid w:val="00F831B6"/>
    <w:rsid w:val="00F84370"/>
    <w:rsid w:val="00F942C8"/>
    <w:rsid w:val="00FA32FF"/>
    <w:rsid w:val="00FA5DBE"/>
    <w:rsid w:val="00FA6296"/>
    <w:rsid w:val="00FB037C"/>
    <w:rsid w:val="00FB1092"/>
    <w:rsid w:val="00FB2067"/>
    <w:rsid w:val="00FC6D25"/>
    <w:rsid w:val="00FD0578"/>
    <w:rsid w:val="00FD6D10"/>
    <w:rsid w:val="00FD7C31"/>
    <w:rsid w:val="00FE0A67"/>
    <w:rsid w:val="00FE3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CFA5"/>
  <w15:docId w15:val="{1A6250BF-D632-4E85-9FB4-5BF90FDD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1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66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211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locked/>
    <w:rsid w:val="007212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1211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4">
    <w:name w:val="Title"/>
    <w:basedOn w:val="a"/>
    <w:link w:val="a5"/>
    <w:qFormat/>
    <w:rsid w:val="00721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21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6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39"/>
    <w:rsid w:val="00D5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4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C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66F7"/>
  </w:style>
  <w:style w:type="paragraph" w:customStyle="1" w:styleId="ConsPlusNormal">
    <w:name w:val="ConsPlusNormal"/>
    <w:uiPriority w:val="99"/>
    <w:rsid w:val="00957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8F5F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F5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6F50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6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7C23-EAAB-4EF0-8914-B3A9417E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8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Безбанова</dc:creator>
  <cp:keywords/>
  <dc:description/>
  <cp:lastModifiedBy>Безбанова Валентина Анатольевна</cp:lastModifiedBy>
  <cp:revision>465</cp:revision>
  <cp:lastPrinted>2021-11-30T04:58:00Z</cp:lastPrinted>
  <dcterms:created xsi:type="dcterms:W3CDTF">2020-03-24T02:18:00Z</dcterms:created>
  <dcterms:modified xsi:type="dcterms:W3CDTF">2021-11-30T04:58:00Z</dcterms:modified>
</cp:coreProperties>
</file>