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CD28B4">
        <w:rPr>
          <w:color w:val="auto"/>
          <w:sz w:val="28"/>
          <w:szCs w:val="28"/>
        </w:rPr>
        <w:t>46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CD28B4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85A51" w:rsidRPr="00886211">
        <w:rPr>
          <w:sz w:val="28"/>
          <w:szCs w:val="28"/>
        </w:rPr>
        <w:t>.0</w:t>
      </w:r>
      <w:r w:rsidR="00D624A4">
        <w:rPr>
          <w:sz w:val="28"/>
          <w:szCs w:val="28"/>
        </w:rPr>
        <w:t>9</w:t>
      </w:r>
      <w:r w:rsidR="00785A51" w:rsidRPr="0088621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CD28B4" w:rsidRDefault="00CD28B4" w:rsidP="00A41808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CD28B4" w:rsidRDefault="00CD28B4" w:rsidP="00CD28B4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 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</w:t>
      </w:r>
      <w:r>
        <w:rPr>
          <w:sz w:val="28"/>
          <w:szCs w:val="28"/>
        </w:rPr>
        <w:t>64</w:t>
      </w:r>
    </w:p>
    <w:p w:rsidR="00CD28B4" w:rsidRDefault="00CD28B4" w:rsidP="00CD28B4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</w:p>
    <w:p w:rsidR="00CD28B4" w:rsidRPr="00DA6E2C" w:rsidRDefault="00CD28B4" w:rsidP="00CD28B4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CD28B4" w:rsidRPr="00580B0B" w:rsidRDefault="00CD28B4" w:rsidP="00CD28B4">
      <w:pPr>
        <w:ind w:left="0" w:firstLine="246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>Счетной палатой Алтайского края на основании статьи 157 Бюджетного кодекса Российской Федерации, ст.3 Положения о Контрольно- счетной палате города Яровое Алтайского края, утвержденного решением ГСд г.</w:t>
      </w:r>
      <w:r>
        <w:rPr>
          <w:sz w:val="28"/>
          <w:szCs w:val="28"/>
        </w:rPr>
        <w:t> </w:t>
      </w:r>
      <w:r w:rsidRPr="00886211">
        <w:rPr>
          <w:sz w:val="28"/>
          <w:szCs w:val="28"/>
        </w:rPr>
        <w:t xml:space="preserve">Яровое Алтайского края  от 29.10.2019  №32, в соответствии со стандартом внешнего </w:t>
      </w:r>
      <w:r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СВМФК 012 «Порядок проведения экспертизы проектов </w:t>
      </w:r>
      <w:r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приказом Контрольно-счетной палаты города Яровое Алтайского края от 02.03.2020 № 3, проведена финансово-экономическая </w:t>
      </w:r>
      <w:r w:rsidRPr="00580B0B">
        <w:rPr>
          <w:sz w:val="28"/>
          <w:szCs w:val="28"/>
        </w:rPr>
        <w:t xml:space="preserve">проекта 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</w:t>
      </w:r>
      <w:r>
        <w:rPr>
          <w:sz w:val="28"/>
          <w:szCs w:val="28"/>
        </w:rPr>
        <w:t>864</w:t>
      </w:r>
      <w:r w:rsidRPr="00580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проект постановления), </w:t>
      </w:r>
      <w:r w:rsidRPr="00886211">
        <w:rPr>
          <w:sz w:val="28"/>
          <w:szCs w:val="28"/>
        </w:rPr>
        <w:t xml:space="preserve">представленного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 г. </w:t>
      </w:r>
      <w:r w:rsidRPr="00886211">
        <w:rPr>
          <w:sz w:val="28"/>
          <w:szCs w:val="28"/>
        </w:rPr>
        <w:t>Яровое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.2021 </w:t>
      </w:r>
      <w:r w:rsidRPr="00886211">
        <w:rPr>
          <w:sz w:val="28"/>
          <w:szCs w:val="28"/>
        </w:rPr>
        <w:t>по результатам которой установлено следующее.</w:t>
      </w:r>
      <w:r>
        <w:rPr>
          <w:sz w:val="28"/>
          <w:szCs w:val="28"/>
        </w:rPr>
        <w:t xml:space="preserve"> </w:t>
      </w:r>
    </w:p>
    <w:p w:rsidR="00CD28B4" w:rsidRPr="00DA443D" w:rsidRDefault="00CD28B4" w:rsidP="00CD28B4">
      <w:pPr>
        <w:spacing w:after="4" w:line="262" w:lineRule="auto"/>
        <w:ind w:left="0" w:firstLine="246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A41808">
        <w:rPr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образовании город Яровое Алтайского края» на 2021-2025 годы</w:t>
      </w:r>
      <w:r>
        <w:rPr>
          <w:sz w:val="28"/>
          <w:szCs w:val="28"/>
        </w:rPr>
        <w:t>.</w:t>
      </w:r>
      <w:r w:rsidRPr="005A7B01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CD28B4" w:rsidRPr="00886211" w:rsidRDefault="00CD28B4" w:rsidP="00CD28B4">
      <w:pPr>
        <w:ind w:left="0" w:firstLine="246"/>
        <w:rPr>
          <w:sz w:val="28"/>
          <w:szCs w:val="28"/>
        </w:rPr>
      </w:pPr>
    </w:p>
    <w:p w:rsidR="00CD28B4" w:rsidRDefault="00CD28B4" w:rsidP="00CD28B4">
      <w:pPr>
        <w:pStyle w:val="a9"/>
        <w:numPr>
          <w:ilvl w:val="0"/>
          <w:numId w:val="12"/>
        </w:numPr>
        <w:spacing w:after="47" w:line="240" w:lineRule="auto"/>
        <w:ind w:left="0" w:firstLine="246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CD28B4" w:rsidRDefault="00CD28B4" w:rsidP="00CD28B4">
      <w:pPr>
        <w:pStyle w:val="a9"/>
        <w:spacing w:after="47" w:line="240" w:lineRule="auto"/>
        <w:ind w:left="0" w:firstLine="246"/>
        <w:rPr>
          <w:sz w:val="28"/>
          <w:szCs w:val="28"/>
        </w:rPr>
      </w:pPr>
    </w:p>
    <w:p w:rsidR="00CD28B4" w:rsidRDefault="00CD28B4" w:rsidP="00CD28B4">
      <w:pPr>
        <w:pStyle w:val="a9"/>
        <w:spacing w:after="47" w:line="240" w:lineRule="auto"/>
        <w:ind w:left="0" w:firstLine="246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CD28B4" w:rsidRDefault="00CD28B4" w:rsidP="00A41808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CD28B4" w:rsidRDefault="00CD28B4" w:rsidP="00A41808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536A7E" w:rsidRPr="00080148" w:rsidRDefault="00536A7E" w:rsidP="00E07EB6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lastRenderedPageBreak/>
        <w:t>Анализ структуры и содержания муниципальной программы</w:t>
      </w:r>
    </w:p>
    <w:p w:rsidR="006D618D" w:rsidRDefault="006D618D" w:rsidP="000A63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CF1B83" w:rsidRDefault="00CF1B83" w:rsidP="00CF1B83">
      <w:pPr>
        <w:ind w:left="0" w:firstLine="387"/>
        <w:rPr>
          <w:sz w:val="28"/>
          <w:szCs w:val="28"/>
        </w:rPr>
      </w:pPr>
      <w:r w:rsidRPr="00CF1B83">
        <w:rPr>
          <w:sz w:val="28"/>
          <w:szCs w:val="28"/>
        </w:rPr>
        <w:t xml:space="preserve">В нарушение п. 3.4 постановления Администрации города Яровое Алтайского края от 17.05.2020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проект постановления не согласован с  отделом по экономике Администрации города Яровое, в части соответствия установленным требованиям к муниципальным программам, обоснованности и достаточности программных мероприятий для эффективного решения поставленных в ней задач, отсутствия дублирования мероприятий в рамках иных программ. </w:t>
      </w:r>
    </w:p>
    <w:p w:rsidR="00CF1B83" w:rsidRDefault="00CF1B83" w:rsidP="00CF1B83">
      <w:pPr>
        <w:spacing w:after="0" w:line="240" w:lineRule="auto"/>
        <w:rPr>
          <w:sz w:val="28"/>
          <w:szCs w:val="28"/>
        </w:rPr>
      </w:pPr>
      <w:r w:rsidRPr="00082B03">
        <w:rPr>
          <w:sz w:val="28"/>
          <w:szCs w:val="28"/>
        </w:rPr>
        <w:t xml:space="preserve">Ход реализации Программы оценивается с учетом </w:t>
      </w:r>
      <w:hyperlink r:id="rId8" w:tooltip="Целевые показатели" w:history="1">
        <w:r w:rsidRPr="00082B03">
          <w:rPr>
            <w:sz w:val="28"/>
            <w:szCs w:val="28"/>
          </w:rPr>
          <w:t>целевых показателей</w:t>
        </w:r>
      </w:hyperlink>
      <w:r w:rsidRPr="00082B03">
        <w:rPr>
          <w:sz w:val="28"/>
          <w:szCs w:val="28"/>
        </w:rPr>
        <w:t xml:space="preserve"> в области энергосбережения и повышения энергетической эффективности, установленных постановлением Правительства Российской Федерации от 01.01.2001 года N 1225 "О требованиях к региональным и муниципальным программам в области энергосбережения и повышени</w:t>
      </w:r>
      <w:r>
        <w:rPr>
          <w:sz w:val="28"/>
          <w:szCs w:val="28"/>
        </w:rPr>
        <w:t xml:space="preserve">я энергетической эффективности". Срок действия данного документа до 17.02.2021года. </w:t>
      </w:r>
    </w:p>
    <w:p w:rsidR="00B46C92" w:rsidRDefault="00B46C92" w:rsidP="00B46C92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В пояснительной записке, предоставленной в Контрольно-счетную палату с проектом постановления, цель – сохранить удельный расход электрической энергии.  </w:t>
      </w:r>
    </w:p>
    <w:p w:rsidR="00CF1B83" w:rsidRDefault="00CF1B83" w:rsidP="00B46C92">
      <w:pPr>
        <w:spacing w:after="0" w:line="240" w:lineRule="auto"/>
        <w:ind w:firstLine="407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</w:t>
      </w:r>
      <w:r w:rsidR="00D17422">
        <w:rPr>
          <w:sz w:val="28"/>
          <w:szCs w:val="28"/>
        </w:rPr>
        <w:t>у</w:t>
      </w:r>
      <w:r w:rsidRPr="00B46C92">
        <w:rPr>
          <w:sz w:val="28"/>
          <w:szCs w:val="28"/>
        </w:rPr>
        <w:t xml:space="preserve">величивается объем финансового обеспечения всех  мероприятий </w:t>
      </w:r>
      <w:r w:rsidR="00D17422" w:rsidRPr="00B46C92">
        <w:rPr>
          <w:sz w:val="28"/>
          <w:szCs w:val="28"/>
        </w:rPr>
        <w:t>муниципальной программы</w:t>
      </w:r>
      <w:r w:rsidRPr="00B46C92">
        <w:rPr>
          <w:sz w:val="28"/>
          <w:szCs w:val="28"/>
        </w:rPr>
        <w:t>, реализуемых с участием</w:t>
      </w:r>
      <w:r w:rsidR="005270D4">
        <w:rPr>
          <w:sz w:val="28"/>
          <w:szCs w:val="28"/>
        </w:rPr>
        <w:t xml:space="preserve"> внебюджетных средств, </w:t>
      </w:r>
      <w:r w:rsidRPr="00B46C92">
        <w:rPr>
          <w:sz w:val="28"/>
          <w:szCs w:val="28"/>
        </w:rPr>
        <w:t xml:space="preserve"> средств </w:t>
      </w:r>
      <w:r w:rsidR="00D17422" w:rsidRPr="00B46C92">
        <w:rPr>
          <w:sz w:val="28"/>
          <w:szCs w:val="28"/>
        </w:rPr>
        <w:t>городского</w:t>
      </w:r>
      <w:r w:rsidRPr="00B46C92">
        <w:rPr>
          <w:sz w:val="28"/>
          <w:szCs w:val="28"/>
        </w:rPr>
        <w:t xml:space="preserve"> бюджета (в </w:t>
      </w:r>
      <w:r w:rsidR="00BA4AFA">
        <w:rPr>
          <w:sz w:val="28"/>
          <w:szCs w:val="28"/>
        </w:rPr>
        <w:t>4,76</w:t>
      </w:r>
      <w:r w:rsidRPr="00B46C92">
        <w:rPr>
          <w:sz w:val="28"/>
          <w:szCs w:val="28"/>
        </w:rPr>
        <w:t xml:space="preserve"> раза), при этом значения целевых показателей в области энергосбережения и повышения энергетической эффективности в </w:t>
      </w:r>
      <w:r w:rsidR="00D17422" w:rsidRPr="00B46C92">
        <w:rPr>
          <w:sz w:val="28"/>
          <w:szCs w:val="28"/>
        </w:rPr>
        <w:t>муниципальном</w:t>
      </w:r>
      <w:r w:rsidRPr="00B46C92">
        <w:rPr>
          <w:sz w:val="28"/>
          <w:szCs w:val="28"/>
        </w:rPr>
        <w:t xml:space="preserve"> секторе</w:t>
      </w:r>
      <w:r w:rsidR="00D17422" w:rsidRPr="00B46C92">
        <w:rPr>
          <w:sz w:val="28"/>
          <w:szCs w:val="28"/>
        </w:rPr>
        <w:t xml:space="preserve"> увеличены в части удельных расходов электрической энергии на снабжение органов местного самоуправления и муниципальных учреждений</w:t>
      </w:r>
      <w:r w:rsidRPr="00B46C92">
        <w:rPr>
          <w:sz w:val="28"/>
          <w:szCs w:val="28"/>
        </w:rPr>
        <w:t xml:space="preserve">, </w:t>
      </w:r>
      <w:r w:rsidR="00B46C92">
        <w:rPr>
          <w:sz w:val="28"/>
          <w:szCs w:val="28"/>
        </w:rPr>
        <w:t xml:space="preserve"> а удельный расход тепловой энергии остается на прежнем уровне, </w:t>
      </w:r>
      <w:r w:rsidRPr="00B46C92">
        <w:rPr>
          <w:sz w:val="28"/>
          <w:szCs w:val="28"/>
        </w:rPr>
        <w:t>что не соответствует принципу эффективности использования бюджетных средств, установленному статьей 34 БК РФ.</w:t>
      </w:r>
      <w:bookmarkStart w:id="0" w:name="_GoBack"/>
      <w:bookmarkEnd w:id="0"/>
    </w:p>
    <w:p w:rsidR="00222381" w:rsidRDefault="00222381" w:rsidP="000A63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397C7B" w:rsidRDefault="00397C7B" w:rsidP="00397C7B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397C7B">
        <w:rPr>
          <w:sz w:val="28"/>
          <w:szCs w:val="28"/>
        </w:rPr>
        <w:t>Анализ финансирования Госпрограммы</w:t>
      </w:r>
    </w:p>
    <w:p w:rsidR="00397C7B" w:rsidRPr="00397C7B" w:rsidRDefault="00397C7B" w:rsidP="00397C7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102" w:firstLine="0"/>
        <w:outlineLvl w:val="1"/>
        <w:rPr>
          <w:sz w:val="28"/>
          <w:szCs w:val="28"/>
        </w:rPr>
      </w:pPr>
    </w:p>
    <w:p w:rsidR="00397C7B" w:rsidRDefault="00397C7B" w:rsidP="000A63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397C7B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="00852B88">
        <w:rPr>
          <w:sz w:val="28"/>
          <w:szCs w:val="28"/>
        </w:rPr>
        <w:t xml:space="preserve">муниципальной программы </w:t>
      </w:r>
      <w:r w:rsidRPr="00397C7B">
        <w:rPr>
          <w:sz w:val="28"/>
          <w:szCs w:val="28"/>
        </w:rPr>
        <w:t xml:space="preserve">увеличивается за счет средств </w:t>
      </w:r>
      <w:r w:rsidR="00852B88">
        <w:rPr>
          <w:sz w:val="28"/>
          <w:szCs w:val="28"/>
        </w:rPr>
        <w:t>городского</w:t>
      </w:r>
      <w:r w:rsidRPr="00397C7B">
        <w:rPr>
          <w:sz w:val="28"/>
          <w:szCs w:val="28"/>
        </w:rPr>
        <w:t xml:space="preserve"> бюджета на </w:t>
      </w:r>
      <w:r w:rsidR="00BA4AFA">
        <w:rPr>
          <w:sz w:val="28"/>
          <w:szCs w:val="28"/>
        </w:rPr>
        <w:t xml:space="preserve">571,4 тыс. рублей, за счет внебюджетных источников 22613,4 тыс. рублей. </w:t>
      </w:r>
      <w:r w:rsidRPr="00397C7B">
        <w:rPr>
          <w:sz w:val="28"/>
          <w:szCs w:val="28"/>
        </w:rPr>
        <w:t xml:space="preserve"> С учетом изменений общий объем финансового обеспечения </w:t>
      </w:r>
      <w:r w:rsidR="00BA4AFA">
        <w:rPr>
          <w:sz w:val="28"/>
          <w:szCs w:val="28"/>
        </w:rPr>
        <w:t>муниципальной программы</w:t>
      </w:r>
      <w:r w:rsidRPr="00397C7B">
        <w:rPr>
          <w:sz w:val="28"/>
          <w:szCs w:val="28"/>
        </w:rPr>
        <w:t xml:space="preserve"> составит </w:t>
      </w:r>
      <w:r w:rsidR="00BA4AFA">
        <w:rPr>
          <w:sz w:val="28"/>
          <w:szCs w:val="28"/>
        </w:rPr>
        <w:t>272 615,5</w:t>
      </w:r>
      <w:r w:rsidRPr="00397C7B">
        <w:rPr>
          <w:sz w:val="28"/>
          <w:szCs w:val="28"/>
        </w:rPr>
        <w:t xml:space="preserve"> тыс. рублей, в том числе средства </w:t>
      </w:r>
      <w:r w:rsidR="00BA4AFA">
        <w:rPr>
          <w:sz w:val="28"/>
          <w:szCs w:val="28"/>
        </w:rPr>
        <w:t xml:space="preserve">местного </w:t>
      </w:r>
      <w:r w:rsidRPr="00397C7B">
        <w:rPr>
          <w:sz w:val="28"/>
          <w:szCs w:val="28"/>
        </w:rPr>
        <w:t xml:space="preserve">бюджета – </w:t>
      </w:r>
      <w:r w:rsidR="00BA4AFA">
        <w:rPr>
          <w:sz w:val="28"/>
          <w:szCs w:val="28"/>
        </w:rPr>
        <w:t>12 335,5</w:t>
      </w:r>
      <w:r w:rsidRPr="00397C7B">
        <w:rPr>
          <w:sz w:val="28"/>
          <w:szCs w:val="28"/>
        </w:rPr>
        <w:t xml:space="preserve"> тыс. рублей (</w:t>
      </w:r>
      <w:r w:rsidR="00BA4AFA">
        <w:rPr>
          <w:sz w:val="28"/>
          <w:szCs w:val="28"/>
        </w:rPr>
        <w:t>4,52</w:t>
      </w:r>
      <w:r w:rsidRPr="00397C7B">
        <w:rPr>
          <w:sz w:val="28"/>
          <w:szCs w:val="28"/>
        </w:rPr>
        <w:t xml:space="preserve"> %), внебюджетных источников – </w:t>
      </w:r>
      <w:r w:rsidR="00BA4AFA">
        <w:rPr>
          <w:sz w:val="28"/>
          <w:szCs w:val="28"/>
        </w:rPr>
        <w:t>260 280,0</w:t>
      </w:r>
      <w:r w:rsidRPr="00397C7B">
        <w:rPr>
          <w:sz w:val="28"/>
          <w:szCs w:val="28"/>
        </w:rPr>
        <w:t xml:space="preserve"> тыс. рублей (</w:t>
      </w:r>
      <w:r w:rsidR="004F6BD8">
        <w:rPr>
          <w:sz w:val="28"/>
          <w:szCs w:val="28"/>
        </w:rPr>
        <w:t>95,48</w:t>
      </w:r>
      <w:r w:rsidRPr="00397C7B">
        <w:rPr>
          <w:sz w:val="28"/>
          <w:szCs w:val="28"/>
        </w:rPr>
        <w:t xml:space="preserve"> %). </w:t>
      </w:r>
    </w:p>
    <w:p w:rsidR="004F6BD8" w:rsidRDefault="0081623E" w:rsidP="000A63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Установлено</w:t>
      </w:r>
      <w:r w:rsidR="004F6BD8">
        <w:rPr>
          <w:sz w:val="28"/>
          <w:szCs w:val="28"/>
        </w:rPr>
        <w:t xml:space="preserve">, объем финансирования программы в паспорте программы меньше на 0,1 тыс. рублей объема </w:t>
      </w:r>
      <w:r>
        <w:rPr>
          <w:sz w:val="28"/>
          <w:szCs w:val="28"/>
        </w:rPr>
        <w:t>финансирования,</w:t>
      </w:r>
      <w:r w:rsidR="004F6BD8">
        <w:rPr>
          <w:sz w:val="28"/>
          <w:szCs w:val="28"/>
        </w:rPr>
        <w:t xml:space="preserve"> указанного в таблице 2 «Перечень мероприятий муниципальной программы </w:t>
      </w:r>
      <w:r w:rsidRPr="00A41808">
        <w:rPr>
          <w:sz w:val="28"/>
          <w:szCs w:val="28"/>
        </w:rPr>
        <w:t xml:space="preserve">«Энергосбережение и </w:t>
      </w:r>
      <w:r w:rsidRPr="00A41808">
        <w:rPr>
          <w:sz w:val="28"/>
          <w:szCs w:val="28"/>
        </w:rPr>
        <w:lastRenderedPageBreak/>
        <w:t>повышение энергетической эффективности на территории муниципального образовании город Яровое Алтайского края» на 2021-2025 годы</w:t>
      </w:r>
      <w:r>
        <w:rPr>
          <w:sz w:val="28"/>
          <w:szCs w:val="28"/>
        </w:rPr>
        <w:t xml:space="preserve">. </w:t>
      </w:r>
    </w:p>
    <w:p w:rsidR="00397C7B" w:rsidRDefault="00397C7B" w:rsidP="000A63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536A7E" w:rsidRDefault="00536A7E" w:rsidP="00617954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Pr="00536A7E">
        <w:rPr>
          <w:sz w:val="28"/>
          <w:szCs w:val="28"/>
        </w:rPr>
        <w:t xml:space="preserve">ыводы и предложения </w:t>
      </w:r>
    </w:p>
    <w:p w:rsidR="00A61159" w:rsidRDefault="00A61159" w:rsidP="007E7C08">
      <w:pPr>
        <w:pStyle w:val="a9"/>
        <w:ind w:left="1077" w:firstLine="0"/>
        <w:rPr>
          <w:sz w:val="28"/>
          <w:szCs w:val="28"/>
        </w:rPr>
      </w:pPr>
    </w:p>
    <w:p w:rsidR="00CA657F" w:rsidRPr="00CA657F" w:rsidRDefault="00CA657F" w:rsidP="00DF5ED2">
      <w:pPr>
        <w:pStyle w:val="a9"/>
        <w:ind w:left="0" w:firstLine="284"/>
        <w:rPr>
          <w:sz w:val="28"/>
          <w:szCs w:val="28"/>
        </w:rPr>
      </w:pPr>
      <w:r w:rsidRPr="00CA657F">
        <w:rPr>
          <w:sz w:val="28"/>
          <w:szCs w:val="28"/>
        </w:rPr>
        <w:t xml:space="preserve">1. </w:t>
      </w:r>
      <w:r w:rsidR="00DF5ED2">
        <w:rPr>
          <w:sz w:val="28"/>
          <w:szCs w:val="28"/>
        </w:rPr>
        <w:t>О</w:t>
      </w:r>
      <w:r w:rsidR="00DF5ED2" w:rsidRPr="00DF5ED2">
        <w:rPr>
          <w:sz w:val="28"/>
          <w:szCs w:val="28"/>
        </w:rPr>
        <w:t xml:space="preserve">бъем финансирования программы в паспорте программы меньше на 0,1 тыс. рублей объема финансирования, указанного в таблице 2 «Перечень мероприятий муниципальной программы «Энергосбережение и повышение энергетической эффективности на территории муниципального образовании город Яровое Алтайского края» на 2021-2025 годы. </w:t>
      </w:r>
    </w:p>
    <w:p w:rsidR="00DF5ED2" w:rsidRDefault="00CA657F" w:rsidP="00CA657F">
      <w:pPr>
        <w:pStyle w:val="a9"/>
        <w:ind w:left="0" w:firstLine="284"/>
        <w:rPr>
          <w:sz w:val="28"/>
          <w:szCs w:val="28"/>
        </w:rPr>
      </w:pPr>
      <w:r w:rsidRPr="00CA657F">
        <w:rPr>
          <w:sz w:val="28"/>
          <w:szCs w:val="28"/>
        </w:rPr>
        <w:t xml:space="preserve">2. </w:t>
      </w:r>
      <w:r w:rsidR="00DF5ED2" w:rsidRPr="00082B03">
        <w:rPr>
          <w:sz w:val="28"/>
          <w:szCs w:val="28"/>
        </w:rPr>
        <w:t xml:space="preserve">Ход реализации </w:t>
      </w:r>
      <w:r w:rsidR="00DF5ED2">
        <w:rPr>
          <w:sz w:val="28"/>
          <w:szCs w:val="28"/>
        </w:rPr>
        <w:t xml:space="preserve"> муниципальной п</w:t>
      </w:r>
      <w:r w:rsidR="00DF5ED2" w:rsidRPr="00082B03">
        <w:rPr>
          <w:sz w:val="28"/>
          <w:szCs w:val="28"/>
        </w:rPr>
        <w:t xml:space="preserve">рограммы оценивается с учетом </w:t>
      </w:r>
      <w:hyperlink r:id="rId9" w:tooltip="Целевые показатели" w:history="1">
        <w:r w:rsidR="00DF5ED2" w:rsidRPr="00082B03">
          <w:rPr>
            <w:sz w:val="28"/>
            <w:szCs w:val="28"/>
          </w:rPr>
          <w:t>целевых показателей</w:t>
        </w:r>
      </w:hyperlink>
      <w:r w:rsidR="00DF5ED2">
        <w:rPr>
          <w:sz w:val="28"/>
          <w:szCs w:val="28"/>
        </w:rPr>
        <w:t xml:space="preserve"> </w:t>
      </w:r>
      <w:r w:rsidR="00C3307D">
        <w:rPr>
          <w:sz w:val="28"/>
          <w:szCs w:val="28"/>
        </w:rPr>
        <w:t xml:space="preserve"> согласно не действующего нормативного документа. </w:t>
      </w:r>
    </w:p>
    <w:p w:rsidR="00C3307D" w:rsidRDefault="00C3307D" w:rsidP="00C3307D">
      <w:pPr>
        <w:pStyle w:val="a9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657F" w:rsidRPr="00C3307D">
        <w:rPr>
          <w:sz w:val="28"/>
          <w:szCs w:val="28"/>
        </w:rPr>
        <w:t>При увеличении объема финансового обеспечения всех  мероприятий</w:t>
      </w:r>
      <w:r>
        <w:rPr>
          <w:sz w:val="28"/>
          <w:szCs w:val="28"/>
        </w:rPr>
        <w:t xml:space="preserve"> муниципальной программы,</w:t>
      </w:r>
      <w:r w:rsidRPr="00B46C92">
        <w:rPr>
          <w:sz w:val="28"/>
          <w:szCs w:val="28"/>
        </w:rPr>
        <w:t xml:space="preserve"> реализуемых с участием средств </w:t>
      </w:r>
      <w:r>
        <w:rPr>
          <w:sz w:val="28"/>
          <w:szCs w:val="28"/>
        </w:rPr>
        <w:t>местного</w:t>
      </w:r>
      <w:r w:rsidRPr="00B46C92">
        <w:rPr>
          <w:sz w:val="28"/>
          <w:szCs w:val="28"/>
        </w:rPr>
        <w:t xml:space="preserve"> бюджета (в </w:t>
      </w:r>
      <w:r>
        <w:rPr>
          <w:sz w:val="28"/>
          <w:szCs w:val="28"/>
        </w:rPr>
        <w:t>4,76</w:t>
      </w:r>
      <w:r w:rsidRPr="00B46C92">
        <w:rPr>
          <w:sz w:val="28"/>
          <w:szCs w:val="28"/>
        </w:rPr>
        <w:t xml:space="preserve"> раза), значения целевых показателей в области энергосбережения и повышения энергетической эффективности в муниципальном секторе увеличены в части удельных расходов электрической энергии на снабжение органов местного самоуправления и муниципальных учреждений, </w:t>
      </w:r>
      <w:r>
        <w:rPr>
          <w:sz w:val="28"/>
          <w:szCs w:val="28"/>
        </w:rPr>
        <w:t xml:space="preserve"> а удельный расход тепловой энергии остается на прежнем уровне, </w:t>
      </w:r>
      <w:r w:rsidRPr="00B46C92">
        <w:rPr>
          <w:sz w:val="28"/>
          <w:szCs w:val="28"/>
        </w:rPr>
        <w:t>что не соответствует принципу эффективности использования бюджетных средств, установленному статьей 34 БК РФ.</w:t>
      </w:r>
    </w:p>
    <w:p w:rsidR="00C3307D" w:rsidRPr="00CA657F" w:rsidRDefault="009D7A73" w:rsidP="00CA657F">
      <w:pPr>
        <w:pStyle w:val="a9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7A73">
        <w:rPr>
          <w:sz w:val="28"/>
          <w:szCs w:val="28"/>
        </w:rPr>
        <w:t>В</w:t>
      </w:r>
      <w:r w:rsidRPr="009D7A73">
        <w:rPr>
          <w:sz w:val="28"/>
          <w:szCs w:val="28"/>
        </w:rPr>
        <w:t xml:space="preserve"> связи с чем предлагаем внести соответствующие корректировки</w:t>
      </w:r>
      <w:r w:rsidRPr="009D7A73">
        <w:rPr>
          <w:sz w:val="28"/>
          <w:szCs w:val="28"/>
        </w:rPr>
        <w:t xml:space="preserve">. </w:t>
      </w:r>
      <w:r w:rsidRPr="009D7A73">
        <w:rPr>
          <w:sz w:val="28"/>
          <w:szCs w:val="28"/>
        </w:rPr>
        <w:t xml:space="preserve"> </w:t>
      </w:r>
    </w:p>
    <w:p w:rsidR="00A61159" w:rsidRDefault="00A61159" w:rsidP="00CA657F">
      <w:pPr>
        <w:pStyle w:val="a9"/>
        <w:ind w:left="0" w:firstLine="0"/>
        <w:rPr>
          <w:sz w:val="28"/>
          <w:szCs w:val="28"/>
        </w:rPr>
      </w:pPr>
    </w:p>
    <w:p w:rsidR="00A61159" w:rsidRDefault="00A61159" w:rsidP="007E7C08">
      <w:pPr>
        <w:pStyle w:val="a9"/>
        <w:ind w:left="1077" w:firstLine="0"/>
        <w:rPr>
          <w:sz w:val="28"/>
          <w:szCs w:val="28"/>
        </w:rPr>
      </w:pPr>
    </w:p>
    <w:p w:rsidR="000666AF" w:rsidRDefault="000666AF" w:rsidP="007E7C08">
      <w:pPr>
        <w:pStyle w:val="a9"/>
        <w:ind w:left="1077" w:firstLine="0"/>
        <w:rPr>
          <w:sz w:val="28"/>
          <w:szCs w:val="28"/>
        </w:rPr>
      </w:pPr>
    </w:p>
    <w:p w:rsidR="00A61159" w:rsidRPr="00886211" w:rsidRDefault="00A61159" w:rsidP="007E7C08">
      <w:pPr>
        <w:pStyle w:val="a9"/>
        <w:ind w:left="1077" w:firstLine="0"/>
        <w:rPr>
          <w:sz w:val="28"/>
          <w:szCs w:val="28"/>
        </w:rPr>
      </w:pPr>
    </w:p>
    <w:p w:rsidR="000F0590" w:rsidRPr="00273368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0F0590" w:rsidRPr="00273368" w:rsidSect="00CA657F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560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2B" w:rsidRDefault="006D7E2B" w:rsidP="003F5C68">
      <w:pPr>
        <w:spacing w:after="0" w:line="240" w:lineRule="auto"/>
      </w:pPr>
      <w:r>
        <w:separator/>
      </w:r>
    </w:p>
  </w:endnote>
  <w:endnote w:type="continuationSeparator" w:id="0">
    <w:p w:rsidR="006D7E2B" w:rsidRDefault="006D7E2B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64676"/>
    </w:sdtPr>
    <w:sdtEndPr/>
    <w:sdtContent>
      <w:p w:rsidR="00DC4E6C" w:rsidRDefault="00E734E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0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64674"/>
    </w:sdtPr>
    <w:sdtEndPr/>
    <w:sdtContent>
      <w:p w:rsidR="00DC4E6C" w:rsidRDefault="00E734E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0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0E349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5270D4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Default="00D676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2B" w:rsidRDefault="006D7E2B" w:rsidP="003F5C68">
      <w:pPr>
        <w:spacing w:after="0" w:line="240" w:lineRule="auto"/>
      </w:pPr>
      <w:r>
        <w:separator/>
      </w:r>
    </w:p>
  </w:footnote>
  <w:footnote w:type="continuationSeparator" w:id="0">
    <w:p w:rsidR="006D7E2B" w:rsidRDefault="006D7E2B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EF75B4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FF7"/>
    <w:rsid w:val="0002644B"/>
    <w:rsid w:val="00033CC2"/>
    <w:rsid w:val="0004592E"/>
    <w:rsid w:val="000511A9"/>
    <w:rsid w:val="000666AF"/>
    <w:rsid w:val="00080148"/>
    <w:rsid w:val="00082B03"/>
    <w:rsid w:val="00095FF3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E3498"/>
    <w:rsid w:val="000F0590"/>
    <w:rsid w:val="00100324"/>
    <w:rsid w:val="00103BD5"/>
    <w:rsid w:val="00112BBB"/>
    <w:rsid w:val="00113575"/>
    <w:rsid w:val="001254D2"/>
    <w:rsid w:val="001312FF"/>
    <w:rsid w:val="0013288E"/>
    <w:rsid w:val="00133E89"/>
    <w:rsid w:val="00155BD9"/>
    <w:rsid w:val="00160B88"/>
    <w:rsid w:val="001725BB"/>
    <w:rsid w:val="00183B9E"/>
    <w:rsid w:val="001905B5"/>
    <w:rsid w:val="00194246"/>
    <w:rsid w:val="00195619"/>
    <w:rsid w:val="001A199A"/>
    <w:rsid w:val="001A6B03"/>
    <w:rsid w:val="001C3923"/>
    <w:rsid w:val="001C6FA9"/>
    <w:rsid w:val="001F60A1"/>
    <w:rsid w:val="001F64D5"/>
    <w:rsid w:val="00200834"/>
    <w:rsid w:val="00203375"/>
    <w:rsid w:val="00206B5F"/>
    <w:rsid w:val="00222381"/>
    <w:rsid w:val="00227823"/>
    <w:rsid w:val="002303B4"/>
    <w:rsid w:val="00235928"/>
    <w:rsid w:val="00244EE6"/>
    <w:rsid w:val="002553BC"/>
    <w:rsid w:val="00264766"/>
    <w:rsid w:val="00273368"/>
    <w:rsid w:val="002778B8"/>
    <w:rsid w:val="00280F7D"/>
    <w:rsid w:val="002922EE"/>
    <w:rsid w:val="00297FF5"/>
    <w:rsid w:val="002A3F99"/>
    <w:rsid w:val="002A7887"/>
    <w:rsid w:val="002B1B2C"/>
    <w:rsid w:val="002B7503"/>
    <w:rsid w:val="002C0D2D"/>
    <w:rsid w:val="002C20CA"/>
    <w:rsid w:val="002C72F2"/>
    <w:rsid w:val="002D5909"/>
    <w:rsid w:val="002E214B"/>
    <w:rsid w:val="002E4113"/>
    <w:rsid w:val="002E6888"/>
    <w:rsid w:val="003066A1"/>
    <w:rsid w:val="003103FD"/>
    <w:rsid w:val="003158B0"/>
    <w:rsid w:val="00320B78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7C7B"/>
    <w:rsid w:val="00397CB8"/>
    <w:rsid w:val="003A1948"/>
    <w:rsid w:val="003A4174"/>
    <w:rsid w:val="003B2C46"/>
    <w:rsid w:val="003F5C68"/>
    <w:rsid w:val="00413ECA"/>
    <w:rsid w:val="004357DD"/>
    <w:rsid w:val="00456127"/>
    <w:rsid w:val="004618E2"/>
    <w:rsid w:val="00473A64"/>
    <w:rsid w:val="00493215"/>
    <w:rsid w:val="00496E3F"/>
    <w:rsid w:val="00497A18"/>
    <w:rsid w:val="004A43F4"/>
    <w:rsid w:val="004B0185"/>
    <w:rsid w:val="004B0203"/>
    <w:rsid w:val="004C4E65"/>
    <w:rsid w:val="004D15AE"/>
    <w:rsid w:val="004D2F7B"/>
    <w:rsid w:val="004D386D"/>
    <w:rsid w:val="004E5999"/>
    <w:rsid w:val="004F1533"/>
    <w:rsid w:val="004F65A5"/>
    <w:rsid w:val="004F6BD8"/>
    <w:rsid w:val="0050355C"/>
    <w:rsid w:val="00504913"/>
    <w:rsid w:val="005234EF"/>
    <w:rsid w:val="005249A9"/>
    <w:rsid w:val="005268E3"/>
    <w:rsid w:val="005270D4"/>
    <w:rsid w:val="00530073"/>
    <w:rsid w:val="0053154B"/>
    <w:rsid w:val="0053209C"/>
    <w:rsid w:val="005339AB"/>
    <w:rsid w:val="005361CB"/>
    <w:rsid w:val="00536A7E"/>
    <w:rsid w:val="0054009C"/>
    <w:rsid w:val="005612C6"/>
    <w:rsid w:val="005637F0"/>
    <w:rsid w:val="00574158"/>
    <w:rsid w:val="00577A90"/>
    <w:rsid w:val="0058016A"/>
    <w:rsid w:val="00586580"/>
    <w:rsid w:val="0059108A"/>
    <w:rsid w:val="0059611A"/>
    <w:rsid w:val="005A6B41"/>
    <w:rsid w:val="005B56C7"/>
    <w:rsid w:val="005C1932"/>
    <w:rsid w:val="005D7B0A"/>
    <w:rsid w:val="005E025E"/>
    <w:rsid w:val="005E31C1"/>
    <w:rsid w:val="005F1F11"/>
    <w:rsid w:val="005F56CF"/>
    <w:rsid w:val="006045E3"/>
    <w:rsid w:val="0060608A"/>
    <w:rsid w:val="00611BEC"/>
    <w:rsid w:val="00617954"/>
    <w:rsid w:val="00625B00"/>
    <w:rsid w:val="006358C0"/>
    <w:rsid w:val="006369EF"/>
    <w:rsid w:val="00640855"/>
    <w:rsid w:val="00646947"/>
    <w:rsid w:val="00653D80"/>
    <w:rsid w:val="00654704"/>
    <w:rsid w:val="00663364"/>
    <w:rsid w:val="0067470F"/>
    <w:rsid w:val="0067474A"/>
    <w:rsid w:val="006842C5"/>
    <w:rsid w:val="00684D12"/>
    <w:rsid w:val="006A2C4F"/>
    <w:rsid w:val="006A4743"/>
    <w:rsid w:val="006A6E46"/>
    <w:rsid w:val="006C2E0E"/>
    <w:rsid w:val="006D1709"/>
    <w:rsid w:val="006D618D"/>
    <w:rsid w:val="006D67A2"/>
    <w:rsid w:val="006D7E2B"/>
    <w:rsid w:val="006E1F67"/>
    <w:rsid w:val="006F1FBE"/>
    <w:rsid w:val="006F5108"/>
    <w:rsid w:val="00706BCC"/>
    <w:rsid w:val="00706CD6"/>
    <w:rsid w:val="00712E59"/>
    <w:rsid w:val="00713231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420E"/>
    <w:rsid w:val="00785A51"/>
    <w:rsid w:val="0079188C"/>
    <w:rsid w:val="007B5EF1"/>
    <w:rsid w:val="007C0689"/>
    <w:rsid w:val="007D4D66"/>
    <w:rsid w:val="007E7C08"/>
    <w:rsid w:val="007F6A61"/>
    <w:rsid w:val="00803CCB"/>
    <w:rsid w:val="008105E8"/>
    <w:rsid w:val="0081623E"/>
    <w:rsid w:val="00820AFF"/>
    <w:rsid w:val="00821853"/>
    <w:rsid w:val="00826082"/>
    <w:rsid w:val="008348BD"/>
    <w:rsid w:val="00845EC7"/>
    <w:rsid w:val="00851327"/>
    <w:rsid w:val="00852A8A"/>
    <w:rsid w:val="00852B88"/>
    <w:rsid w:val="00862C2B"/>
    <w:rsid w:val="00870886"/>
    <w:rsid w:val="00882B4D"/>
    <w:rsid w:val="00883D76"/>
    <w:rsid w:val="00886211"/>
    <w:rsid w:val="00896FE0"/>
    <w:rsid w:val="008A7B36"/>
    <w:rsid w:val="008B4C88"/>
    <w:rsid w:val="008C2CC4"/>
    <w:rsid w:val="008C44F2"/>
    <w:rsid w:val="008D073C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42F4"/>
    <w:rsid w:val="00936E4F"/>
    <w:rsid w:val="00945AAE"/>
    <w:rsid w:val="009474E5"/>
    <w:rsid w:val="00956AE8"/>
    <w:rsid w:val="00961589"/>
    <w:rsid w:val="00966A91"/>
    <w:rsid w:val="0097331A"/>
    <w:rsid w:val="00975D78"/>
    <w:rsid w:val="00976F91"/>
    <w:rsid w:val="0097733A"/>
    <w:rsid w:val="00982F5F"/>
    <w:rsid w:val="0098303F"/>
    <w:rsid w:val="0098681A"/>
    <w:rsid w:val="009A30B6"/>
    <w:rsid w:val="009B058D"/>
    <w:rsid w:val="009B4588"/>
    <w:rsid w:val="009C5CF6"/>
    <w:rsid w:val="009D0CF4"/>
    <w:rsid w:val="009D2A84"/>
    <w:rsid w:val="009D3C69"/>
    <w:rsid w:val="009D7A73"/>
    <w:rsid w:val="009E3893"/>
    <w:rsid w:val="009F6C4A"/>
    <w:rsid w:val="00A04F79"/>
    <w:rsid w:val="00A105A6"/>
    <w:rsid w:val="00A160F7"/>
    <w:rsid w:val="00A316CB"/>
    <w:rsid w:val="00A33BB1"/>
    <w:rsid w:val="00A352B1"/>
    <w:rsid w:val="00A41808"/>
    <w:rsid w:val="00A61159"/>
    <w:rsid w:val="00A72F8D"/>
    <w:rsid w:val="00A761EA"/>
    <w:rsid w:val="00A81DD5"/>
    <w:rsid w:val="00A92CD3"/>
    <w:rsid w:val="00A95F99"/>
    <w:rsid w:val="00AA1BAD"/>
    <w:rsid w:val="00AA481F"/>
    <w:rsid w:val="00AA58E5"/>
    <w:rsid w:val="00AB03C0"/>
    <w:rsid w:val="00AC0CE2"/>
    <w:rsid w:val="00AC2B38"/>
    <w:rsid w:val="00AC2C1E"/>
    <w:rsid w:val="00AC7797"/>
    <w:rsid w:val="00AD68CE"/>
    <w:rsid w:val="00B06FCD"/>
    <w:rsid w:val="00B111A6"/>
    <w:rsid w:val="00B1501F"/>
    <w:rsid w:val="00B17723"/>
    <w:rsid w:val="00B36C3D"/>
    <w:rsid w:val="00B453FB"/>
    <w:rsid w:val="00B465F8"/>
    <w:rsid w:val="00B46C92"/>
    <w:rsid w:val="00B508BD"/>
    <w:rsid w:val="00B52903"/>
    <w:rsid w:val="00B63395"/>
    <w:rsid w:val="00B6764E"/>
    <w:rsid w:val="00B71114"/>
    <w:rsid w:val="00B72A66"/>
    <w:rsid w:val="00B74F24"/>
    <w:rsid w:val="00B76DE3"/>
    <w:rsid w:val="00B7769C"/>
    <w:rsid w:val="00B948BE"/>
    <w:rsid w:val="00BA4AFA"/>
    <w:rsid w:val="00BB28D7"/>
    <w:rsid w:val="00BB60C2"/>
    <w:rsid w:val="00BB6D47"/>
    <w:rsid w:val="00BD3073"/>
    <w:rsid w:val="00BD560D"/>
    <w:rsid w:val="00BE1E14"/>
    <w:rsid w:val="00BF0498"/>
    <w:rsid w:val="00C00AA8"/>
    <w:rsid w:val="00C0139D"/>
    <w:rsid w:val="00C01A63"/>
    <w:rsid w:val="00C02256"/>
    <w:rsid w:val="00C07F1A"/>
    <w:rsid w:val="00C27D9B"/>
    <w:rsid w:val="00C3307D"/>
    <w:rsid w:val="00C416D8"/>
    <w:rsid w:val="00C506A0"/>
    <w:rsid w:val="00C51B55"/>
    <w:rsid w:val="00C52323"/>
    <w:rsid w:val="00C56E79"/>
    <w:rsid w:val="00C614B7"/>
    <w:rsid w:val="00C678BD"/>
    <w:rsid w:val="00C74572"/>
    <w:rsid w:val="00C75C2A"/>
    <w:rsid w:val="00C825FE"/>
    <w:rsid w:val="00C837F7"/>
    <w:rsid w:val="00C91DC8"/>
    <w:rsid w:val="00C92A00"/>
    <w:rsid w:val="00CA02E1"/>
    <w:rsid w:val="00CA6476"/>
    <w:rsid w:val="00CA657F"/>
    <w:rsid w:val="00CB00BF"/>
    <w:rsid w:val="00CB1409"/>
    <w:rsid w:val="00CC0892"/>
    <w:rsid w:val="00CC3ADE"/>
    <w:rsid w:val="00CC4D1A"/>
    <w:rsid w:val="00CD28B4"/>
    <w:rsid w:val="00CD5CEA"/>
    <w:rsid w:val="00CE1CA4"/>
    <w:rsid w:val="00CE500F"/>
    <w:rsid w:val="00CF1B83"/>
    <w:rsid w:val="00CF1D16"/>
    <w:rsid w:val="00CF3CB1"/>
    <w:rsid w:val="00CF615A"/>
    <w:rsid w:val="00D17422"/>
    <w:rsid w:val="00D237BF"/>
    <w:rsid w:val="00D36578"/>
    <w:rsid w:val="00D3690B"/>
    <w:rsid w:val="00D3787D"/>
    <w:rsid w:val="00D4131A"/>
    <w:rsid w:val="00D624A4"/>
    <w:rsid w:val="00D643BE"/>
    <w:rsid w:val="00D67601"/>
    <w:rsid w:val="00D74B56"/>
    <w:rsid w:val="00D75BAC"/>
    <w:rsid w:val="00D76C01"/>
    <w:rsid w:val="00D9265B"/>
    <w:rsid w:val="00DA2557"/>
    <w:rsid w:val="00DA5F58"/>
    <w:rsid w:val="00DB7A04"/>
    <w:rsid w:val="00DC4E6C"/>
    <w:rsid w:val="00DD6E87"/>
    <w:rsid w:val="00DE111C"/>
    <w:rsid w:val="00DE6B40"/>
    <w:rsid w:val="00DE71D5"/>
    <w:rsid w:val="00DF29CF"/>
    <w:rsid w:val="00DF3187"/>
    <w:rsid w:val="00DF5ED2"/>
    <w:rsid w:val="00DF748C"/>
    <w:rsid w:val="00E03FEC"/>
    <w:rsid w:val="00E06EF5"/>
    <w:rsid w:val="00E07EB6"/>
    <w:rsid w:val="00E12A1F"/>
    <w:rsid w:val="00E23BE5"/>
    <w:rsid w:val="00E34CD0"/>
    <w:rsid w:val="00E351F9"/>
    <w:rsid w:val="00E45B7E"/>
    <w:rsid w:val="00E56E94"/>
    <w:rsid w:val="00E56F5C"/>
    <w:rsid w:val="00E67739"/>
    <w:rsid w:val="00E7200A"/>
    <w:rsid w:val="00E734ED"/>
    <w:rsid w:val="00E818D7"/>
    <w:rsid w:val="00E8637B"/>
    <w:rsid w:val="00E9263C"/>
    <w:rsid w:val="00E95AB7"/>
    <w:rsid w:val="00E9631E"/>
    <w:rsid w:val="00E96A79"/>
    <w:rsid w:val="00E97D12"/>
    <w:rsid w:val="00EA3861"/>
    <w:rsid w:val="00EB0C96"/>
    <w:rsid w:val="00EB585C"/>
    <w:rsid w:val="00ED6324"/>
    <w:rsid w:val="00EE20AF"/>
    <w:rsid w:val="00EE3CAF"/>
    <w:rsid w:val="00F0367B"/>
    <w:rsid w:val="00F06395"/>
    <w:rsid w:val="00F105EE"/>
    <w:rsid w:val="00F11F39"/>
    <w:rsid w:val="00F1280E"/>
    <w:rsid w:val="00F1345D"/>
    <w:rsid w:val="00F20042"/>
    <w:rsid w:val="00F264D6"/>
    <w:rsid w:val="00F3012A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C7937"/>
    <w:rsid w:val="00FD1261"/>
    <w:rsid w:val="00FD2A6D"/>
    <w:rsid w:val="00FD2E2A"/>
    <w:rsid w:val="00FD3B57"/>
    <w:rsid w:val="00FD6523"/>
    <w:rsid w:val="00FE00AE"/>
    <w:rsid w:val="00FE00E5"/>
    <w:rsid w:val="00FE4CB5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5AC6"/>
  <w15:docId w15:val="{80709E5B-619E-45F8-B6AD-3395F10D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4C4E6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Cell">
    <w:name w:val="ConsPlusCell"/>
    <w:rsid w:val="00082B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celevie_pokazateli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celevie_pokazatel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89B6-C311-43A0-9AFC-363F71B9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75</cp:revision>
  <cp:lastPrinted>2020-09-29T02:22:00Z</cp:lastPrinted>
  <dcterms:created xsi:type="dcterms:W3CDTF">2020-04-23T10:35:00Z</dcterms:created>
  <dcterms:modified xsi:type="dcterms:W3CDTF">2021-09-10T05:07:00Z</dcterms:modified>
</cp:coreProperties>
</file>