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60BD" w14:textId="26A373A9" w:rsidR="00F3503C" w:rsidRDefault="00F3503C" w:rsidP="00F3503C">
      <w:pPr>
        <w:jc w:val="center"/>
      </w:pPr>
      <w:r>
        <w:rPr>
          <w:noProof/>
        </w:rPr>
        <w:drawing>
          <wp:inline distT="0" distB="0" distL="0" distR="0" wp14:anchorId="23422A5D" wp14:editId="2C3FCCE0">
            <wp:extent cx="665480" cy="665480"/>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p w14:paraId="3D0E20CE" w14:textId="77777777" w:rsidR="00F3503C" w:rsidRDefault="00F3503C"/>
    <w:p w14:paraId="620D591F" w14:textId="77777777" w:rsidR="00F3503C" w:rsidRDefault="00F3503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FC5F24" w:rsidRPr="00C90F07" w14:paraId="25D62A3B" w14:textId="77777777" w:rsidTr="00075501">
        <w:trPr>
          <w:trHeight w:val="1095"/>
        </w:trPr>
        <w:tc>
          <w:tcPr>
            <w:tcW w:w="9606" w:type="dxa"/>
            <w:tcBorders>
              <w:top w:val="nil"/>
              <w:left w:val="nil"/>
              <w:bottom w:val="nil"/>
              <w:right w:val="nil"/>
            </w:tcBorders>
            <w:hideMark/>
          </w:tcPr>
          <w:p w14:paraId="1E4A2A56" w14:textId="77777777" w:rsidR="00FC5F24" w:rsidRPr="00C90F07" w:rsidRDefault="00FC5F24" w:rsidP="00075501">
            <w:pPr>
              <w:jc w:val="center"/>
              <w:rPr>
                <w:b/>
                <w:sz w:val="26"/>
                <w:szCs w:val="26"/>
              </w:rPr>
            </w:pPr>
            <w:r w:rsidRPr="00C90F07">
              <w:rPr>
                <w:b/>
                <w:sz w:val="26"/>
                <w:szCs w:val="26"/>
              </w:rPr>
              <w:t>МУНИЦИПАЛЬНОЕ ОБРАЗОВАНИЕ ГОРОД ЯРОВОЕ</w:t>
            </w:r>
          </w:p>
          <w:p w14:paraId="1E46FA4A" w14:textId="77777777" w:rsidR="00FC5F24" w:rsidRPr="00C90F07" w:rsidRDefault="00FC5F24" w:rsidP="00075501">
            <w:pPr>
              <w:jc w:val="center"/>
              <w:rPr>
                <w:b/>
                <w:sz w:val="26"/>
                <w:szCs w:val="26"/>
              </w:rPr>
            </w:pPr>
            <w:r w:rsidRPr="00C90F07">
              <w:rPr>
                <w:b/>
                <w:sz w:val="26"/>
                <w:szCs w:val="26"/>
              </w:rPr>
              <w:t>АЛТАЙСКОГО КРАЯ</w:t>
            </w:r>
          </w:p>
          <w:p w14:paraId="23FCA294" w14:textId="77777777" w:rsidR="00FC5F24" w:rsidRPr="00C90F07" w:rsidRDefault="00FC5F24" w:rsidP="00075501">
            <w:pPr>
              <w:keepNext/>
              <w:jc w:val="center"/>
              <w:outlineLvl w:val="0"/>
              <w:rPr>
                <w:b/>
                <w:sz w:val="26"/>
                <w:szCs w:val="26"/>
              </w:rPr>
            </w:pPr>
            <w:r w:rsidRPr="00C90F07">
              <w:rPr>
                <w:b/>
                <w:sz w:val="26"/>
                <w:szCs w:val="26"/>
              </w:rPr>
              <w:t>АДМИНИСТРАЦИЯ ГОРОДА ЯРОВОЕ АЛТАЙСКОГО КРАЯ</w:t>
            </w:r>
          </w:p>
          <w:p w14:paraId="2DF5DC5C" w14:textId="77777777" w:rsidR="00FC5F24" w:rsidRPr="00C90F07" w:rsidRDefault="00FC5F24" w:rsidP="00075501">
            <w:pPr>
              <w:keepNext/>
              <w:tabs>
                <w:tab w:val="left" w:pos="6660"/>
              </w:tabs>
              <w:outlineLvl w:val="1"/>
              <w:rPr>
                <w:b/>
                <w:spacing w:val="84"/>
                <w:sz w:val="26"/>
                <w:szCs w:val="26"/>
              </w:rPr>
            </w:pPr>
            <w:r w:rsidRPr="00C90F07">
              <w:rPr>
                <w:b/>
                <w:spacing w:val="84"/>
                <w:sz w:val="26"/>
                <w:szCs w:val="26"/>
              </w:rPr>
              <w:tab/>
            </w:r>
          </w:p>
          <w:p w14:paraId="4C139208" w14:textId="77777777" w:rsidR="00FC5F24" w:rsidRPr="00C90F07" w:rsidRDefault="00FC5F24" w:rsidP="00075501">
            <w:pPr>
              <w:keepNext/>
              <w:jc w:val="center"/>
              <w:outlineLvl w:val="1"/>
              <w:rPr>
                <w:b/>
                <w:spacing w:val="84"/>
                <w:sz w:val="32"/>
                <w:szCs w:val="32"/>
              </w:rPr>
            </w:pPr>
            <w:r w:rsidRPr="00C90F07">
              <w:rPr>
                <w:b/>
                <w:spacing w:val="84"/>
                <w:sz w:val="32"/>
                <w:szCs w:val="32"/>
              </w:rPr>
              <w:t>ПОСТАНОВЛЕНИЕ</w:t>
            </w:r>
          </w:p>
        </w:tc>
      </w:tr>
      <w:tr w:rsidR="00FC5F24" w:rsidRPr="00C90F07" w14:paraId="620F5A0C" w14:textId="77777777" w:rsidTr="00075501">
        <w:trPr>
          <w:trHeight w:val="752"/>
        </w:trPr>
        <w:tc>
          <w:tcPr>
            <w:tcW w:w="9606" w:type="dxa"/>
            <w:tcBorders>
              <w:top w:val="nil"/>
              <w:left w:val="nil"/>
              <w:bottom w:val="nil"/>
              <w:right w:val="nil"/>
            </w:tcBorders>
            <w:hideMark/>
          </w:tcPr>
          <w:p w14:paraId="241ECD70" w14:textId="77777777" w:rsidR="00FC5F24" w:rsidRPr="00C90F07" w:rsidRDefault="00FC5F24" w:rsidP="00075501">
            <w:pPr>
              <w:jc w:val="both"/>
              <w:rPr>
                <w:rFonts w:ascii="Arial" w:hAnsi="Arial"/>
                <w:sz w:val="24"/>
              </w:rPr>
            </w:pPr>
            <w:r w:rsidRPr="00C90F07">
              <w:rPr>
                <w:rFonts w:ascii="Arial" w:hAnsi="Arial"/>
                <w:sz w:val="24"/>
              </w:rPr>
              <w:t>______________</w:t>
            </w:r>
            <w:r w:rsidRPr="00C90F07">
              <w:rPr>
                <w:rFonts w:ascii="Arial" w:hAnsi="Arial"/>
                <w:sz w:val="24"/>
                <w:lang w:val="en-US"/>
              </w:rPr>
              <w:t>__</w:t>
            </w:r>
            <w:r>
              <w:rPr>
                <w:rFonts w:ascii="Arial" w:hAnsi="Arial"/>
                <w:sz w:val="24"/>
              </w:rPr>
              <w:t xml:space="preserve">                         </w:t>
            </w:r>
            <w:r w:rsidRPr="00C90F07">
              <w:rPr>
                <w:rFonts w:ascii="Arial" w:hAnsi="Arial"/>
                <w:sz w:val="24"/>
              </w:rPr>
              <w:t xml:space="preserve"> </w:t>
            </w:r>
            <w:r w:rsidRPr="00C90F07">
              <w:rPr>
                <w:b/>
                <w:sz w:val="24"/>
                <w:lang w:val="en-US"/>
              </w:rPr>
              <w:t>ПРОЕКТ</w:t>
            </w:r>
            <w:r w:rsidRPr="00C90F07">
              <w:rPr>
                <w:b/>
                <w:sz w:val="24"/>
              </w:rPr>
              <w:t xml:space="preserve">                                      </w:t>
            </w:r>
            <w:r w:rsidRPr="00C90F07">
              <w:rPr>
                <w:rFonts w:ascii="Arial" w:hAnsi="Arial"/>
                <w:sz w:val="24"/>
              </w:rPr>
              <w:t>№_____</w:t>
            </w:r>
            <w:r w:rsidRPr="00C90F07">
              <w:rPr>
                <w:rFonts w:ascii="Arial" w:hAnsi="Arial"/>
                <w:sz w:val="24"/>
                <w:lang w:val="en-US"/>
              </w:rPr>
              <w:t>______</w:t>
            </w:r>
            <w:r w:rsidRPr="00C90F07">
              <w:rPr>
                <w:rFonts w:ascii="Arial" w:hAnsi="Arial"/>
                <w:sz w:val="24"/>
              </w:rPr>
              <w:t>_</w:t>
            </w:r>
          </w:p>
          <w:p w14:paraId="4CBBF769" w14:textId="77777777" w:rsidR="00FC5F24" w:rsidRPr="00C90F07" w:rsidRDefault="00FC5F24" w:rsidP="00075501">
            <w:pPr>
              <w:spacing w:line="480" w:lineRule="auto"/>
              <w:jc w:val="center"/>
              <w:rPr>
                <w:b/>
              </w:rPr>
            </w:pPr>
            <w:r w:rsidRPr="00C90F07">
              <w:rPr>
                <w:b/>
              </w:rPr>
              <w:t>г. Яровое</w:t>
            </w:r>
          </w:p>
        </w:tc>
      </w:tr>
      <w:tr w:rsidR="00FC5F24" w:rsidRPr="00C90F07" w14:paraId="37F0B316" w14:textId="77777777" w:rsidTr="00075501">
        <w:trPr>
          <w:trHeight w:val="1504"/>
        </w:trPr>
        <w:tc>
          <w:tcPr>
            <w:tcW w:w="9606" w:type="dxa"/>
            <w:tcBorders>
              <w:top w:val="nil"/>
              <w:left w:val="nil"/>
              <w:bottom w:val="nil"/>
              <w:right w:val="nil"/>
            </w:tcBorders>
          </w:tcPr>
          <w:p w14:paraId="01FE7593" w14:textId="339EACE8" w:rsidR="00FC5F24" w:rsidRPr="00C90F07" w:rsidRDefault="00FC5F24" w:rsidP="00075501">
            <w:pPr>
              <w:jc w:val="both"/>
              <w:rPr>
                <w:sz w:val="28"/>
                <w:szCs w:val="28"/>
              </w:rPr>
            </w:pPr>
            <w:r>
              <w:rPr>
                <w:noProof/>
              </w:rPr>
              <mc:AlternateContent>
                <mc:Choice Requires="wpg">
                  <w:drawing>
                    <wp:anchor distT="0" distB="0" distL="114300" distR="114300" simplePos="0" relativeHeight="251658240" behindDoc="0" locked="0" layoutInCell="1" allowOverlap="1" wp14:anchorId="232A068E" wp14:editId="60804332">
                      <wp:simplePos x="0" y="0"/>
                      <wp:positionH relativeFrom="column">
                        <wp:posOffset>-193040</wp:posOffset>
                      </wp:positionH>
                      <wp:positionV relativeFrom="paragraph">
                        <wp:posOffset>114935</wp:posOffset>
                      </wp:positionV>
                      <wp:extent cx="3543300" cy="114300"/>
                      <wp:effectExtent l="0" t="0" r="3810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14300"/>
                                <a:chOff x="1298" y="5819"/>
                                <a:chExt cx="5234" cy="145"/>
                              </a:xfrm>
                            </wpg:grpSpPr>
                            <wpg:grpSp>
                              <wpg:cNvPr id="2" name="Group 3"/>
                              <wpg:cNvGrpSpPr>
                                <a:grpSpLocks/>
                              </wpg:cNvGrpSpPr>
                              <wpg:grpSpPr bwMode="auto">
                                <a:xfrm>
                                  <a:off x="6387" y="5819"/>
                                  <a:ext cx="145" cy="145"/>
                                  <a:chOff x="-10" y="0"/>
                                  <a:chExt cx="20010" cy="20000"/>
                                </a:xfrm>
                              </wpg:grpSpPr>
                              <wps:wsp>
                                <wps:cNvPr id="3" name="Line 4"/>
                                <wps:cNvCnPr>
                                  <a:cxnSpLocks noChangeShapeType="1"/>
                                </wps:cNvCnPr>
                                <wps:spPr bwMode="auto">
                                  <a:xfrm flipV="1">
                                    <a:off x="19862" y="0"/>
                                    <a:ext cx="138"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10" y="0"/>
                                    <a:ext cx="20010" cy="13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 name="Group 6"/>
                              <wpg:cNvGrpSpPr>
                                <a:grpSpLocks/>
                              </wpg:cNvGrpSpPr>
                              <wpg:grpSpPr bwMode="auto">
                                <a:xfrm>
                                  <a:off x="1298" y="5819"/>
                                  <a:ext cx="145" cy="145"/>
                                  <a:chOff x="0" y="0"/>
                                  <a:chExt cx="20010" cy="20000"/>
                                </a:xfrm>
                              </wpg:grpSpPr>
                              <wps:wsp>
                                <wps:cNvPr id="6" name="Line 7"/>
                                <wps:cNvCnPr>
                                  <a:cxnSpLocks noChangeShapeType="1"/>
                                </wps:cNvCnPr>
                                <wps:spPr bwMode="auto">
                                  <a:xfrm flipV="1">
                                    <a:off x="0" y="0"/>
                                    <a:ext cx="138"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flipH="1">
                                    <a:off x="0" y="0"/>
                                    <a:ext cx="20010" cy="13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A623787" id="Группа 1" o:spid="_x0000_s1026" style="position:absolute;margin-left:-15.2pt;margin-top:9.05pt;width:279pt;height:9pt;z-index:251658240" coordorigin="1298,5819" coordsize="52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">
                      <v:group id="Group 3" o:spid="_x0000_s1027" style="position:absolute;left:6387;top:5819;width:145;height:145" coordorigin="-10"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flip:y;visibility:visible;mso-wrap-style:square" from="19862,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">
                          <v:stroke startarrowwidth="narrow" startarrowlength="short" endarrowwidth="narrow" endarrowlength="short"/>
                        </v:line>
                        <v:line id="Line 5" o:spid="_x0000_s1029" style="position:absolute;visibility:visible;mso-wrap-style:square" from="-10,0" to="2000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v:group id="Group 6" o:spid="_x0000_s1030" style="position:absolute;left:1298;top:5819;width:145;height:145"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 o:spid="_x0000_s1031" style="position:absolute;flip:y;visibility:visible;mso-wrap-style:square" from="0,0" to="13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8" o:spid="_x0000_s1032" style="position:absolute;flip:x;visibility:visible;mso-wrap-style:square" from="0,0" to="200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">
                          <v:stroke startarrowwidth="narrow" startarrowlength="short" endarrowwidth="narrow" endarrowlength="short"/>
                        </v:line>
                      </v:group>
                    </v:group>
                  </w:pict>
                </mc:Fallback>
              </mc:AlternateContent>
            </w:r>
            <w:r w:rsidRPr="00C90F07">
              <w:rPr>
                <w:sz w:val="28"/>
                <w:szCs w:val="28"/>
              </w:rPr>
              <w:softHyphen/>
            </w:r>
          </w:p>
          <w:p w14:paraId="19F13B82" w14:textId="77777777" w:rsidR="00FC5F24" w:rsidRPr="00C90F07" w:rsidRDefault="00FC5F24" w:rsidP="00075501">
            <w:pPr>
              <w:spacing w:line="240" w:lineRule="exact"/>
              <w:ind w:right="4428"/>
              <w:jc w:val="both"/>
              <w:rPr>
                <w:sz w:val="28"/>
                <w:szCs w:val="28"/>
              </w:rPr>
            </w:pPr>
            <w:r w:rsidRPr="00C90F07">
              <w:rPr>
                <w:sz w:val="28"/>
                <w:szCs w:val="28"/>
              </w:rPr>
              <w:t>Об утверждении муниципальной программы «</w:t>
            </w:r>
            <w:r>
              <w:rPr>
                <w:sz w:val="28"/>
                <w:szCs w:val="28"/>
              </w:rPr>
              <w:t>Охрана окружающей среды на территории</w:t>
            </w:r>
            <w:r w:rsidRPr="00C90F07">
              <w:rPr>
                <w:sz w:val="28"/>
                <w:szCs w:val="28"/>
              </w:rPr>
              <w:t xml:space="preserve"> муниципально</w:t>
            </w:r>
            <w:r>
              <w:rPr>
                <w:sz w:val="28"/>
                <w:szCs w:val="28"/>
              </w:rPr>
              <w:t>го</w:t>
            </w:r>
            <w:r w:rsidRPr="00C90F07">
              <w:rPr>
                <w:sz w:val="28"/>
                <w:szCs w:val="28"/>
              </w:rPr>
              <w:t xml:space="preserve"> образовани</w:t>
            </w:r>
            <w:r>
              <w:rPr>
                <w:sz w:val="28"/>
                <w:szCs w:val="28"/>
              </w:rPr>
              <w:t>я</w:t>
            </w:r>
            <w:r w:rsidRPr="00C90F07">
              <w:rPr>
                <w:sz w:val="28"/>
                <w:szCs w:val="28"/>
              </w:rPr>
              <w:t xml:space="preserve"> город Яровое Алтайского края» на 2021-2025 годы</w:t>
            </w:r>
          </w:p>
          <w:p w14:paraId="5684990F" w14:textId="77777777" w:rsidR="00FC5F24" w:rsidRPr="00C90F07" w:rsidRDefault="00FC5F24" w:rsidP="00075501">
            <w:pPr>
              <w:spacing w:line="240" w:lineRule="exact"/>
              <w:ind w:right="4428"/>
              <w:jc w:val="both"/>
              <w:rPr>
                <w:i/>
                <w:sz w:val="28"/>
                <w:szCs w:val="28"/>
              </w:rPr>
            </w:pPr>
          </w:p>
        </w:tc>
      </w:tr>
    </w:tbl>
    <w:p w14:paraId="28131648" w14:textId="77777777" w:rsidR="00FC5F24" w:rsidRPr="00C90F07" w:rsidRDefault="00FC5F24" w:rsidP="00FC5F24">
      <w:pPr>
        <w:jc w:val="both"/>
        <w:rPr>
          <w:sz w:val="28"/>
          <w:szCs w:val="28"/>
        </w:rPr>
      </w:pPr>
    </w:p>
    <w:p w14:paraId="7F4A7FF9" w14:textId="77777777" w:rsidR="00FC5F24" w:rsidRPr="00C90F07" w:rsidRDefault="00FC5F24" w:rsidP="00FC5F24">
      <w:pPr>
        <w:jc w:val="both"/>
        <w:rPr>
          <w:sz w:val="28"/>
          <w:szCs w:val="28"/>
        </w:rPr>
      </w:pPr>
    </w:p>
    <w:p w14:paraId="681C8005" w14:textId="77777777" w:rsidR="00FC5F24" w:rsidRPr="00C90F07" w:rsidRDefault="00FC5F24" w:rsidP="00FC5F24">
      <w:pPr>
        <w:jc w:val="both"/>
        <w:rPr>
          <w:sz w:val="28"/>
          <w:szCs w:val="28"/>
        </w:rPr>
      </w:pPr>
      <w:r w:rsidRPr="00C90F07">
        <w:rPr>
          <w:spacing w:val="40"/>
          <w:sz w:val="28"/>
          <w:szCs w:val="28"/>
        </w:rPr>
        <w:tab/>
      </w:r>
      <w:r w:rsidRPr="00C90F07">
        <w:rPr>
          <w:sz w:val="28"/>
          <w:szCs w:val="28"/>
        </w:rPr>
        <w:t>В соответствии с постановлением Администрации города Яровое Алтайского края от 17.05.2019 № 390 «Об утверждении порядка разработки, реализации и оценки эффективности муниципальных программ муниципального образования город Яровое Алтайского края» (в редакции от 29.04.2020), постановлением Администрации города Яровое Алтайского края от 20.05.2020 № 423 «Об утверждении перечня муниципальных программ на период 2021-2025 годов»</w:t>
      </w:r>
    </w:p>
    <w:p w14:paraId="286836BB" w14:textId="77777777" w:rsidR="00FC5F24" w:rsidRPr="00C90F07" w:rsidRDefault="00FC5F24" w:rsidP="00FC5F24">
      <w:pPr>
        <w:jc w:val="both"/>
        <w:rPr>
          <w:sz w:val="28"/>
          <w:szCs w:val="28"/>
        </w:rPr>
      </w:pPr>
    </w:p>
    <w:p w14:paraId="41086186" w14:textId="77777777" w:rsidR="00FC5F24" w:rsidRPr="00C90F07" w:rsidRDefault="00FC5F24" w:rsidP="00FC5F24">
      <w:pPr>
        <w:jc w:val="both"/>
        <w:rPr>
          <w:spacing w:val="40"/>
          <w:sz w:val="28"/>
          <w:szCs w:val="28"/>
        </w:rPr>
      </w:pPr>
      <w:r w:rsidRPr="00C90F07">
        <w:rPr>
          <w:spacing w:val="40"/>
          <w:sz w:val="28"/>
          <w:szCs w:val="28"/>
        </w:rPr>
        <w:t>ПОСТАНОВЛЯЮ:</w:t>
      </w:r>
    </w:p>
    <w:p w14:paraId="7992375B" w14:textId="77777777" w:rsidR="00FC5F24" w:rsidRPr="00C90F07" w:rsidRDefault="00FC5F24" w:rsidP="00FC5F24">
      <w:pPr>
        <w:jc w:val="both"/>
        <w:rPr>
          <w:spacing w:val="40"/>
          <w:sz w:val="28"/>
          <w:szCs w:val="28"/>
        </w:rPr>
      </w:pPr>
    </w:p>
    <w:p w14:paraId="79628A8D" w14:textId="77777777" w:rsidR="00FC5F24" w:rsidRPr="00C90F07" w:rsidRDefault="00FC5F24" w:rsidP="00FC5F24">
      <w:pPr>
        <w:numPr>
          <w:ilvl w:val="0"/>
          <w:numId w:val="7"/>
        </w:numPr>
        <w:tabs>
          <w:tab w:val="left" w:pos="-4111"/>
        </w:tabs>
        <w:ind w:left="0" w:firstLine="709"/>
        <w:contextualSpacing/>
        <w:jc w:val="both"/>
        <w:rPr>
          <w:sz w:val="28"/>
          <w:szCs w:val="28"/>
        </w:rPr>
      </w:pPr>
      <w:r w:rsidRPr="00C90F07">
        <w:rPr>
          <w:sz w:val="28"/>
          <w:szCs w:val="28"/>
        </w:rPr>
        <w:t>Утвердить муниципальную программу «</w:t>
      </w:r>
      <w:r>
        <w:rPr>
          <w:sz w:val="28"/>
          <w:szCs w:val="28"/>
        </w:rPr>
        <w:t xml:space="preserve">Охрана окружающей среды на территории </w:t>
      </w:r>
      <w:r w:rsidRPr="00C90F07">
        <w:rPr>
          <w:sz w:val="28"/>
          <w:szCs w:val="28"/>
        </w:rPr>
        <w:t>муниципально</w:t>
      </w:r>
      <w:r>
        <w:rPr>
          <w:sz w:val="28"/>
          <w:szCs w:val="28"/>
        </w:rPr>
        <w:t>го</w:t>
      </w:r>
      <w:r w:rsidRPr="00C90F07">
        <w:rPr>
          <w:sz w:val="28"/>
          <w:szCs w:val="28"/>
        </w:rPr>
        <w:t xml:space="preserve"> образовании город Яровое Алтайского края» на 2021-2025 годы (приложение).</w:t>
      </w:r>
    </w:p>
    <w:p w14:paraId="546A4406" w14:textId="77777777" w:rsidR="00FC5F24" w:rsidRPr="00C90F07" w:rsidRDefault="00FC5F24" w:rsidP="00FC5F24">
      <w:pPr>
        <w:numPr>
          <w:ilvl w:val="0"/>
          <w:numId w:val="7"/>
        </w:numPr>
        <w:tabs>
          <w:tab w:val="left" w:pos="-4111"/>
        </w:tabs>
        <w:ind w:left="993" w:hanging="284"/>
        <w:contextualSpacing/>
        <w:jc w:val="both"/>
        <w:rPr>
          <w:sz w:val="28"/>
          <w:szCs w:val="28"/>
        </w:rPr>
      </w:pPr>
      <w:r w:rsidRPr="00C90F07">
        <w:rPr>
          <w:sz w:val="28"/>
          <w:szCs w:val="28"/>
        </w:rPr>
        <w:t>Признать утратившими силу:</w:t>
      </w:r>
    </w:p>
    <w:p w14:paraId="0BC07D50" w14:textId="476BE0E3" w:rsidR="00FC5F24" w:rsidRPr="005D1D11" w:rsidRDefault="00FC5F24" w:rsidP="00FC5F24">
      <w:pPr>
        <w:tabs>
          <w:tab w:val="left" w:pos="-4111"/>
        </w:tabs>
        <w:ind w:firstLine="705"/>
        <w:contextualSpacing/>
        <w:jc w:val="both"/>
        <w:rPr>
          <w:sz w:val="28"/>
          <w:szCs w:val="28"/>
        </w:rPr>
      </w:pPr>
      <w:r w:rsidRPr="005D1D11">
        <w:rPr>
          <w:sz w:val="28"/>
          <w:szCs w:val="28"/>
        </w:rPr>
        <w:t>постановление Администрации города Яровое Алтайского края от 2</w:t>
      </w:r>
      <w:r w:rsidR="005D1D11" w:rsidRPr="005D1D11">
        <w:rPr>
          <w:sz w:val="28"/>
          <w:szCs w:val="28"/>
        </w:rPr>
        <w:t>9</w:t>
      </w:r>
      <w:r w:rsidRPr="005D1D11">
        <w:rPr>
          <w:sz w:val="28"/>
          <w:szCs w:val="28"/>
        </w:rPr>
        <w:t>.0</w:t>
      </w:r>
      <w:r w:rsidR="005D1D11" w:rsidRPr="005D1D11">
        <w:rPr>
          <w:sz w:val="28"/>
          <w:szCs w:val="28"/>
        </w:rPr>
        <w:t>9</w:t>
      </w:r>
      <w:r w:rsidRPr="005D1D11">
        <w:rPr>
          <w:sz w:val="28"/>
          <w:szCs w:val="28"/>
        </w:rPr>
        <w:t>.201</w:t>
      </w:r>
      <w:r w:rsidR="005D1D11" w:rsidRPr="005D1D11">
        <w:rPr>
          <w:sz w:val="28"/>
          <w:szCs w:val="28"/>
        </w:rPr>
        <w:t>6</w:t>
      </w:r>
      <w:r w:rsidRPr="005D1D11">
        <w:rPr>
          <w:sz w:val="28"/>
          <w:szCs w:val="28"/>
        </w:rPr>
        <w:t xml:space="preserve"> № </w:t>
      </w:r>
      <w:r w:rsidR="005D1D11" w:rsidRPr="005D1D11">
        <w:rPr>
          <w:sz w:val="28"/>
          <w:szCs w:val="28"/>
        </w:rPr>
        <w:t>1018</w:t>
      </w:r>
      <w:r w:rsidRPr="005D1D11">
        <w:rPr>
          <w:sz w:val="28"/>
          <w:szCs w:val="28"/>
        </w:rPr>
        <w:t xml:space="preserve"> «Об утверждении муниципальной программы «</w:t>
      </w:r>
      <w:r w:rsidR="005D1D11" w:rsidRPr="005D1D11">
        <w:rPr>
          <w:sz w:val="28"/>
          <w:szCs w:val="28"/>
        </w:rPr>
        <w:t>Охрана окружающей среды на территории</w:t>
      </w:r>
      <w:r w:rsidRPr="005D1D11">
        <w:rPr>
          <w:sz w:val="28"/>
          <w:szCs w:val="28"/>
        </w:rPr>
        <w:t xml:space="preserve"> муниципально</w:t>
      </w:r>
      <w:r w:rsidR="005D1D11" w:rsidRPr="005D1D11">
        <w:rPr>
          <w:sz w:val="28"/>
          <w:szCs w:val="28"/>
        </w:rPr>
        <w:t>го</w:t>
      </w:r>
      <w:r w:rsidRPr="005D1D11">
        <w:rPr>
          <w:sz w:val="28"/>
          <w:szCs w:val="28"/>
        </w:rPr>
        <w:t xml:space="preserve"> образовани</w:t>
      </w:r>
      <w:r w:rsidR="005D1D11" w:rsidRPr="005D1D11">
        <w:rPr>
          <w:sz w:val="28"/>
          <w:szCs w:val="28"/>
        </w:rPr>
        <w:t>я</w:t>
      </w:r>
      <w:r w:rsidRPr="005D1D11">
        <w:rPr>
          <w:sz w:val="28"/>
          <w:szCs w:val="28"/>
        </w:rPr>
        <w:t xml:space="preserve"> город Яровое Алтайского края» на 2017-2020 годы»;</w:t>
      </w:r>
    </w:p>
    <w:p w14:paraId="72942573" w14:textId="42CE9D54" w:rsidR="00FC5F24" w:rsidRPr="001272C8" w:rsidRDefault="00FC5F24" w:rsidP="00FC5F24">
      <w:pPr>
        <w:tabs>
          <w:tab w:val="left" w:pos="-4111"/>
        </w:tabs>
        <w:ind w:firstLine="709"/>
        <w:jc w:val="both"/>
        <w:rPr>
          <w:sz w:val="28"/>
          <w:szCs w:val="28"/>
        </w:rPr>
      </w:pPr>
      <w:r w:rsidRPr="001272C8">
        <w:rPr>
          <w:sz w:val="28"/>
          <w:szCs w:val="28"/>
        </w:rPr>
        <w:t>постановление Администрации города Яровое Алтайского края от 2</w:t>
      </w:r>
      <w:r w:rsidR="00915F36" w:rsidRPr="001272C8">
        <w:rPr>
          <w:sz w:val="28"/>
          <w:szCs w:val="28"/>
        </w:rPr>
        <w:t>3</w:t>
      </w:r>
      <w:r w:rsidRPr="001272C8">
        <w:rPr>
          <w:sz w:val="28"/>
          <w:szCs w:val="28"/>
        </w:rPr>
        <w:t>.0</w:t>
      </w:r>
      <w:r w:rsidR="00915F36" w:rsidRPr="001272C8">
        <w:rPr>
          <w:sz w:val="28"/>
          <w:szCs w:val="28"/>
        </w:rPr>
        <w:t>1</w:t>
      </w:r>
      <w:r w:rsidRPr="001272C8">
        <w:rPr>
          <w:sz w:val="28"/>
          <w:szCs w:val="28"/>
        </w:rPr>
        <w:t>.20</w:t>
      </w:r>
      <w:r w:rsidR="00915F36" w:rsidRPr="001272C8">
        <w:rPr>
          <w:sz w:val="28"/>
          <w:szCs w:val="28"/>
        </w:rPr>
        <w:t>17</w:t>
      </w:r>
      <w:r w:rsidRPr="001272C8">
        <w:rPr>
          <w:sz w:val="28"/>
          <w:szCs w:val="28"/>
        </w:rPr>
        <w:t xml:space="preserve"> № </w:t>
      </w:r>
      <w:r w:rsidR="00915F36" w:rsidRPr="001272C8">
        <w:rPr>
          <w:sz w:val="28"/>
          <w:szCs w:val="28"/>
        </w:rPr>
        <w:t>37</w:t>
      </w:r>
      <w:r w:rsidRPr="001272C8">
        <w:rPr>
          <w:sz w:val="28"/>
          <w:szCs w:val="28"/>
        </w:rPr>
        <w:t xml:space="preserve"> «О внесении изменений в постановление Администрации города Яровое Алтайского края от 2</w:t>
      </w:r>
      <w:r w:rsidR="00915F36" w:rsidRPr="001272C8">
        <w:rPr>
          <w:sz w:val="28"/>
          <w:szCs w:val="28"/>
        </w:rPr>
        <w:t>9</w:t>
      </w:r>
      <w:r w:rsidRPr="001272C8">
        <w:rPr>
          <w:sz w:val="28"/>
          <w:szCs w:val="28"/>
        </w:rPr>
        <w:t>.0</w:t>
      </w:r>
      <w:r w:rsidR="00915F36" w:rsidRPr="001272C8">
        <w:rPr>
          <w:sz w:val="28"/>
          <w:szCs w:val="28"/>
        </w:rPr>
        <w:t>9</w:t>
      </w:r>
      <w:r w:rsidRPr="001272C8">
        <w:rPr>
          <w:sz w:val="28"/>
          <w:szCs w:val="28"/>
        </w:rPr>
        <w:t>.201</w:t>
      </w:r>
      <w:r w:rsidR="00915F36" w:rsidRPr="001272C8">
        <w:rPr>
          <w:sz w:val="28"/>
          <w:szCs w:val="28"/>
        </w:rPr>
        <w:t>6</w:t>
      </w:r>
      <w:r w:rsidRPr="001272C8">
        <w:rPr>
          <w:sz w:val="28"/>
          <w:szCs w:val="28"/>
        </w:rPr>
        <w:t xml:space="preserve"> № </w:t>
      </w:r>
      <w:r w:rsidR="001272C8" w:rsidRPr="001272C8">
        <w:rPr>
          <w:sz w:val="28"/>
          <w:szCs w:val="28"/>
        </w:rPr>
        <w:t>1018</w:t>
      </w:r>
      <w:r w:rsidRPr="001272C8">
        <w:rPr>
          <w:sz w:val="28"/>
          <w:szCs w:val="28"/>
        </w:rPr>
        <w:t>»;</w:t>
      </w:r>
    </w:p>
    <w:p w14:paraId="58F2828F" w14:textId="50140A5A" w:rsidR="001272C8" w:rsidRPr="001272C8" w:rsidRDefault="001272C8" w:rsidP="001272C8">
      <w:pPr>
        <w:tabs>
          <w:tab w:val="left" w:pos="-4111"/>
        </w:tabs>
        <w:ind w:left="360"/>
        <w:jc w:val="both"/>
        <w:rPr>
          <w:sz w:val="28"/>
          <w:szCs w:val="28"/>
        </w:rPr>
      </w:pPr>
      <w:r w:rsidRPr="001272C8">
        <w:rPr>
          <w:sz w:val="28"/>
          <w:szCs w:val="28"/>
        </w:rPr>
        <w:t>постановление Администрации города Яровое Алтайского края от 28.09.2017 № 870 «О внесении изменений в постановление Администрации города Яровое Алтайского края от 29.09.2016 № 1018»;</w:t>
      </w:r>
    </w:p>
    <w:p w14:paraId="7DC54F3D" w14:textId="1F8DF54F" w:rsidR="001272C8" w:rsidRPr="004B53EE" w:rsidRDefault="001272C8" w:rsidP="001272C8">
      <w:pPr>
        <w:tabs>
          <w:tab w:val="left" w:pos="-4111"/>
        </w:tabs>
        <w:ind w:firstLine="709"/>
        <w:jc w:val="both"/>
        <w:rPr>
          <w:sz w:val="28"/>
          <w:szCs w:val="28"/>
        </w:rPr>
      </w:pPr>
      <w:r w:rsidRPr="004B53EE">
        <w:rPr>
          <w:sz w:val="28"/>
          <w:szCs w:val="28"/>
        </w:rPr>
        <w:t xml:space="preserve">постановление Администрации города Яровое Алтайского края от </w:t>
      </w:r>
      <w:r w:rsidR="004B53EE" w:rsidRPr="004B53EE">
        <w:rPr>
          <w:sz w:val="28"/>
          <w:szCs w:val="28"/>
        </w:rPr>
        <w:t>10</w:t>
      </w:r>
      <w:r w:rsidRPr="004B53EE">
        <w:rPr>
          <w:sz w:val="28"/>
          <w:szCs w:val="28"/>
        </w:rPr>
        <w:t>.</w:t>
      </w:r>
      <w:r w:rsidR="004B53EE" w:rsidRPr="004B53EE">
        <w:rPr>
          <w:sz w:val="28"/>
          <w:szCs w:val="28"/>
        </w:rPr>
        <w:t>12</w:t>
      </w:r>
      <w:r w:rsidRPr="004B53EE">
        <w:rPr>
          <w:sz w:val="28"/>
          <w:szCs w:val="28"/>
        </w:rPr>
        <w:t>.201</w:t>
      </w:r>
      <w:r w:rsidR="004B53EE" w:rsidRPr="004B53EE">
        <w:rPr>
          <w:sz w:val="28"/>
          <w:szCs w:val="28"/>
        </w:rPr>
        <w:t>8</w:t>
      </w:r>
      <w:r w:rsidRPr="004B53EE">
        <w:rPr>
          <w:sz w:val="28"/>
          <w:szCs w:val="28"/>
        </w:rPr>
        <w:t xml:space="preserve"> № </w:t>
      </w:r>
      <w:r w:rsidR="004B53EE" w:rsidRPr="004B53EE">
        <w:rPr>
          <w:sz w:val="28"/>
          <w:szCs w:val="28"/>
        </w:rPr>
        <w:t>1201</w:t>
      </w:r>
      <w:r w:rsidRPr="004B53EE">
        <w:rPr>
          <w:sz w:val="28"/>
          <w:szCs w:val="28"/>
        </w:rPr>
        <w:t xml:space="preserve"> «О внесении изменений в постановление Администрации города Яровое Алтайского края от 29.09.2016 № 1018»;</w:t>
      </w:r>
    </w:p>
    <w:p w14:paraId="7BD21556" w14:textId="76EE0132" w:rsidR="004B53EE" w:rsidRPr="00106B70" w:rsidRDefault="004B53EE" w:rsidP="004B53EE">
      <w:pPr>
        <w:tabs>
          <w:tab w:val="left" w:pos="-4111"/>
        </w:tabs>
        <w:ind w:firstLine="709"/>
        <w:jc w:val="both"/>
        <w:rPr>
          <w:sz w:val="28"/>
          <w:szCs w:val="28"/>
        </w:rPr>
      </w:pPr>
      <w:r w:rsidRPr="00106B70">
        <w:rPr>
          <w:sz w:val="28"/>
          <w:szCs w:val="28"/>
        </w:rPr>
        <w:lastRenderedPageBreak/>
        <w:t xml:space="preserve">постановление Администрации города Яровое Алтайского края от </w:t>
      </w:r>
      <w:r w:rsidR="00106B70" w:rsidRPr="00106B70">
        <w:rPr>
          <w:sz w:val="28"/>
          <w:szCs w:val="28"/>
        </w:rPr>
        <w:t>16</w:t>
      </w:r>
      <w:r w:rsidRPr="00106B70">
        <w:rPr>
          <w:sz w:val="28"/>
          <w:szCs w:val="28"/>
        </w:rPr>
        <w:t>.0</w:t>
      </w:r>
      <w:r w:rsidR="00106B70" w:rsidRPr="00106B70">
        <w:rPr>
          <w:sz w:val="28"/>
          <w:szCs w:val="28"/>
        </w:rPr>
        <w:t>7</w:t>
      </w:r>
      <w:r w:rsidRPr="00106B70">
        <w:rPr>
          <w:sz w:val="28"/>
          <w:szCs w:val="28"/>
        </w:rPr>
        <w:t>.201</w:t>
      </w:r>
      <w:r w:rsidR="00106B70" w:rsidRPr="00106B70">
        <w:rPr>
          <w:sz w:val="28"/>
          <w:szCs w:val="28"/>
        </w:rPr>
        <w:t>9</w:t>
      </w:r>
      <w:r w:rsidRPr="00106B70">
        <w:rPr>
          <w:sz w:val="28"/>
          <w:szCs w:val="28"/>
        </w:rPr>
        <w:t xml:space="preserve"> № </w:t>
      </w:r>
      <w:r w:rsidR="00106B70" w:rsidRPr="00106B70">
        <w:rPr>
          <w:sz w:val="28"/>
          <w:szCs w:val="28"/>
        </w:rPr>
        <w:t>572</w:t>
      </w:r>
      <w:r w:rsidRPr="00106B70">
        <w:rPr>
          <w:sz w:val="28"/>
          <w:szCs w:val="28"/>
        </w:rPr>
        <w:t xml:space="preserve"> «О внесении изменений в постановление Администрации города Яровое Алтайского края от 29.09.2016 № 1018»;</w:t>
      </w:r>
    </w:p>
    <w:p w14:paraId="51E54204" w14:textId="39C2A4E0" w:rsidR="00106B70" w:rsidRPr="00106B70" w:rsidRDefault="00106B70" w:rsidP="00106B70">
      <w:pPr>
        <w:tabs>
          <w:tab w:val="left" w:pos="-4111"/>
        </w:tabs>
        <w:ind w:firstLine="709"/>
        <w:jc w:val="both"/>
        <w:rPr>
          <w:sz w:val="28"/>
          <w:szCs w:val="28"/>
        </w:rPr>
      </w:pPr>
      <w:r w:rsidRPr="00106B70">
        <w:rPr>
          <w:sz w:val="28"/>
          <w:szCs w:val="28"/>
        </w:rPr>
        <w:t>постановление Администрации города Яровое Алтайского края от 22.11.2019 № 966 «О внесении изменений в постановление Администрации города Яровое Алтайского края от 29.09.2016 № 1018»;</w:t>
      </w:r>
    </w:p>
    <w:p w14:paraId="44A9F5F5" w14:textId="54844FB9" w:rsidR="00106B70" w:rsidRPr="00946E40" w:rsidRDefault="00106B70" w:rsidP="00106B70">
      <w:pPr>
        <w:tabs>
          <w:tab w:val="left" w:pos="-4111"/>
        </w:tabs>
        <w:ind w:firstLine="709"/>
        <w:jc w:val="both"/>
        <w:rPr>
          <w:sz w:val="28"/>
          <w:szCs w:val="28"/>
        </w:rPr>
      </w:pPr>
      <w:r w:rsidRPr="00946E40">
        <w:rPr>
          <w:sz w:val="28"/>
          <w:szCs w:val="28"/>
        </w:rPr>
        <w:t xml:space="preserve">постановление Администрации города Яровое Алтайского края от </w:t>
      </w:r>
      <w:r w:rsidR="00946E40" w:rsidRPr="00946E40">
        <w:rPr>
          <w:sz w:val="28"/>
          <w:szCs w:val="28"/>
        </w:rPr>
        <w:t>30</w:t>
      </w:r>
      <w:r w:rsidRPr="00946E40">
        <w:rPr>
          <w:sz w:val="28"/>
          <w:szCs w:val="28"/>
        </w:rPr>
        <w:t>.</w:t>
      </w:r>
      <w:r w:rsidR="00946E40" w:rsidRPr="00946E40">
        <w:rPr>
          <w:sz w:val="28"/>
          <w:szCs w:val="28"/>
        </w:rPr>
        <w:t>12</w:t>
      </w:r>
      <w:r w:rsidRPr="00946E40">
        <w:rPr>
          <w:sz w:val="28"/>
          <w:szCs w:val="28"/>
        </w:rPr>
        <w:t>.201</w:t>
      </w:r>
      <w:r w:rsidR="00946E40" w:rsidRPr="00946E40">
        <w:rPr>
          <w:sz w:val="28"/>
          <w:szCs w:val="28"/>
        </w:rPr>
        <w:t>9</w:t>
      </w:r>
      <w:r w:rsidRPr="00946E40">
        <w:rPr>
          <w:sz w:val="28"/>
          <w:szCs w:val="28"/>
        </w:rPr>
        <w:t xml:space="preserve"> № </w:t>
      </w:r>
      <w:r w:rsidR="00946E40" w:rsidRPr="00946E40">
        <w:rPr>
          <w:sz w:val="28"/>
          <w:szCs w:val="28"/>
        </w:rPr>
        <w:t>1085</w:t>
      </w:r>
      <w:r w:rsidRPr="00946E40">
        <w:rPr>
          <w:sz w:val="28"/>
          <w:szCs w:val="28"/>
        </w:rPr>
        <w:t xml:space="preserve"> «О внесении изменений в постановление Администрации города Яровое Алтайского края от 29.09.2016 № 1018»;</w:t>
      </w:r>
    </w:p>
    <w:p w14:paraId="72F35BB3" w14:textId="7BF2CB3C" w:rsidR="00946E40" w:rsidRPr="00324125" w:rsidRDefault="00946E40" w:rsidP="00946E40">
      <w:pPr>
        <w:tabs>
          <w:tab w:val="left" w:pos="-4111"/>
        </w:tabs>
        <w:ind w:firstLine="709"/>
        <w:jc w:val="both"/>
        <w:rPr>
          <w:sz w:val="28"/>
          <w:szCs w:val="28"/>
        </w:rPr>
      </w:pPr>
      <w:r w:rsidRPr="00324125">
        <w:rPr>
          <w:sz w:val="28"/>
          <w:szCs w:val="28"/>
        </w:rPr>
        <w:t xml:space="preserve">постановление Администрации города Яровое Алтайского края от </w:t>
      </w:r>
      <w:r w:rsidR="00324125" w:rsidRPr="00324125">
        <w:rPr>
          <w:sz w:val="28"/>
          <w:szCs w:val="28"/>
        </w:rPr>
        <w:t>07</w:t>
      </w:r>
      <w:r w:rsidRPr="00324125">
        <w:rPr>
          <w:sz w:val="28"/>
          <w:szCs w:val="28"/>
        </w:rPr>
        <w:t>.0</w:t>
      </w:r>
      <w:r w:rsidR="00324125" w:rsidRPr="00324125">
        <w:rPr>
          <w:sz w:val="28"/>
          <w:szCs w:val="28"/>
        </w:rPr>
        <w:t>7</w:t>
      </w:r>
      <w:r w:rsidRPr="00324125">
        <w:rPr>
          <w:sz w:val="28"/>
          <w:szCs w:val="28"/>
        </w:rPr>
        <w:t>.20</w:t>
      </w:r>
      <w:r w:rsidR="00324125" w:rsidRPr="00324125">
        <w:rPr>
          <w:sz w:val="28"/>
          <w:szCs w:val="28"/>
        </w:rPr>
        <w:t>20</w:t>
      </w:r>
      <w:r w:rsidRPr="00324125">
        <w:rPr>
          <w:sz w:val="28"/>
          <w:szCs w:val="28"/>
        </w:rPr>
        <w:t xml:space="preserve"> № </w:t>
      </w:r>
      <w:r w:rsidR="00324125" w:rsidRPr="00324125">
        <w:rPr>
          <w:sz w:val="28"/>
          <w:szCs w:val="28"/>
        </w:rPr>
        <w:t>594</w:t>
      </w:r>
      <w:r w:rsidRPr="00324125">
        <w:rPr>
          <w:sz w:val="28"/>
          <w:szCs w:val="28"/>
        </w:rPr>
        <w:t xml:space="preserve"> «О внесении изменений в постановление Администрации города Яровое Алтайского края от 29.09.2016 № 1018»;</w:t>
      </w:r>
    </w:p>
    <w:p w14:paraId="60A940EA" w14:textId="77777777" w:rsidR="00FC5F24" w:rsidRPr="00C90F07" w:rsidRDefault="00FC5F24" w:rsidP="00FC5F24">
      <w:pPr>
        <w:numPr>
          <w:ilvl w:val="0"/>
          <w:numId w:val="7"/>
        </w:numPr>
        <w:tabs>
          <w:tab w:val="left" w:pos="-4111"/>
        </w:tabs>
        <w:ind w:left="0" w:firstLine="709"/>
        <w:contextualSpacing/>
        <w:jc w:val="both"/>
        <w:rPr>
          <w:sz w:val="28"/>
          <w:szCs w:val="28"/>
        </w:rPr>
      </w:pPr>
      <w:r w:rsidRPr="00C90F07">
        <w:rPr>
          <w:sz w:val="28"/>
          <w:szCs w:val="28"/>
        </w:rPr>
        <w:t>Комитету по финансам, налоговой и кредитной политике (Веремеенко Л.Н.) осуществлять финансирование данной муниципальной программы в пределах средств, предусмотренных в городском бюджете на очередной финансовый год.</w:t>
      </w:r>
    </w:p>
    <w:p w14:paraId="582C3B68" w14:textId="77777777" w:rsidR="00FC5F24" w:rsidRPr="00C90F07" w:rsidRDefault="00FC5F24" w:rsidP="00FC5F24">
      <w:pPr>
        <w:numPr>
          <w:ilvl w:val="0"/>
          <w:numId w:val="7"/>
        </w:numPr>
        <w:tabs>
          <w:tab w:val="left" w:pos="-4111"/>
        </w:tabs>
        <w:ind w:left="0" w:firstLine="709"/>
        <w:contextualSpacing/>
        <w:jc w:val="both"/>
        <w:rPr>
          <w:sz w:val="28"/>
          <w:szCs w:val="28"/>
        </w:rPr>
      </w:pPr>
      <w:r w:rsidRPr="00C90F07">
        <w:rPr>
          <w:sz w:val="28"/>
          <w:szCs w:val="28"/>
        </w:rPr>
        <w:t>Отделу информационных технологий (Колзин Ю.А.) разместить настоящее постановление на официальном сайте Администрации города Яровое Алтайского края.</w:t>
      </w:r>
    </w:p>
    <w:p w14:paraId="33EFDBED" w14:textId="77777777" w:rsidR="00FC5F24" w:rsidRPr="00C90F07" w:rsidRDefault="00FC5F24" w:rsidP="00FC5F24">
      <w:pPr>
        <w:numPr>
          <w:ilvl w:val="0"/>
          <w:numId w:val="7"/>
        </w:numPr>
        <w:tabs>
          <w:tab w:val="left" w:pos="-4111"/>
        </w:tabs>
        <w:ind w:left="0" w:firstLine="709"/>
        <w:contextualSpacing/>
        <w:jc w:val="both"/>
        <w:rPr>
          <w:sz w:val="28"/>
          <w:szCs w:val="28"/>
        </w:rPr>
      </w:pPr>
      <w:r w:rsidRPr="00C90F07">
        <w:rPr>
          <w:sz w:val="28"/>
          <w:szCs w:val="28"/>
        </w:rPr>
        <w:t>Организационному отделу (Блинова Т.Г.) направить постановление для опубликования в «Сборнике муниципальных правовых актов муниципального образования город Яровое Алтайского края».</w:t>
      </w:r>
    </w:p>
    <w:p w14:paraId="38F05188" w14:textId="77777777" w:rsidR="00282495" w:rsidRPr="00C90F07" w:rsidRDefault="00282495" w:rsidP="00282495">
      <w:pPr>
        <w:numPr>
          <w:ilvl w:val="0"/>
          <w:numId w:val="7"/>
        </w:numPr>
        <w:tabs>
          <w:tab w:val="left" w:pos="-4111"/>
        </w:tabs>
        <w:ind w:left="0" w:firstLine="709"/>
        <w:contextualSpacing/>
        <w:jc w:val="both"/>
        <w:rPr>
          <w:sz w:val="28"/>
          <w:szCs w:val="28"/>
        </w:rPr>
      </w:pPr>
      <w:r w:rsidRPr="00C90F07">
        <w:rPr>
          <w:sz w:val="28"/>
          <w:szCs w:val="28"/>
        </w:rPr>
        <w:t>Настоящее постановление вступает в силу с 01.01.2021.</w:t>
      </w:r>
    </w:p>
    <w:p w14:paraId="13D4D018" w14:textId="179240D2" w:rsidR="00FC5F24" w:rsidRPr="00C90F07" w:rsidRDefault="00282495" w:rsidP="00FC5F24">
      <w:pPr>
        <w:numPr>
          <w:ilvl w:val="0"/>
          <w:numId w:val="7"/>
        </w:numPr>
        <w:tabs>
          <w:tab w:val="left" w:pos="-4111"/>
        </w:tabs>
        <w:ind w:left="0" w:firstLine="709"/>
        <w:contextualSpacing/>
        <w:jc w:val="both"/>
        <w:rPr>
          <w:sz w:val="28"/>
          <w:szCs w:val="28"/>
        </w:rPr>
      </w:pPr>
      <w:r>
        <w:rPr>
          <w:sz w:val="28"/>
          <w:szCs w:val="28"/>
        </w:rPr>
        <w:t>Контроль за исполнением настоящего постановления возложить на заместителя главы администрации по социальным вопросам В.И. Шилова.</w:t>
      </w:r>
    </w:p>
    <w:p w14:paraId="267CBE39" w14:textId="77777777" w:rsidR="00FC5F24" w:rsidRPr="00C90F07" w:rsidRDefault="00FC5F24" w:rsidP="00FC5F24">
      <w:pPr>
        <w:ind w:firstLine="720"/>
        <w:jc w:val="both"/>
        <w:rPr>
          <w:sz w:val="28"/>
          <w:szCs w:val="28"/>
        </w:rPr>
      </w:pPr>
    </w:p>
    <w:tbl>
      <w:tblPr>
        <w:tblW w:w="9639" w:type="dxa"/>
        <w:tblLayout w:type="fixed"/>
        <w:tblLook w:val="01E0" w:firstRow="1" w:lastRow="1" w:firstColumn="1" w:lastColumn="1" w:noHBand="0" w:noVBand="0"/>
      </w:tblPr>
      <w:tblGrid>
        <w:gridCol w:w="4565"/>
        <w:gridCol w:w="5074"/>
      </w:tblGrid>
      <w:tr w:rsidR="00FC5F24" w:rsidRPr="00C90F07" w14:paraId="5A9C3037" w14:textId="77777777" w:rsidTr="00075501">
        <w:trPr>
          <w:trHeight w:val="440"/>
        </w:trPr>
        <w:tc>
          <w:tcPr>
            <w:tcW w:w="4565" w:type="dxa"/>
            <w:hideMark/>
          </w:tcPr>
          <w:p w14:paraId="1A9A6993" w14:textId="77777777" w:rsidR="00FC5F24" w:rsidRPr="00C90F07" w:rsidRDefault="00FC5F24" w:rsidP="00075501">
            <w:pPr>
              <w:ind w:hanging="105"/>
              <w:jc w:val="both"/>
              <w:rPr>
                <w:sz w:val="28"/>
                <w:szCs w:val="28"/>
              </w:rPr>
            </w:pPr>
            <w:r w:rsidRPr="00C90F07">
              <w:rPr>
                <w:sz w:val="28"/>
                <w:szCs w:val="28"/>
              </w:rPr>
              <w:t>Глава города</w:t>
            </w:r>
          </w:p>
        </w:tc>
        <w:tc>
          <w:tcPr>
            <w:tcW w:w="5074" w:type="dxa"/>
            <w:hideMark/>
          </w:tcPr>
          <w:p w14:paraId="30D0F037" w14:textId="77777777" w:rsidR="00FC5F24" w:rsidRPr="00C90F07" w:rsidRDefault="00FC5F24" w:rsidP="00075501">
            <w:pPr>
              <w:jc w:val="right"/>
              <w:rPr>
                <w:sz w:val="28"/>
                <w:szCs w:val="28"/>
              </w:rPr>
            </w:pPr>
            <w:r w:rsidRPr="00C90F07">
              <w:rPr>
                <w:sz w:val="28"/>
                <w:szCs w:val="28"/>
              </w:rPr>
              <w:t xml:space="preserve">                                       В.Н. Самобочий</w:t>
            </w:r>
          </w:p>
        </w:tc>
      </w:tr>
    </w:tbl>
    <w:p w14:paraId="34F29DB3" w14:textId="77777777" w:rsidR="00FC5F24" w:rsidRPr="00C90F07" w:rsidRDefault="00FC5F24" w:rsidP="00FC5F24">
      <w:pPr>
        <w:rPr>
          <w:sz w:val="26"/>
        </w:rPr>
        <w:sectPr w:rsidR="00FC5F24" w:rsidRPr="00C90F07" w:rsidSect="00F3503C">
          <w:pgSz w:w="11905" w:h="16838"/>
          <w:pgMar w:top="568" w:right="567" w:bottom="1134" w:left="1701" w:header="720" w:footer="720" w:gutter="0"/>
          <w:cols w:space="720"/>
        </w:sectPr>
      </w:pPr>
    </w:p>
    <w:p w14:paraId="5A98AF32" w14:textId="77777777" w:rsidR="00FC5F24" w:rsidRPr="00C90F07" w:rsidRDefault="00FC5F24" w:rsidP="00FC5F24">
      <w:pPr>
        <w:widowControl w:val="0"/>
        <w:autoSpaceDE w:val="0"/>
        <w:autoSpaceDN w:val="0"/>
        <w:rPr>
          <w:sz w:val="28"/>
          <w:szCs w:val="28"/>
        </w:rPr>
      </w:pPr>
      <w:r w:rsidRPr="00C90F07">
        <w:rPr>
          <w:sz w:val="28"/>
          <w:szCs w:val="28"/>
        </w:rPr>
        <w:lastRenderedPageBreak/>
        <w:t>Заместитель главы администрации</w:t>
      </w:r>
    </w:p>
    <w:p w14:paraId="2E8602D5" w14:textId="77777777" w:rsidR="00FC5F24" w:rsidRPr="00C90F07" w:rsidRDefault="00FC5F24" w:rsidP="00FC5F24">
      <w:pPr>
        <w:tabs>
          <w:tab w:val="left" w:pos="0"/>
        </w:tabs>
        <w:ind w:right="40"/>
        <w:jc w:val="both"/>
        <w:rPr>
          <w:sz w:val="28"/>
          <w:szCs w:val="28"/>
        </w:rPr>
      </w:pPr>
      <w:r w:rsidRPr="00C90F07">
        <w:rPr>
          <w:sz w:val="28"/>
          <w:szCs w:val="28"/>
        </w:rPr>
        <w:t>по социальным вопросам</w:t>
      </w:r>
      <w:r w:rsidRPr="00C90F07">
        <w:rPr>
          <w:sz w:val="28"/>
          <w:szCs w:val="28"/>
        </w:rPr>
        <w:tab/>
      </w:r>
      <w:r w:rsidRPr="00C90F07">
        <w:rPr>
          <w:sz w:val="28"/>
          <w:szCs w:val="28"/>
        </w:rPr>
        <w:tab/>
      </w:r>
      <w:r w:rsidRPr="00C90F07">
        <w:rPr>
          <w:sz w:val="28"/>
          <w:szCs w:val="28"/>
        </w:rPr>
        <w:tab/>
      </w:r>
      <w:r w:rsidRPr="00C90F07">
        <w:rPr>
          <w:sz w:val="28"/>
          <w:szCs w:val="28"/>
        </w:rPr>
        <w:tab/>
      </w:r>
      <w:r w:rsidRPr="00C90F07">
        <w:rPr>
          <w:sz w:val="28"/>
          <w:szCs w:val="28"/>
        </w:rPr>
        <w:tab/>
        <w:t xml:space="preserve">          В.И. Шилов</w:t>
      </w:r>
    </w:p>
    <w:p w14:paraId="66276DE8" w14:textId="77777777" w:rsidR="00FC5F24" w:rsidRPr="00C90F07" w:rsidRDefault="00FC5F24" w:rsidP="00FC5F24">
      <w:pPr>
        <w:tabs>
          <w:tab w:val="left" w:pos="0"/>
        </w:tabs>
        <w:ind w:right="40"/>
        <w:jc w:val="both"/>
        <w:rPr>
          <w:sz w:val="28"/>
          <w:szCs w:val="28"/>
        </w:rPr>
      </w:pPr>
    </w:p>
    <w:p w14:paraId="11B056E5" w14:textId="77777777" w:rsidR="00FC5F24" w:rsidRPr="00C90F07" w:rsidRDefault="00FC5F24" w:rsidP="00FC5F24">
      <w:pPr>
        <w:tabs>
          <w:tab w:val="left" w:pos="0"/>
        </w:tabs>
        <w:ind w:right="40"/>
        <w:jc w:val="both"/>
        <w:rPr>
          <w:sz w:val="28"/>
          <w:szCs w:val="28"/>
        </w:rPr>
      </w:pPr>
      <w:r w:rsidRPr="00C90F07">
        <w:rPr>
          <w:sz w:val="28"/>
          <w:szCs w:val="28"/>
        </w:rPr>
        <w:t xml:space="preserve">Главный специалист юридического отдела </w:t>
      </w:r>
      <w:r w:rsidRPr="00C90F07">
        <w:rPr>
          <w:sz w:val="28"/>
          <w:szCs w:val="28"/>
        </w:rPr>
        <w:tab/>
        <w:t xml:space="preserve">                    А.Н. Лихачева</w:t>
      </w:r>
    </w:p>
    <w:p w14:paraId="35023B1A" w14:textId="77777777" w:rsidR="00FC5F24" w:rsidRPr="00C90F07" w:rsidRDefault="00FC5F24" w:rsidP="00FC5F24">
      <w:pPr>
        <w:tabs>
          <w:tab w:val="left" w:pos="0"/>
        </w:tabs>
        <w:ind w:right="40"/>
        <w:jc w:val="both"/>
        <w:rPr>
          <w:sz w:val="28"/>
          <w:szCs w:val="28"/>
        </w:rPr>
      </w:pPr>
    </w:p>
    <w:p w14:paraId="31A218DB" w14:textId="77777777" w:rsidR="00FC5F24" w:rsidRPr="00C90F07" w:rsidRDefault="00FC5F24" w:rsidP="00FC5F24">
      <w:pPr>
        <w:ind w:right="40"/>
        <w:jc w:val="both"/>
        <w:rPr>
          <w:sz w:val="28"/>
          <w:szCs w:val="28"/>
        </w:rPr>
      </w:pPr>
      <w:r w:rsidRPr="00C90F07">
        <w:rPr>
          <w:sz w:val="28"/>
          <w:szCs w:val="28"/>
        </w:rPr>
        <w:t xml:space="preserve">Председатель комитета по финансам, </w:t>
      </w:r>
    </w:p>
    <w:p w14:paraId="32A05D2E" w14:textId="77777777" w:rsidR="00FC5F24" w:rsidRPr="00C90F07" w:rsidRDefault="00FC5F24" w:rsidP="00FC5F24">
      <w:pPr>
        <w:ind w:right="40"/>
        <w:jc w:val="both"/>
        <w:rPr>
          <w:sz w:val="28"/>
          <w:szCs w:val="28"/>
        </w:rPr>
      </w:pPr>
      <w:r w:rsidRPr="00C90F07">
        <w:rPr>
          <w:sz w:val="28"/>
          <w:szCs w:val="28"/>
        </w:rPr>
        <w:t>налоговой и кредитной политике</w:t>
      </w:r>
      <w:r w:rsidRPr="00C90F07">
        <w:rPr>
          <w:sz w:val="28"/>
          <w:szCs w:val="28"/>
        </w:rPr>
        <w:tab/>
      </w:r>
      <w:r w:rsidRPr="00C90F07">
        <w:rPr>
          <w:sz w:val="28"/>
          <w:szCs w:val="28"/>
        </w:rPr>
        <w:tab/>
      </w:r>
      <w:r w:rsidRPr="00C90F07">
        <w:rPr>
          <w:sz w:val="28"/>
          <w:szCs w:val="28"/>
        </w:rPr>
        <w:tab/>
      </w:r>
      <w:r w:rsidRPr="00C90F07">
        <w:rPr>
          <w:sz w:val="28"/>
          <w:szCs w:val="28"/>
        </w:rPr>
        <w:tab/>
        <w:t xml:space="preserve">         Л.Н. Веремеенко</w:t>
      </w:r>
    </w:p>
    <w:p w14:paraId="4D237C76" w14:textId="77777777" w:rsidR="00FC5F24" w:rsidRPr="00C90F07" w:rsidRDefault="00FC5F24" w:rsidP="00FC5F24">
      <w:pPr>
        <w:tabs>
          <w:tab w:val="left" w:pos="0"/>
        </w:tabs>
        <w:ind w:right="40"/>
        <w:jc w:val="both"/>
        <w:rPr>
          <w:sz w:val="28"/>
          <w:szCs w:val="28"/>
        </w:rPr>
      </w:pPr>
    </w:p>
    <w:p w14:paraId="656A9108" w14:textId="77777777" w:rsidR="00FC5F24" w:rsidRPr="00C90F07" w:rsidRDefault="00FC5F24" w:rsidP="00FC5F24">
      <w:pPr>
        <w:ind w:right="40"/>
        <w:jc w:val="both"/>
        <w:rPr>
          <w:sz w:val="28"/>
          <w:szCs w:val="28"/>
        </w:rPr>
      </w:pPr>
      <w:r w:rsidRPr="00C90F07">
        <w:rPr>
          <w:sz w:val="28"/>
          <w:szCs w:val="28"/>
        </w:rPr>
        <w:t>Начальник отдела по экономике, инвестициям</w:t>
      </w:r>
    </w:p>
    <w:p w14:paraId="444ADBC3" w14:textId="77777777" w:rsidR="00FC5F24" w:rsidRPr="00C90F07" w:rsidRDefault="00FC5F24" w:rsidP="00FC5F24">
      <w:pPr>
        <w:ind w:right="40"/>
        <w:jc w:val="both"/>
        <w:rPr>
          <w:sz w:val="28"/>
          <w:szCs w:val="28"/>
        </w:rPr>
      </w:pPr>
      <w:r w:rsidRPr="00C90F07">
        <w:rPr>
          <w:sz w:val="28"/>
          <w:szCs w:val="28"/>
        </w:rPr>
        <w:t>и промышленности</w:t>
      </w:r>
      <w:r w:rsidRPr="00C90F07">
        <w:rPr>
          <w:sz w:val="28"/>
          <w:szCs w:val="28"/>
        </w:rPr>
        <w:tab/>
      </w:r>
      <w:r w:rsidRPr="00C90F07">
        <w:rPr>
          <w:sz w:val="28"/>
          <w:szCs w:val="28"/>
        </w:rPr>
        <w:tab/>
      </w:r>
      <w:r w:rsidRPr="00C90F07">
        <w:rPr>
          <w:sz w:val="28"/>
          <w:szCs w:val="28"/>
        </w:rPr>
        <w:tab/>
      </w:r>
      <w:r w:rsidRPr="00C90F07">
        <w:rPr>
          <w:sz w:val="28"/>
          <w:szCs w:val="28"/>
        </w:rPr>
        <w:tab/>
      </w:r>
      <w:r w:rsidRPr="00C90F07">
        <w:rPr>
          <w:sz w:val="28"/>
          <w:szCs w:val="28"/>
        </w:rPr>
        <w:tab/>
      </w:r>
      <w:r w:rsidRPr="00C90F07">
        <w:rPr>
          <w:sz w:val="28"/>
          <w:szCs w:val="28"/>
        </w:rPr>
        <w:tab/>
        <w:t xml:space="preserve">         Л.Н. Тютюнникова</w:t>
      </w:r>
    </w:p>
    <w:p w14:paraId="06DDAB59" w14:textId="77777777" w:rsidR="00FC5F24" w:rsidRPr="00C90F07" w:rsidRDefault="00FC5F24" w:rsidP="00FC5F24">
      <w:pPr>
        <w:rPr>
          <w:rFonts w:ascii="Calibri" w:eastAsia="Calibri" w:hAnsi="Calibri"/>
        </w:rPr>
      </w:pPr>
    </w:p>
    <w:p w14:paraId="01033134" w14:textId="29264A4A" w:rsidR="00FC5F24" w:rsidRDefault="00FC5F24" w:rsidP="00FC5F24">
      <w:pPr>
        <w:rPr>
          <w:rFonts w:eastAsia="Calibri"/>
          <w:sz w:val="28"/>
          <w:szCs w:val="28"/>
        </w:rPr>
      </w:pPr>
      <w:r>
        <w:rPr>
          <w:rFonts w:eastAsia="Calibri"/>
          <w:sz w:val="28"/>
          <w:szCs w:val="28"/>
        </w:rPr>
        <w:t>Начальник отдела архитектуры и охран</w:t>
      </w:r>
      <w:r w:rsidR="005D1D11">
        <w:rPr>
          <w:rFonts w:eastAsia="Calibri"/>
          <w:sz w:val="28"/>
          <w:szCs w:val="28"/>
        </w:rPr>
        <w:t>ы</w:t>
      </w:r>
      <w:r>
        <w:rPr>
          <w:rFonts w:eastAsia="Calibri"/>
          <w:sz w:val="28"/>
          <w:szCs w:val="28"/>
        </w:rPr>
        <w:t xml:space="preserve"> </w:t>
      </w:r>
    </w:p>
    <w:p w14:paraId="72835062" w14:textId="77777777" w:rsidR="00FC5F24" w:rsidRPr="00C90F07" w:rsidRDefault="00FC5F24" w:rsidP="00FC5F24">
      <w:pPr>
        <w:rPr>
          <w:rFonts w:eastAsia="Calibri"/>
          <w:sz w:val="28"/>
          <w:szCs w:val="28"/>
        </w:rPr>
      </w:pPr>
      <w:r>
        <w:rPr>
          <w:rFonts w:eastAsia="Calibri"/>
          <w:sz w:val="28"/>
          <w:szCs w:val="28"/>
        </w:rPr>
        <w:t>окружающей среды</w:t>
      </w:r>
      <w:r w:rsidRPr="00C90F07">
        <w:rPr>
          <w:rFonts w:eastAsia="Calibri"/>
          <w:sz w:val="28"/>
          <w:szCs w:val="28"/>
        </w:rPr>
        <w:t xml:space="preserve">           </w:t>
      </w:r>
      <w:r>
        <w:rPr>
          <w:rFonts w:eastAsia="Calibri"/>
          <w:sz w:val="28"/>
          <w:szCs w:val="28"/>
        </w:rPr>
        <w:t xml:space="preserve">                                            </w:t>
      </w:r>
      <w:r w:rsidRPr="00C90F07">
        <w:rPr>
          <w:rFonts w:eastAsia="Calibri"/>
          <w:sz w:val="28"/>
          <w:szCs w:val="28"/>
        </w:rPr>
        <w:t xml:space="preserve">            </w:t>
      </w:r>
      <w:r>
        <w:rPr>
          <w:rFonts w:eastAsia="Calibri"/>
          <w:sz w:val="28"/>
          <w:szCs w:val="28"/>
        </w:rPr>
        <w:t>И.В. Шацких</w:t>
      </w:r>
    </w:p>
    <w:p w14:paraId="32AFBE28" w14:textId="77777777" w:rsidR="00FC5F24" w:rsidRDefault="00FC5F24" w:rsidP="00FC5F24">
      <w:pPr>
        <w:tabs>
          <w:tab w:val="center" w:pos="7370"/>
        </w:tabs>
        <w:ind w:left="5387"/>
        <w:rPr>
          <w:sz w:val="28"/>
          <w:szCs w:val="28"/>
        </w:rPr>
      </w:pPr>
    </w:p>
    <w:p w14:paraId="1B1EE1F8" w14:textId="77777777" w:rsidR="00FC5F24" w:rsidRDefault="00FC5F24" w:rsidP="00FC5F24">
      <w:pPr>
        <w:tabs>
          <w:tab w:val="center" w:pos="7370"/>
        </w:tabs>
        <w:ind w:left="5387"/>
        <w:rPr>
          <w:sz w:val="28"/>
          <w:szCs w:val="28"/>
        </w:rPr>
      </w:pPr>
    </w:p>
    <w:p w14:paraId="0ACFADFB" w14:textId="77777777" w:rsidR="00FC5F24" w:rsidRDefault="00FC5F24" w:rsidP="00FC5F24">
      <w:pPr>
        <w:tabs>
          <w:tab w:val="center" w:pos="7370"/>
        </w:tabs>
        <w:ind w:left="5387"/>
        <w:rPr>
          <w:sz w:val="28"/>
          <w:szCs w:val="28"/>
        </w:rPr>
      </w:pPr>
    </w:p>
    <w:p w14:paraId="5C522337" w14:textId="77777777" w:rsidR="00FC5F24" w:rsidRDefault="00FC5F24" w:rsidP="00FC5F24">
      <w:pPr>
        <w:tabs>
          <w:tab w:val="center" w:pos="7370"/>
        </w:tabs>
        <w:ind w:left="5387"/>
        <w:rPr>
          <w:sz w:val="28"/>
          <w:szCs w:val="28"/>
        </w:rPr>
      </w:pPr>
    </w:p>
    <w:p w14:paraId="561DD530" w14:textId="77777777" w:rsidR="00FC5F24" w:rsidRDefault="00FC5F24" w:rsidP="00FC5F24">
      <w:pPr>
        <w:tabs>
          <w:tab w:val="center" w:pos="7370"/>
        </w:tabs>
        <w:ind w:left="5387"/>
        <w:rPr>
          <w:sz w:val="28"/>
          <w:szCs w:val="28"/>
        </w:rPr>
      </w:pPr>
    </w:p>
    <w:p w14:paraId="518874F8" w14:textId="77777777" w:rsidR="00FC5F24" w:rsidRDefault="00FC5F24" w:rsidP="00FC5F24">
      <w:pPr>
        <w:tabs>
          <w:tab w:val="center" w:pos="7370"/>
        </w:tabs>
        <w:ind w:left="5387"/>
        <w:rPr>
          <w:sz w:val="28"/>
          <w:szCs w:val="28"/>
        </w:rPr>
      </w:pPr>
    </w:p>
    <w:p w14:paraId="7AFC2276" w14:textId="77777777" w:rsidR="00FC5F24" w:rsidRDefault="00FC5F24" w:rsidP="00FC5F24">
      <w:pPr>
        <w:tabs>
          <w:tab w:val="center" w:pos="7370"/>
        </w:tabs>
        <w:ind w:left="5387"/>
        <w:rPr>
          <w:sz w:val="28"/>
          <w:szCs w:val="28"/>
        </w:rPr>
      </w:pPr>
    </w:p>
    <w:p w14:paraId="35C2F6F0" w14:textId="77777777" w:rsidR="00FC5F24" w:rsidRDefault="00FC5F24" w:rsidP="00FC5F24">
      <w:pPr>
        <w:tabs>
          <w:tab w:val="center" w:pos="7370"/>
        </w:tabs>
        <w:ind w:left="5387"/>
        <w:rPr>
          <w:sz w:val="28"/>
          <w:szCs w:val="28"/>
        </w:rPr>
      </w:pPr>
    </w:p>
    <w:p w14:paraId="13882896" w14:textId="77777777" w:rsidR="00FC5F24" w:rsidRDefault="00FC5F24" w:rsidP="00FC5F24">
      <w:pPr>
        <w:tabs>
          <w:tab w:val="center" w:pos="7370"/>
        </w:tabs>
        <w:ind w:left="5387"/>
        <w:rPr>
          <w:sz w:val="28"/>
          <w:szCs w:val="28"/>
        </w:rPr>
      </w:pPr>
    </w:p>
    <w:p w14:paraId="6989BC56" w14:textId="77777777" w:rsidR="00FC5F24" w:rsidRDefault="00FC5F24" w:rsidP="00FC5F24">
      <w:pPr>
        <w:tabs>
          <w:tab w:val="center" w:pos="7370"/>
        </w:tabs>
        <w:ind w:left="5387"/>
        <w:rPr>
          <w:sz w:val="28"/>
          <w:szCs w:val="28"/>
        </w:rPr>
      </w:pPr>
    </w:p>
    <w:p w14:paraId="640B11C5" w14:textId="77777777" w:rsidR="00FC5F24" w:rsidRDefault="00FC5F24" w:rsidP="00FC5F24">
      <w:pPr>
        <w:tabs>
          <w:tab w:val="center" w:pos="7370"/>
        </w:tabs>
        <w:ind w:left="5387"/>
        <w:rPr>
          <w:sz w:val="28"/>
          <w:szCs w:val="28"/>
        </w:rPr>
      </w:pPr>
    </w:p>
    <w:p w14:paraId="17B5AD4D" w14:textId="77777777" w:rsidR="00FC5F24" w:rsidRDefault="00FC5F24" w:rsidP="00FC5F24">
      <w:pPr>
        <w:tabs>
          <w:tab w:val="center" w:pos="7370"/>
        </w:tabs>
        <w:ind w:left="5387"/>
        <w:rPr>
          <w:sz w:val="28"/>
          <w:szCs w:val="28"/>
        </w:rPr>
      </w:pPr>
    </w:p>
    <w:p w14:paraId="2FC62AAE" w14:textId="77777777" w:rsidR="00FC5F24" w:rsidRDefault="00FC5F24" w:rsidP="00FC5F24">
      <w:pPr>
        <w:tabs>
          <w:tab w:val="center" w:pos="7370"/>
        </w:tabs>
        <w:ind w:left="5387"/>
        <w:rPr>
          <w:sz w:val="28"/>
          <w:szCs w:val="28"/>
        </w:rPr>
      </w:pPr>
    </w:p>
    <w:p w14:paraId="60602888" w14:textId="77777777" w:rsidR="00FC5F24" w:rsidRDefault="00FC5F24" w:rsidP="00FC5F24">
      <w:pPr>
        <w:tabs>
          <w:tab w:val="center" w:pos="7370"/>
        </w:tabs>
        <w:ind w:left="5387"/>
        <w:rPr>
          <w:sz w:val="28"/>
          <w:szCs w:val="28"/>
        </w:rPr>
      </w:pPr>
    </w:p>
    <w:p w14:paraId="63FFC2A5" w14:textId="77777777" w:rsidR="00FC5F24" w:rsidRDefault="00FC5F24" w:rsidP="00FC5F24">
      <w:pPr>
        <w:tabs>
          <w:tab w:val="center" w:pos="7370"/>
        </w:tabs>
        <w:ind w:left="5387"/>
        <w:rPr>
          <w:sz w:val="28"/>
          <w:szCs w:val="28"/>
        </w:rPr>
      </w:pPr>
    </w:p>
    <w:p w14:paraId="65DB1A97" w14:textId="77777777" w:rsidR="00FC5F24" w:rsidRDefault="00FC5F24" w:rsidP="00FC5F24">
      <w:pPr>
        <w:tabs>
          <w:tab w:val="center" w:pos="7370"/>
        </w:tabs>
        <w:ind w:left="5387"/>
        <w:rPr>
          <w:sz w:val="28"/>
          <w:szCs w:val="28"/>
        </w:rPr>
      </w:pPr>
    </w:p>
    <w:p w14:paraId="21980D37" w14:textId="77777777" w:rsidR="00FC5F24" w:rsidRDefault="00FC5F24" w:rsidP="00FC5F24">
      <w:pPr>
        <w:tabs>
          <w:tab w:val="center" w:pos="7370"/>
        </w:tabs>
        <w:ind w:left="5387"/>
        <w:rPr>
          <w:sz w:val="28"/>
          <w:szCs w:val="28"/>
        </w:rPr>
      </w:pPr>
    </w:p>
    <w:p w14:paraId="613FC235" w14:textId="77777777" w:rsidR="00FC5F24" w:rsidRDefault="00FC5F24" w:rsidP="00FC5F24">
      <w:pPr>
        <w:tabs>
          <w:tab w:val="center" w:pos="7370"/>
        </w:tabs>
        <w:ind w:left="5387"/>
        <w:rPr>
          <w:sz w:val="28"/>
          <w:szCs w:val="28"/>
        </w:rPr>
      </w:pPr>
    </w:p>
    <w:p w14:paraId="660A532D" w14:textId="77777777" w:rsidR="00FC5F24" w:rsidRDefault="00FC5F24" w:rsidP="00FC5F24">
      <w:pPr>
        <w:tabs>
          <w:tab w:val="center" w:pos="7370"/>
        </w:tabs>
        <w:ind w:left="5387"/>
        <w:rPr>
          <w:sz w:val="28"/>
          <w:szCs w:val="28"/>
        </w:rPr>
      </w:pPr>
    </w:p>
    <w:p w14:paraId="3525E314" w14:textId="77777777" w:rsidR="00FC5F24" w:rsidRDefault="00FC5F24" w:rsidP="00FC5F24">
      <w:pPr>
        <w:tabs>
          <w:tab w:val="center" w:pos="7370"/>
        </w:tabs>
        <w:ind w:left="5387"/>
        <w:rPr>
          <w:sz w:val="28"/>
          <w:szCs w:val="28"/>
        </w:rPr>
      </w:pPr>
    </w:p>
    <w:p w14:paraId="0985482A" w14:textId="77777777" w:rsidR="00FC5F24" w:rsidRDefault="00FC5F24" w:rsidP="00FC5F24">
      <w:pPr>
        <w:tabs>
          <w:tab w:val="center" w:pos="7370"/>
        </w:tabs>
        <w:ind w:left="5387"/>
        <w:rPr>
          <w:sz w:val="28"/>
          <w:szCs w:val="28"/>
        </w:rPr>
      </w:pPr>
    </w:p>
    <w:p w14:paraId="592E3B30" w14:textId="77777777" w:rsidR="00FC5F24" w:rsidRDefault="00FC5F24" w:rsidP="00FC5F24">
      <w:pPr>
        <w:tabs>
          <w:tab w:val="center" w:pos="7370"/>
        </w:tabs>
        <w:ind w:left="5387"/>
        <w:rPr>
          <w:sz w:val="28"/>
          <w:szCs w:val="28"/>
        </w:rPr>
      </w:pPr>
    </w:p>
    <w:p w14:paraId="5DA188A9" w14:textId="77777777" w:rsidR="00FC5F24" w:rsidRDefault="00FC5F24" w:rsidP="00FC5F24">
      <w:pPr>
        <w:tabs>
          <w:tab w:val="center" w:pos="7370"/>
        </w:tabs>
        <w:ind w:left="5387"/>
        <w:rPr>
          <w:sz w:val="28"/>
          <w:szCs w:val="28"/>
        </w:rPr>
      </w:pPr>
    </w:p>
    <w:p w14:paraId="1904AEA3" w14:textId="77777777" w:rsidR="00FC5F24" w:rsidRDefault="00FC5F24" w:rsidP="00FC5F24">
      <w:pPr>
        <w:tabs>
          <w:tab w:val="center" w:pos="7370"/>
        </w:tabs>
        <w:ind w:left="5387"/>
        <w:rPr>
          <w:sz w:val="28"/>
          <w:szCs w:val="28"/>
        </w:rPr>
      </w:pPr>
    </w:p>
    <w:p w14:paraId="63AC64A0" w14:textId="77777777" w:rsidR="00FC5F24" w:rsidRDefault="00FC5F24" w:rsidP="00FC5F24">
      <w:pPr>
        <w:tabs>
          <w:tab w:val="center" w:pos="7370"/>
        </w:tabs>
        <w:ind w:left="5387"/>
        <w:rPr>
          <w:sz w:val="28"/>
          <w:szCs w:val="28"/>
        </w:rPr>
      </w:pPr>
    </w:p>
    <w:p w14:paraId="679D3DEA" w14:textId="77777777" w:rsidR="00FC5F24" w:rsidRDefault="00FC5F24" w:rsidP="00FC5F24">
      <w:pPr>
        <w:tabs>
          <w:tab w:val="center" w:pos="7370"/>
        </w:tabs>
        <w:ind w:left="5387"/>
        <w:rPr>
          <w:sz w:val="28"/>
          <w:szCs w:val="28"/>
        </w:rPr>
      </w:pPr>
    </w:p>
    <w:p w14:paraId="165D3A83" w14:textId="77777777" w:rsidR="00FC5F24" w:rsidRDefault="00FC5F24" w:rsidP="00FC5F24">
      <w:pPr>
        <w:tabs>
          <w:tab w:val="center" w:pos="7370"/>
        </w:tabs>
        <w:ind w:left="5387"/>
        <w:rPr>
          <w:sz w:val="28"/>
          <w:szCs w:val="28"/>
        </w:rPr>
      </w:pPr>
    </w:p>
    <w:p w14:paraId="119A7AC6" w14:textId="77777777" w:rsidR="00FC5F24" w:rsidRDefault="00FC5F24" w:rsidP="00FC5F24">
      <w:pPr>
        <w:tabs>
          <w:tab w:val="center" w:pos="7370"/>
        </w:tabs>
        <w:ind w:left="5387" w:firstLine="283"/>
        <w:rPr>
          <w:sz w:val="28"/>
          <w:szCs w:val="28"/>
        </w:rPr>
      </w:pPr>
    </w:p>
    <w:p w14:paraId="6E64C6D5" w14:textId="77777777" w:rsidR="00FC5F24" w:rsidRPr="00235A72" w:rsidRDefault="00FC5F24" w:rsidP="00FC5F24">
      <w:pPr>
        <w:tabs>
          <w:tab w:val="center" w:pos="7370"/>
        </w:tabs>
        <w:rPr>
          <w:sz w:val="24"/>
          <w:szCs w:val="24"/>
        </w:rPr>
      </w:pPr>
      <w:r>
        <w:rPr>
          <w:sz w:val="24"/>
          <w:szCs w:val="24"/>
        </w:rPr>
        <w:t>Кулинич В.В.</w:t>
      </w:r>
    </w:p>
    <w:p w14:paraId="2B2CCF78" w14:textId="695C0EA7" w:rsidR="00FC5F24" w:rsidRDefault="00FC5F24" w:rsidP="00FC5F24">
      <w:pPr>
        <w:tabs>
          <w:tab w:val="center" w:pos="7370"/>
        </w:tabs>
        <w:rPr>
          <w:sz w:val="24"/>
          <w:szCs w:val="24"/>
        </w:rPr>
      </w:pPr>
      <w:r w:rsidRPr="00235A72">
        <w:rPr>
          <w:sz w:val="24"/>
          <w:szCs w:val="24"/>
        </w:rPr>
        <w:t>(838568) 20</w:t>
      </w:r>
      <w:r>
        <w:rPr>
          <w:sz w:val="24"/>
          <w:szCs w:val="24"/>
        </w:rPr>
        <w:t>528</w:t>
      </w:r>
    </w:p>
    <w:p w14:paraId="0BAB1CB9" w14:textId="3E79A8F1" w:rsidR="00FC5F24" w:rsidRDefault="00FC5F24" w:rsidP="00FC5F24">
      <w:pPr>
        <w:tabs>
          <w:tab w:val="center" w:pos="7370"/>
        </w:tabs>
        <w:rPr>
          <w:sz w:val="24"/>
          <w:szCs w:val="24"/>
        </w:rPr>
      </w:pPr>
    </w:p>
    <w:p w14:paraId="5C53072E" w14:textId="7847638C" w:rsidR="00FC5F24" w:rsidRDefault="00FC5F24" w:rsidP="00FC5F24">
      <w:pPr>
        <w:tabs>
          <w:tab w:val="center" w:pos="7370"/>
        </w:tabs>
        <w:rPr>
          <w:sz w:val="24"/>
          <w:szCs w:val="24"/>
        </w:rPr>
      </w:pPr>
    </w:p>
    <w:p w14:paraId="65C2EB04" w14:textId="77777777" w:rsidR="00FC5F24" w:rsidRPr="00235A72" w:rsidRDefault="00FC5F24" w:rsidP="00FC5F24">
      <w:pPr>
        <w:tabs>
          <w:tab w:val="center" w:pos="7370"/>
        </w:tabs>
        <w:rPr>
          <w:sz w:val="24"/>
          <w:szCs w:val="24"/>
        </w:rPr>
      </w:pPr>
    </w:p>
    <w:p w14:paraId="711FEC42" w14:textId="77777777" w:rsidR="00FC5F24" w:rsidRPr="00C90F07" w:rsidRDefault="00FC5F24" w:rsidP="00FC5F24">
      <w:pPr>
        <w:tabs>
          <w:tab w:val="center" w:pos="7370"/>
        </w:tabs>
        <w:ind w:left="5387"/>
        <w:rPr>
          <w:sz w:val="28"/>
        </w:rPr>
      </w:pPr>
      <w:r w:rsidRPr="00C90F07">
        <w:rPr>
          <w:sz w:val="28"/>
        </w:rPr>
        <w:lastRenderedPageBreak/>
        <w:t>Приложение</w:t>
      </w:r>
    </w:p>
    <w:p w14:paraId="70B78C9F" w14:textId="77777777" w:rsidR="00FC5F24" w:rsidRDefault="00FC5F24" w:rsidP="00FC5F24">
      <w:pPr>
        <w:tabs>
          <w:tab w:val="center" w:pos="7370"/>
        </w:tabs>
        <w:ind w:left="5387"/>
        <w:rPr>
          <w:sz w:val="28"/>
          <w:szCs w:val="28"/>
        </w:rPr>
      </w:pPr>
    </w:p>
    <w:p w14:paraId="4C9A9849" w14:textId="77777777" w:rsidR="00FC5F24" w:rsidRPr="00F17650" w:rsidRDefault="00FC5F24" w:rsidP="00FC5F24">
      <w:pPr>
        <w:tabs>
          <w:tab w:val="center" w:pos="7370"/>
        </w:tabs>
        <w:ind w:left="5387"/>
        <w:rPr>
          <w:sz w:val="28"/>
          <w:szCs w:val="28"/>
        </w:rPr>
      </w:pPr>
      <w:r w:rsidRPr="00F17650">
        <w:rPr>
          <w:sz w:val="28"/>
          <w:szCs w:val="28"/>
        </w:rPr>
        <w:t>УТВЕРЖДЕНА</w:t>
      </w:r>
    </w:p>
    <w:p w14:paraId="61D11158" w14:textId="77777777" w:rsidR="00FC5F24" w:rsidRPr="00F17650" w:rsidRDefault="00FC5F24" w:rsidP="00FC5F24">
      <w:pPr>
        <w:ind w:left="5387"/>
        <w:rPr>
          <w:sz w:val="28"/>
          <w:szCs w:val="28"/>
        </w:rPr>
      </w:pPr>
      <w:r w:rsidRPr="00F17650">
        <w:rPr>
          <w:sz w:val="28"/>
          <w:szCs w:val="28"/>
        </w:rPr>
        <w:t>постановлением Администрации</w:t>
      </w:r>
    </w:p>
    <w:p w14:paraId="2C933B3B" w14:textId="77777777" w:rsidR="00FC5F24" w:rsidRPr="00F17650" w:rsidRDefault="00FC5F24" w:rsidP="00FC5F24">
      <w:pPr>
        <w:ind w:left="5387"/>
        <w:rPr>
          <w:sz w:val="28"/>
          <w:szCs w:val="28"/>
        </w:rPr>
      </w:pPr>
      <w:r w:rsidRPr="00F17650">
        <w:rPr>
          <w:sz w:val="28"/>
          <w:szCs w:val="28"/>
        </w:rPr>
        <w:t>города Яровое Алтайского края</w:t>
      </w:r>
    </w:p>
    <w:p w14:paraId="27540D3E" w14:textId="77777777" w:rsidR="00FC5F24" w:rsidRPr="00F17650" w:rsidRDefault="00FC5F24" w:rsidP="00FC5F24">
      <w:pPr>
        <w:ind w:left="5387"/>
        <w:rPr>
          <w:sz w:val="28"/>
          <w:szCs w:val="28"/>
        </w:rPr>
      </w:pPr>
      <w:r w:rsidRPr="00F17650">
        <w:rPr>
          <w:sz w:val="28"/>
          <w:szCs w:val="28"/>
        </w:rPr>
        <w:t>_____________№______</w:t>
      </w:r>
    </w:p>
    <w:p w14:paraId="5E8CCFF3" w14:textId="77777777" w:rsidR="00FC5F24" w:rsidRDefault="00FC5F24" w:rsidP="00FC5F24">
      <w:pPr>
        <w:ind w:left="5670"/>
        <w:jc w:val="center"/>
        <w:rPr>
          <w:sz w:val="28"/>
          <w:szCs w:val="28"/>
        </w:rPr>
      </w:pPr>
    </w:p>
    <w:p w14:paraId="5B12819B" w14:textId="77777777" w:rsidR="00FC5F24" w:rsidRDefault="00FC5F24" w:rsidP="00FC5F24">
      <w:pPr>
        <w:ind w:left="5670"/>
        <w:jc w:val="center"/>
        <w:rPr>
          <w:sz w:val="28"/>
          <w:szCs w:val="28"/>
        </w:rPr>
      </w:pPr>
    </w:p>
    <w:p w14:paraId="7002F976" w14:textId="77777777" w:rsidR="00FC5F24" w:rsidRDefault="00FC5F24" w:rsidP="00FC5F24">
      <w:pPr>
        <w:ind w:left="5670"/>
        <w:jc w:val="center"/>
        <w:rPr>
          <w:sz w:val="28"/>
          <w:szCs w:val="28"/>
        </w:rPr>
      </w:pPr>
    </w:p>
    <w:p w14:paraId="3D29221F" w14:textId="77777777" w:rsidR="00FC5F24" w:rsidRDefault="00FC5F24" w:rsidP="00FC5F24">
      <w:pPr>
        <w:ind w:left="5670"/>
        <w:jc w:val="center"/>
        <w:rPr>
          <w:sz w:val="28"/>
          <w:szCs w:val="28"/>
        </w:rPr>
      </w:pPr>
    </w:p>
    <w:p w14:paraId="6E0EDBA5" w14:textId="77777777" w:rsidR="00FC5F24" w:rsidRDefault="00FC5F24" w:rsidP="00FC5F24">
      <w:pPr>
        <w:ind w:left="5670"/>
        <w:jc w:val="center"/>
        <w:rPr>
          <w:sz w:val="28"/>
          <w:szCs w:val="28"/>
        </w:rPr>
      </w:pPr>
    </w:p>
    <w:p w14:paraId="4B0D47B8" w14:textId="77777777" w:rsidR="00FC5F24" w:rsidRDefault="00FC5F24" w:rsidP="00FC5F24">
      <w:pPr>
        <w:rPr>
          <w:sz w:val="28"/>
          <w:szCs w:val="28"/>
        </w:rPr>
      </w:pPr>
    </w:p>
    <w:p w14:paraId="57854492" w14:textId="77777777" w:rsidR="00FC5F24" w:rsidRDefault="00FC5F24" w:rsidP="00FC5F24">
      <w:pPr>
        <w:ind w:left="5670"/>
        <w:jc w:val="center"/>
        <w:rPr>
          <w:sz w:val="28"/>
          <w:szCs w:val="28"/>
        </w:rPr>
      </w:pPr>
    </w:p>
    <w:p w14:paraId="2EA47001" w14:textId="77777777" w:rsidR="00FC5F24" w:rsidRDefault="00FC5F24" w:rsidP="00FC5F24">
      <w:pPr>
        <w:ind w:left="5670"/>
        <w:jc w:val="center"/>
        <w:rPr>
          <w:sz w:val="28"/>
          <w:szCs w:val="28"/>
        </w:rPr>
      </w:pPr>
    </w:p>
    <w:p w14:paraId="75699D78" w14:textId="77777777" w:rsidR="00FC5F24" w:rsidRDefault="00FC5F24" w:rsidP="00FC5F24">
      <w:pPr>
        <w:ind w:left="5670"/>
        <w:jc w:val="center"/>
        <w:rPr>
          <w:sz w:val="28"/>
          <w:szCs w:val="28"/>
        </w:rPr>
      </w:pPr>
    </w:p>
    <w:p w14:paraId="6FCAECE4" w14:textId="77777777" w:rsidR="00FC5F24" w:rsidRDefault="00FC5F24" w:rsidP="00FC5F24">
      <w:pPr>
        <w:ind w:left="5670"/>
        <w:jc w:val="center"/>
        <w:rPr>
          <w:sz w:val="28"/>
          <w:szCs w:val="28"/>
        </w:rPr>
      </w:pPr>
    </w:p>
    <w:p w14:paraId="56EEE109" w14:textId="77777777" w:rsidR="00FC5F24" w:rsidRPr="00F17650" w:rsidRDefault="00FC5F24" w:rsidP="00FC5F24">
      <w:pPr>
        <w:ind w:left="5670"/>
        <w:jc w:val="center"/>
        <w:rPr>
          <w:sz w:val="28"/>
          <w:szCs w:val="28"/>
        </w:rPr>
      </w:pPr>
    </w:p>
    <w:p w14:paraId="253BFA00" w14:textId="77777777" w:rsidR="00FC5F24" w:rsidRPr="00F17650" w:rsidRDefault="00FC5F24" w:rsidP="00FC5F24">
      <w:pPr>
        <w:jc w:val="center"/>
        <w:rPr>
          <w:b/>
          <w:bCs/>
          <w:sz w:val="28"/>
          <w:szCs w:val="28"/>
        </w:rPr>
      </w:pPr>
    </w:p>
    <w:p w14:paraId="08F2A2C7" w14:textId="77777777" w:rsidR="00FC5F24" w:rsidRPr="00F17650" w:rsidRDefault="00FC5F24" w:rsidP="00FC5F24">
      <w:pPr>
        <w:jc w:val="center"/>
        <w:rPr>
          <w:bCs/>
          <w:sz w:val="28"/>
          <w:szCs w:val="28"/>
        </w:rPr>
      </w:pPr>
      <w:r w:rsidRPr="00F17650">
        <w:rPr>
          <w:bCs/>
          <w:sz w:val="28"/>
          <w:szCs w:val="28"/>
        </w:rPr>
        <w:t>МУНИЦИПАЛЬНАЯ ПРОГРАММА</w:t>
      </w:r>
    </w:p>
    <w:p w14:paraId="5F5B586D" w14:textId="77777777" w:rsidR="00FC5F24" w:rsidRPr="00BA659C" w:rsidRDefault="00FC5F24" w:rsidP="00FC5F24">
      <w:pPr>
        <w:jc w:val="center"/>
        <w:rPr>
          <w:sz w:val="28"/>
          <w:szCs w:val="28"/>
        </w:rPr>
      </w:pPr>
      <w:r w:rsidRPr="00BA659C">
        <w:rPr>
          <w:sz w:val="28"/>
          <w:szCs w:val="28"/>
        </w:rPr>
        <w:t xml:space="preserve">«Охрана окружающей среды на территории муниципального образования </w:t>
      </w:r>
    </w:p>
    <w:p w14:paraId="4E5C26E9" w14:textId="77777777" w:rsidR="00FC5F24" w:rsidRPr="00BA659C" w:rsidRDefault="00FC5F24" w:rsidP="00FC5F24">
      <w:pPr>
        <w:jc w:val="center"/>
        <w:rPr>
          <w:sz w:val="28"/>
          <w:szCs w:val="28"/>
        </w:rPr>
      </w:pPr>
      <w:r w:rsidRPr="00BA659C">
        <w:rPr>
          <w:sz w:val="28"/>
          <w:szCs w:val="28"/>
        </w:rPr>
        <w:t>город Яровое Алтайского края» на 2021-2025 годы</w:t>
      </w:r>
    </w:p>
    <w:p w14:paraId="404DA644" w14:textId="77777777" w:rsidR="00FC5F24" w:rsidRPr="00BA659C" w:rsidRDefault="00FC5F24" w:rsidP="00FC5F24">
      <w:pPr>
        <w:autoSpaceDE w:val="0"/>
        <w:autoSpaceDN w:val="0"/>
        <w:adjustRightInd w:val="0"/>
        <w:rPr>
          <w:sz w:val="28"/>
          <w:szCs w:val="28"/>
        </w:rPr>
      </w:pPr>
    </w:p>
    <w:p w14:paraId="7DF04E93" w14:textId="77777777" w:rsidR="00FC5F24" w:rsidRPr="00F17650" w:rsidRDefault="00FC5F24" w:rsidP="00FC5F24">
      <w:pPr>
        <w:autoSpaceDE w:val="0"/>
        <w:autoSpaceDN w:val="0"/>
        <w:adjustRightInd w:val="0"/>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208"/>
      </w:tblGrid>
      <w:tr w:rsidR="00FC5F24" w:rsidRPr="00F17650" w14:paraId="58F9C337" w14:textId="77777777" w:rsidTr="00075501">
        <w:tc>
          <w:tcPr>
            <w:tcW w:w="2114" w:type="dxa"/>
            <w:vMerge w:val="restart"/>
          </w:tcPr>
          <w:p w14:paraId="07034F5F" w14:textId="77777777" w:rsidR="00FC5F24" w:rsidRPr="00443639" w:rsidRDefault="00FC5F24" w:rsidP="00075501">
            <w:pPr>
              <w:autoSpaceDE w:val="0"/>
              <w:autoSpaceDN w:val="0"/>
              <w:adjustRightInd w:val="0"/>
              <w:rPr>
                <w:rFonts w:eastAsiaTheme="minorHAnsi"/>
                <w:sz w:val="28"/>
                <w:szCs w:val="28"/>
                <w:lang w:eastAsia="en-US"/>
              </w:rPr>
            </w:pPr>
            <w:r w:rsidRPr="00443639">
              <w:rPr>
                <w:rFonts w:eastAsiaTheme="minorHAnsi"/>
                <w:sz w:val="28"/>
                <w:szCs w:val="28"/>
                <w:lang w:eastAsia="en-US"/>
              </w:rPr>
              <w:t>Ответственный за разработку</w:t>
            </w:r>
          </w:p>
        </w:tc>
        <w:tc>
          <w:tcPr>
            <w:tcW w:w="7208" w:type="dxa"/>
          </w:tcPr>
          <w:p w14:paraId="2508ADA1" w14:textId="77777777" w:rsidR="00FC5F24" w:rsidRPr="00C90F07" w:rsidRDefault="00FC5F24" w:rsidP="00075501">
            <w:pPr>
              <w:rPr>
                <w:sz w:val="28"/>
                <w:szCs w:val="28"/>
              </w:rPr>
            </w:pPr>
            <w:r>
              <w:rPr>
                <w:sz w:val="28"/>
                <w:szCs w:val="28"/>
              </w:rPr>
              <w:t>Ведущий специалист отдела архитектуры и охраны окружающей среды</w:t>
            </w:r>
            <w:r w:rsidRPr="002D61CA">
              <w:rPr>
                <w:sz w:val="28"/>
                <w:szCs w:val="28"/>
              </w:rPr>
              <w:t xml:space="preserve"> администрации г.Яровое      </w:t>
            </w:r>
          </w:p>
        </w:tc>
      </w:tr>
      <w:tr w:rsidR="00FC5F24" w:rsidRPr="00F17650" w14:paraId="194CA0A6" w14:textId="77777777" w:rsidTr="00075501">
        <w:tc>
          <w:tcPr>
            <w:tcW w:w="2114" w:type="dxa"/>
            <w:vMerge/>
          </w:tcPr>
          <w:p w14:paraId="00C30AFF" w14:textId="77777777" w:rsidR="00FC5F24" w:rsidRPr="00F17650" w:rsidRDefault="00FC5F24" w:rsidP="00075501">
            <w:pPr>
              <w:autoSpaceDE w:val="0"/>
              <w:autoSpaceDN w:val="0"/>
              <w:adjustRightInd w:val="0"/>
              <w:rPr>
                <w:rFonts w:eastAsiaTheme="minorHAnsi"/>
                <w:color w:val="FF0000"/>
                <w:sz w:val="28"/>
                <w:szCs w:val="28"/>
                <w:lang w:eastAsia="en-US"/>
              </w:rPr>
            </w:pPr>
          </w:p>
        </w:tc>
        <w:tc>
          <w:tcPr>
            <w:tcW w:w="7208" w:type="dxa"/>
          </w:tcPr>
          <w:p w14:paraId="55898F55" w14:textId="77777777" w:rsidR="00FC5F24" w:rsidRPr="002D61CA" w:rsidRDefault="00FC5F24" w:rsidP="00075501">
            <w:pPr>
              <w:autoSpaceDE w:val="0"/>
              <w:autoSpaceDN w:val="0"/>
              <w:adjustRightInd w:val="0"/>
              <w:rPr>
                <w:rFonts w:eastAsiaTheme="minorHAnsi"/>
                <w:sz w:val="28"/>
                <w:szCs w:val="28"/>
                <w:lang w:eastAsia="en-US"/>
              </w:rPr>
            </w:pPr>
            <w:r>
              <w:rPr>
                <w:sz w:val="28"/>
                <w:szCs w:val="28"/>
              </w:rPr>
              <w:t>Кулинич Валентина Викторовна</w:t>
            </w:r>
          </w:p>
        </w:tc>
      </w:tr>
      <w:tr w:rsidR="00FC5F24" w:rsidRPr="00F17650" w14:paraId="1C38D384" w14:textId="77777777" w:rsidTr="00075501">
        <w:tc>
          <w:tcPr>
            <w:tcW w:w="2114" w:type="dxa"/>
            <w:vMerge/>
          </w:tcPr>
          <w:p w14:paraId="2BBBCD68" w14:textId="77777777" w:rsidR="00FC5F24" w:rsidRPr="00F17650" w:rsidRDefault="00FC5F24" w:rsidP="00075501">
            <w:pPr>
              <w:autoSpaceDE w:val="0"/>
              <w:autoSpaceDN w:val="0"/>
              <w:adjustRightInd w:val="0"/>
              <w:rPr>
                <w:rFonts w:eastAsiaTheme="minorHAnsi"/>
                <w:color w:val="FF0000"/>
                <w:sz w:val="28"/>
                <w:szCs w:val="28"/>
                <w:lang w:eastAsia="en-US"/>
              </w:rPr>
            </w:pPr>
          </w:p>
        </w:tc>
        <w:tc>
          <w:tcPr>
            <w:tcW w:w="7208" w:type="dxa"/>
          </w:tcPr>
          <w:p w14:paraId="1474180B" w14:textId="77777777" w:rsidR="00FC5F24" w:rsidRDefault="00FC5F24" w:rsidP="00075501">
            <w:pPr>
              <w:autoSpaceDE w:val="0"/>
              <w:autoSpaceDN w:val="0"/>
              <w:adjustRightInd w:val="0"/>
              <w:rPr>
                <w:rFonts w:eastAsiaTheme="minorHAnsi"/>
                <w:sz w:val="28"/>
                <w:szCs w:val="28"/>
                <w:lang w:eastAsia="en-US"/>
              </w:rPr>
            </w:pPr>
            <w:r w:rsidRPr="00C90F07">
              <w:rPr>
                <w:rFonts w:eastAsiaTheme="minorHAnsi"/>
                <w:sz w:val="28"/>
                <w:szCs w:val="28"/>
                <w:lang w:eastAsia="en-US"/>
              </w:rPr>
              <w:t>тел.8 (385 68) 20</w:t>
            </w:r>
            <w:r>
              <w:rPr>
                <w:rFonts w:eastAsiaTheme="minorHAnsi"/>
                <w:sz w:val="28"/>
                <w:szCs w:val="28"/>
                <w:lang w:eastAsia="en-US"/>
              </w:rPr>
              <w:t>528</w:t>
            </w:r>
          </w:p>
          <w:p w14:paraId="5EC3E519" w14:textId="4E5B9DE2" w:rsidR="00D234C5" w:rsidRPr="00D234C5" w:rsidRDefault="00D234C5" w:rsidP="00D234C5">
            <w:pPr>
              <w:autoSpaceDE w:val="0"/>
              <w:autoSpaceDN w:val="0"/>
              <w:adjustRightInd w:val="0"/>
              <w:rPr>
                <w:rFonts w:eastAsiaTheme="minorHAnsi"/>
                <w:sz w:val="28"/>
                <w:szCs w:val="28"/>
                <w:lang w:eastAsia="en-US"/>
              </w:rPr>
            </w:pPr>
            <w:r>
              <w:rPr>
                <w:rFonts w:eastAsiaTheme="minorHAnsi"/>
                <w:sz w:val="28"/>
                <w:szCs w:val="28"/>
                <w:lang w:eastAsia="en-US"/>
              </w:rPr>
              <w:t>адрес электронной почты:</w:t>
            </w:r>
            <w:r>
              <w:rPr>
                <w:rFonts w:eastAsiaTheme="minorHAnsi"/>
                <w:sz w:val="28"/>
                <w:szCs w:val="28"/>
                <w:lang w:val="en-US" w:eastAsia="en-US"/>
              </w:rPr>
              <w:t>kww</w:t>
            </w:r>
            <w:r w:rsidRPr="00D234C5">
              <w:rPr>
                <w:rFonts w:eastAsiaTheme="minorHAnsi"/>
                <w:sz w:val="28"/>
                <w:szCs w:val="28"/>
                <w:lang w:eastAsia="en-US"/>
              </w:rPr>
              <w:t>@</w:t>
            </w:r>
            <w:r>
              <w:rPr>
                <w:rFonts w:eastAsiaTheme="minorHAnsi"/>
                <w:sz w:val="28"/>
                <w:szCs w:val="28"/>
                <w:lang w:val="en-US" w:eastAsia="en-US"/>
              </w:rPr>
              <w:t>yarovoe</w:t>
            </w:r>
            <w:r w:rsidRPr="00D234C5">
              <w:rPr>
                <w:rFonts w:eastAsiaTheme="minorHAnsi"/>
                <w:sz w:val="28"/>
                <w:szCs w:val="28"/>
                <w:lang w:eastAsia="en-US"/>
              </w:rPr>
              <w:t>22.</w:t>
            </w:r>
            <w:r>
              <w:rPr>
                <w:rFonts w:eastAsiaTheme="minorHAnsi"/>
                <w:sz w:val="28"/>
                <w:szCs w:val="28"/>
                <w:lang w:val="en-US" w:eastAsia="en-US"/>
              </w:rPr>
              <w:t>ru</w:t>
            </w:r>
            <w:bookmarkStart w:id="0" w:name="_GoBack"/>
            <w:bookmarkEnd w:id="0"/>
          </w:p>
        </w:tc>
      </w:tr>
      <w:tr w:rsidR="00FC5F24" w:rsidRPr="00F17650" w14:paraId="64B5A729" w14:textId="77777777" w:rsidTr="006B72AB">
        <w:tc>
          <w:tcPr>
            <w:tcW w:w="2114" w:type="dxa"/>
            <w:vMerge/>
          </w:tcPr>
          <w:p w14:paraId="4B1723DA" w14:textId="77777777" w:rsidR="00FC5F24" w:rsidRPr="00F17650" w:rsidRDefault="00FC5F24" w:rsidP="00075501">
            <w:pPr>
              <w:autoSpaceDE w:val="0"/>
              <w:autoSpaceDN w:val="0"/>
              <w:adjustRightInd w:val="0"/>
              <w:rPr>
                <w:rFonts w:eastAsiaTheme="minorHAnsi"/>
                <w:color w:val="FF0000"/>
                <w:sz w:val="28"/>
                <w:szCs w:val="28"/>
                <w:lang w:eastAsia="en-US"/>
              </w:rPr>
            </w:pPr>
          </w:p>
        </w:tc>
        <w:tc>
          <w:tcPr>
            <w:tcW w:w="7208" w:type="dxa"/>
            <w:shd w:val="clear" w:color="auto" w:fill="auto"/>
          </w:tcPr>
          <w:p w14:paraId="51C7452D" w14:textId="6A2612A3" w:rsidR="00FC5F24" w:rsidRPr="00D234C5" w:rsidRDefault="00FC5F24" w:rsidP="00D234C5">
            <w:pPr>
              <w:shd w:val="clear" w:color="auto" w:fill="F7F7F7"/>
              <w:spacing w:line="300" w:lineRule="atLeast"/>
              <w:rPr>
                <w:rFonts w:eastAsiaTheme="minorHAnsi"/>
                <w:sz w:val="28"/>
                <w:szCs w:val="28"/>
                <w:lang w:eastAsia="en-US"/>
              </w:rPr>
            </w:pPr>
          </w:p>
        </w:tc>
      </w:tr>
      <w:tr w:rsidR="00FC5F24" w:rsidRPr="00F17650" w14:paraId="136A9411" w14:textId="77777777" w:rsidTr="00075501">
        <w:tc>
          <w:tcPr>
            <w:tcW w:w="2114" w:type="dxa"/>
            <w:vMerge w:val="restart"/>
          </w:tcPr>
          <w:p w14:paraId="27DACB9A" w14:textId="77777777" w:rsidR="00FC5F24" w:rsidRPr="00F17650" w:rsidRDefault="00FC5F24" w:rsidP="00075501">
            <w:pPr>
              <w:autoSpaceDE w:val="0"/>
              <w:autoSpaceDN w:val="0"/>
              <w:adjustRightInd w:val="0"/>
              <w:rPr>
                <w:rFonts w:eastAsiaTheme="minorHAnsi"/>
                <w:sz w:val="28"/>
                <w:szCs w:val="28"/>
                <w:lang w:eastAsia="en-US"/>
              </w:rPr>
            </w:pPr>
            <w:r w:rsidRPr="00F17650">
              <w:rPr>
                <w:sz w:val="28"/>
                <w:szCs w:val="28"/>
              </w:rPr>
              <w:t>Координатор муниципальной программы</w:t>
            </w:r>
          </w:p>
        </w:tc>
        <w:tc>
          <w:tcPr>
            <w:tcW w:w="7208" w:type="dxa"/>
          </w:tcPr>
          <w:p w14:paraId="7376A148" w14:textId="77777777" w:rsidR="00075501" w:rsidRDefault="00075501" w:rsidP="00075501">
            <w:pPr>
              <w:tabs>
                <w:tab w:val="left" w:pos="7007"/>
              </w:tabs>
              <w:jc w:val="both"/>
              <w:rPr>
                <w:sz w:val="28"/>
                <w:szCs w:val="28"/>
              </w:rPr>
            </w:pPr>
            <w:r>
              <w:rPr>
                <w:sz w:val="28"/>
                <w:szCs w:val="28"/>
              </w:rPr>
              <w:t>Начальник отдела архитектуры</w:t>
            </w:r>
          </w:p>
          <w:p w14:paraId="29163501" w14:textId="77777777" w:rsidR="00075501" w:rsidRPr="00400CEB" w:rsidRDefault="00075501" w:rsidP="00075501">
            <w:pPr>
              <w:tabs>
                <w:tab w:val="left" w:pos="7007"/>
              </w:tabs>
              <w:jc w:val="both"/>
              <w:rPr>
                <w:sz w:val="28"/>
                <w:szCs w:val="28"/>
              </w:rPr>
            </w:pPr>
            <w:r>
              <w:rPr>
                <w:sz w:val="28"/>
                <w:szCs w:val="28"/>
              </w:rPr>
              <w:t xml:space="preserve"> и охраны окружающей среды</w:t>
            </w:r>
            <w:r>
              <w:rPr>
                <w:sz w:val="28"/>
                <w:szCs w:val="28"/>
              </w:rPr>
              <w:tab/>
            </w:r>
            <w:r>
              <w:rPr>
                <w:sz w:val="28"/>
                <w:szCs w:val="28"/>
              </w:rPr>
              <w:tab/>
            </w:r>
            <w:r>
              <w:rPr>
                <w:sz w:val="28"/>
                <w:szCs w:val="28"/>
              </w:rPr>
              <w:tab/>
              <w:t>И.В. Шацких</w:t>
            </w:r>
          </w:p>
          <w:p w14:paraId="0FC1A884" w14:textId="01534B26" w:rsidR="00FC5F24" w:rsidRPr="00F17650" w:rsidRDefault="00FC5F24" w:rsidP="00075501">
            <w:pPr>
              <w:rPr>
                <w:rFonts w:eastAsiaTheme="minorHAnsi"/>
                <w:color w:val="FF0000"/>
                <w:sz w:val="28"/>
                <w:szCs w:val="28"/>
                <w:lang w:eastAsia="en-US"/>
              </w:rPr>
            </w:pPr>
          </w:p>
        </w:tc>
      </w:tr>
      <w:tr w:rsidR="00FC5F24" w:rsidRPr="00F17650" w14:paraId="45C749D6" w14:textId="77777777" w:rsidTr="00075501">
        <w:tc>
          <w:tcPr>
            <w:tcW w:w="2114" w:type="dxa"/>
            <w:vMerge/>
          </w:tcPr>
          <w:p w14:paraId="7ABF07EB" w14:textId="77777777" w:rsidR="00FC5F24" w:rsidRPr="00F17650" w:rsidRDefault="00FC5F24" w:rsidP="00075501">
            <w:pPr>
              <w:autoSpaceDE w:val="0"/>
              <w:autoSpaceDN w:val="0"/>
              <w:adjustRightInd w:val="0"/>
              <w:rPr>
                <w:color w:val="FF0000"/>
                <w:sz w:val="28"/>
                <w:szCs w:val="28"/>
              </w:rPr>
            </w:pPr>
          </w:p>
        </w:tc>
        <w:tc>
          <w:tcPr>
            <w:tcW w:w="7208" w:type="dxa"/>
          </w:tcPr>
          <w:p w14:paraId="0D9FC7F9" w14:textId="7E987994" w:rsidR="00FC5F24" w:rsidRPr="00F17650" w:rsidRDefault="00075501" w:rsidP="00075501">
            <w:pPr>
              <w:autoSpaceDE w:val="0"/>
              <w:autoSpaceDN w:val="0"/>
              <w:adjustRightInd w:val="0"/>
              <w:rPr>
                <w:rFonts w:eastAsiaTheme="minorHAnsi"/>
                <w:sz w:val="28"/>
                <w:szCs w:val="28"/>
                <w:lang w:eastAsia="en-US"/>
              </w:rPr>
            </w:pPr>
            <w:r>
              <w:rPr>
                <w:sz w:val="28"/>
                <w:szCs w:val="28"/>
              </w:rPr>
              <w:t>Шацких Игорь Викторович</w:t>
            </w:r>
          </w:p>
        </w:tc>
      </w:tr>
      <w:tr w:rsidR="00FC5F24" w:rsidRPr="00F17650" w14:paraId="4B74307B" w14:textId="77777777" w:rsidTr="00075501">
        <w:tc>
          <w:tcPr>
            <w:tcW w:w="2114" w:type="dxa"/>
            <w:vMerge/>
          </w:tcPr>
          <w:p w14:paraId="0968814B" w14:textId="77777777" w:rsidR="00FC5F24" w:rsidRPr="00F17650" w:rsidRDefault="00FC5F24" w:rsidP="00075501">
            <w:pPr>
              <w:autoSpaceDE w:val="0"/>
              <w:autoSpaceDN w:val="0"/>
              <w:adjustRightInd w:val="0"/>
              <w:rPr>
                <w:color w:val="FF0000"/>
                <w:sz w:val="28"/>
                <w:szCs w:val="28"/>
              </w:rPr>
            </w:pPr>
          </w:p>
        </w:tc>
        <w:tc>
          <w:tcPr>
            <w:tcW w:w="7208" w:type="dxa"/>
          </w:tcPr>
          <w:p w14:paraId="0934D8F7" w14:textId="5BAC62D4" w:rsidR="00FC5F24" w:rsidRPr="00F17650" w:rsidRDefault="00FC5F24" w:rsidP="00075501">
            <w:pPr>
              <w:autoSpaceDE w:val="0"/>
              <w:autoSpaceDN w:val="0"/>
              <w:adjustRightInd w:val="0"/>
              <w:rPr>
                <w:rFonts w:eastAsiaTheme="minorHAnsi"/>
                <w:sz w:val="28"/>
                <w:szCs w:val="28"/>
                <w:lang w:eastAsia="en-US"/>
              </w:rPr>
            </w:pPr>
            <w:r w:rsidRPr="00F17650">
              <w:rPr>
                <w:rFonts w:eastAsiaTheme="minorHAnsi"/>
                <w:sz w:val="28"/>
                <w:szCs w:val="28"/>
                <w:lang w:eastAsia="en-US"/>
              </w:rPr>
              <w:t>тел.8 (385 68) 20</w:t>
            </w:r>
            <w:r w:rsidR="00075501">
              <w:rPr>
                <w:rFonts w:eastAsiaTheme="minorHAnsi"/>
                <w:sz w:val="28"/>
                <w:szCs w:val="28"/>
                <w:lang w:eastAsia="en-US"/>
              </w:rPr>
              <w:t>528</w:t>
            </w:r>
          </w:p>
        </w:tc>
      </w:tr>
      <w:tr w:rsidR="00FC5F24" w:rsidRPr="00F17650" w14:paraId="62FB7950" w14:textId="77777777" w:rsidTr="00075501">
        <w:tc>
          <w:tcPr>
            <w:tcW w:w="2114" w:type="dxa"/>
            <w:vMerge/>
          </w:tcPr>
          <w:p w14:paraId="4374B3BA" w14:textId="77777777" w:rsidR="00FC5F24" w:rsidRPr="00F17650" w:rsidRDefault="00FC5F24" w:rsidP="00075501">
            <w:pPr>
              <w:autoSpaceDE w:val="0"/>
              <w:autoSpaceDN w:val="0"/>
              <w:adjustRightInd w:val="0"/>
              <w:rPr>
                <w:color w:val="FF0000"/>
                <w:sz w:val="28"/>
                <w:szCs w:val="28"/>
              </w:rPr>
            </w:pPr>
          </w:p>
        </w:tc>
        <w:tc>
          <w:tcPr>
            <w:tcW w:w="7208" w:type="dxa"/>
          </w:tcPr>
          <w:p w14:paraId="3113E315" w14:textId="77777777" w:rsidR="00FC5F24" w:rsidRPr="008510E0" w:rsidRDefault="00FC5F24" w:rsidP="00075501">
            <w:pPr>
              <w:autoSpaceDE w:val="0"/>
              <w:autoSpaceDN w:val="0"/>
              <w:adjustRightInd w:val="0"/>
              <w:rPr>
                <w:rFonts w:eastAsiaTheme="minorHAnsi"/>
                <w:sz w:val="28"/>
                <w:szCs w:val="28"/>
                <w:lang w:eastAsia="en-US"/>
              </w:rPr>
            </w:pPr>
          </w:p>
        </w:tc>
      </w:tr>
    </w:tbl>
    <w:p w14:paraId="6469E659" w14:textId="77777777" w:rsidR="00FC5F24" w:rsidRPr="00F17650" w:rsidRDefault="00FC5F24" w:rsidP="00FC5F24">
      <w:pPr>
        <w:autoSpaceDE w:val="0"/>
        <w:autoSpaceDN w:val="0"/>
        <w:adjustRightInd w:val="0"/>
        <w:rPr>
          <w:color w:val="FF0000"/>
          <w:sz w:val="28"/>
          <w:szCs w:val="28"/>
        </w:rPr>
      </w:pPr>
    </w:p>
    <w:p w14:paraId="4DB6E0F0" w14:textId="77777777" w:rsidR="00FC5F24" w:rsidRPr="00F17650" w:rsidRDefault="00FC5F24" w:rsidP="00FC5F24">
      <w:pPr>
        <w:rPr>
          <w:sz w:val="28"/>
          <w:szCs w:val="28"/>
        </w:rPr>
      </w:pPr>
    </w:p>
    <w:p w14:paraId="7BE033A5" w14:textId="77777777" w:rsidR="00FC5F24" w:rsidRPr="00F17650" w:rsidRDefault="00FC5F24" w:rsidP="00FC5F24">
      <w:pPr>
        <w:rPr>
          <w:sz w:val="28"/>
          <w:szCs w:val="28"/>
        </w:rPr>
      </w:pPr>
    </w:p>
    <w:p w14:paraId="632A46B0" w14:textId="611D0AE1" w:rsidR="00FC5F24" w:rsidRDefault="00FC5F24" w:rsidP="00FC5F24">
      <w:pPr>
        <w:rPr>
          <w:sz w:val="28"/>
          <w:szCs w:val="28"/>
        </w:rPr>
      </w:pPr>
    </w:p>
    <w:p w14:paraId="32375585" w14:textId="0FD8ABDB" w:rsidR="00F611B1" w:rsidRDefault="00F611B1" w:rsidP="00FC5F24">
      <w:pPr>
        <w:rPr>
          <w:sz w:val="28"/>
          <w:szCs w:val="28"/>
        </w:rPr>
      </w:pPr>
    </w:p>
    <w:p w14:paraId="0645B08D" w14:textId="3A92C958" w:rsidR="00F611B1" w:rsidRDefault="00F611B1" w:rsidP="00FC5F24">
      <w:pPr>
        <w:rPr>
          <w:sz w:val="28"/>
          <w:szCs w:val="28"/>
        </w:rPr>
      </w:pPr>
    </w:p>
    <w:p w14:paraId="2C4310AF" w14:textId="23E3C9A4" w:rsidR="00F611B1" w:rsidRDefault="00F611B1" w:rsidP="00FC5F24">
      <w:pPr>
        <w:rPr>
          <w:sz w:val="28"/>
          <w:szCs w:val="28"/>
        </w:rPr>
      </w:pPr>
    </w:p>
    <w:p w14:paraId="74BB57AA" w14:textId="521F12B6" w:rsidR="00F611B1" w:rsidRDefault="00F611B1" w:rsidP="00FC5F24">
      <w:pPr>
        <w:rPr>
          <w:sz w:val="28"/>
          <w:szCs w:val="28"/>
        </w:rPr>
      </w:pPr>
    </w:p>
    <w:p w14:paraId="0D1DB6FF" w14:textId="4802172C" w:rsidR="00F611B1" w:rsidRDefault="00F611B1" w:rsidP="00FC5F24">
      <w:pPr>
        <w:rPr>
          <w:sz w:val="28"/>
          <w:szCs w:val="28"/>
        </w:rPr>
      </w:pPr>
    </w:p>
    <w:p w14:paraId="6E5D3E05" w14:textId="67E6B09E" w:rsidR="00FC5F24" w:rsidRDefault="00FC5F24" w:rsidP="00FC5F24">
      <w:pPr>
        <w:widowControl w:val="0"/>
        <w:autoSpaceDE w:val="0"/>
        <w:autoSpaceDN w:val="0"/>
        <w:adjustRightInd w:val="0"/>
        <w:jc w:val="center"/>
        <w:outlineLvl w:val="1"/>
        <w:rPr>
          <w:sz w:val="28"/>
          <w:szCs w:val="28"/>
        </w:rPr>
      </w:pPr>
      <w:r w:rsidRPr="00F17650">
        <w:rPr>
          <w:sz w:val="28"/>
          <w:szCs w:val="28"/>
        </w:rPr>
        <w:t>г. Яровое, 2020</w:t>
      </w:r>
    </w:p>
    <w:p w14:paraId="4158F138" w14:textId="6FDD1946" w:rsidR="008C405C" w:rsidRPr="00E71644" w:rsidRDefault="008C405C" w:rsidP="00955729">
      <w:pPr>
        <w:widowControl w:val="0"/>
        <w:autoSpaceDE w:val="0"/>
        <w:autoSpaceDN w:val="0"/>
        <w:adjustRightInd w:val="0"/>
        <w:jc w:val="center"/>
        <w:outlineLvl w:val="1"/>
        <w:rPr>
          <w:sz w:val="28"/>
          <w:szCs w:val="28"/>
        </w:rPr>
      </w:pPr>
      <w:r w:rsidRPr="00E71644">
        <w:rPr>
          <w:sz w:val="28"/>
          <w:szCs w:val="28"/>
        </w:rPr>
        <w:lastRenderedPageBreak/>
        <w:t>Паспорт</w:t>
      </w:r>
    </w:p>
    <w:p w14:paraId="0C2AD9CC" w14:textId="77777777" w:rsidR="008C405C" w:rsidRPr="00E71644" w:rsidRDefault="008C405C" w:rsidP="00955729">
      <w:pPr>
        <w:pStyle w:val="a4"/>
        <w:widowControl w:val="0"/>
        <w:autoSpaceDE w:val="0"/>
        <w:autoSpaceDN w:val="0"/>
        <w:adjustRightInd w:val="0"/>
        <w:ind w:left="0"/>
        <w:jc w:val="center"/>
        <w:outlineLvl w:val="1"/>
        <w:rPr>
          <w:sz w:val="28"/>
          <w:szCs w:val="28"/>
        </w:rPr>
      </w:pPr>
      <w:r w:rsidRPr="00E71644">
        <w:rPr>
          <w:sz w:val="28"/>
          <w:szCs w:val="28"/>
        </w:rPr>
        <w:t>муниципальной программы</w:t>
      </w:r>
    </w:p>
    <w:p w14:paraId="7981508A" w14:textId="77777777" w:rsidR="00920B53" w:rsidRPr="00C154F1" w:rsidRDefault="00920B53" w:rsidP="00944A5D">
      <w:pPr>
        <w:jc w:val="center"/>
        <w:rPr>
          <w:sz w:val="28"/>
          <w:szCs w:val="28"/>
        </w:rPr>
      </w:pPr>
      <w:r w:rsidRPr="00C154F1">
        <w:rPr>
          <w:sz w:val="28"/>
          <w:szCs w:val="28"/>
        </w:rPr>
        <w:t xml:space="preserve">«Охрана окружающей среды на территории муниципального образования </w:t>
      </w:r>
    </w:p>
    <w:p w14:paraId="70FBB557" w14:textId="77777777" w:rsidR="00920B53" w:rsidRPr="00C154F1" w:rsidRDefault="00920B53" w:rsidP="00944A5D">
      <w:pPr>
        <w:jc w:val="center"/>
        <w:rPr>
          <w:sz w:val="28"/>
          <w:szCs w:val="28"/>
        </w:rPr>
      </w:pPr>
      <w:r w:rsidRPr="00C154F1">
        <w:rPr>
          <w:sz w:val="28"/>
          <w:szCs w:val="28"/>
        </w:rPr>
        <w:t>город Яровое Алтайского края» на 2021-2025 годы</w:t>
      </w:r>
    </w:p>
    <w:p w14:paraId="0368CA83" w14:textId="77777777" w:rsidR="00920B53" w:rsidRPr="00C154F1" w:rsidRDefault="00920B53" w:rsidP="00920B53">
      <w:pPr>
        <w:widowControl w:val="0"/>
        <w:autoSpaceDE w:val="0"/>
        <w:autoSpaceDN w:val="0"/>
        <w:adjustRightInd w:val="0"/>
        <w:jc w:val="center"/>
        <w:rPr>
          <w:sz w:val="28"/>
          <w:szCs w:val="28"/>
        </w:rPr>
      </w:pPr>
    </w:p>
    <w:tbl>
      <w:tblPr>
        <w:tblW w:w="9720" w:type="dxa"/>
        <w:tblInd w:w="102" w:type="dxa"/>
        <w:tblLayout w:type="fixed"/>
        <w:tblCellMar>
          <w:top w:w="75" w:type="dxa"/>
          <w:left w:w="0" w:type="dxa"/>
          <w:bottom w:w="75" w:type="dxa"/>
          <w:right w:w="0" w:type="dxa"/>
        </w:tblCellMar>
        <w:tblLook w:val="0000" w:firstRow="0" w:lastRow="0" w:firstColumn="0" w:lastColumn="0" w:noHBand="0" w:noVBand="0"/>
      </w:tblPr>
      <w:tblGrid>
        <w:gridCol w:w="2381"/>
        <w:gridCol w:w="1588"/>
        <w:gridCol w:w="1076"/>
        <w:gridCol w:w="935"/>
        <w:gridCol w:w="935"/>
        <w:gridCol w:w="935"/>
        <w:gridCol w:w="935"/>
        <w:gridCol w:w="935"/>
      </w:tblGrid>
      <w:tr w:rsidR="008C405C" w:rsidRPr="00E71644" w14:paraId="3D0A6A25"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9E030F" w14:textId="77777777" w:rsidR="008C405C" w:rsidRPr="00E71644" w:rsidRDefault="008C405C" w:rsidP="0003384E">
            <w:pPr>
              <w:widowControl w:val="0"/>
              <w:autoSpaceDE w:val="0"/>
              <w:autoSpaceDN w:val="0"/>
              <w:adjustRightInd w:val="0"/>
              <w:jc w:val="both"/>
              <w:rPr>
                <w:sz w:val="28"/>
                <w:szCs w:val="28"/>
              </w:rPr>
            </w:pPr>
            <w:r w:rsidRPr="00E71644">
              <w:rPr>
                <w:sz w:val="28"/>
                <w:szCs w:val="28"/>
              </w:rPr>
              <w:t>Ответственный исполнитель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82619" w14:textId="77777777" w:rsidR="008C405C" w:rsidRPr="00E71644" w:rsidRDefault="00555826" w:rsidP="0003384E">
            <w:pPr>
              <w:widowControl w:val="0"/>
              <w:autoSpaceDE w:val="0"/>
              <w:autoSpaceDN w:val="0"/>
              <w:adjustRightInd w:val="0"/>
              <w:jc w:val="both"/>
              <w:rPr>
                <w:sz w:val="28"/>
                <w:szCs w:val="28"/>
              </w:rPr>
            </w:pPr>
            <w:r w:rsidRPr="00E71644">
              <w:rPr>
                <w:sz w:val="28"/>
                <w:szCs w:val="28"/>
              </w:rPr>
              <w:t>Администрация города Яровое Алтайского края</w:t>
            </w:r>
          </w:p>
        </w:tc>
      </w:tr>
      <w:tr w:rsidR="008C405C" w:rsidRPr="00E71644" w14:paraId="1A1F16EE"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96D7D8" w14:textId="77777777" w:rsidR="008C405C" w:rsidRPr="00E71644" w:rsidRDefault="008C405C" w:rsidP="0003384E">
            <w:pPr>
              <w:widowControl w:val="0"/>
              <w:autoSpaceDE w:val="0"/>
              <w:autoSpaceDN w:val="0"/>
              <w:adjustRightInd w:val="0"/>
              <w:jc w:val="both"/>
              <w:rPr>
                <w:sz w:val="28"/>
                <w:szCs w:val="28"/>
              </w:rPr>
            </w:pPr>
            <w:r w:rsidRPr="00E71644">
              <w:rPr>
                <w:sz w:val="28"/>
                <w:szCs w:val="28"/>
              </w:rPr>
              <w:t>Соисполнители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E36178" w14:textId="7F9DD9B1" w:rsidR="008C405C" w:rsidRPr="00E71644" w:rsidRDefault="00674541" w:rsidP="006577A6">
            <w:pPr>
              <w:widowControl w:val="0"/>
              <w:autoSpaceDE w:val="0"/>
              <w:autoSpaceDN w:val="0"/>
              <w:adjustRightInd w:val="0"/>
              <w:jc w:val="both"/>
              <w:rPr>
                <w:sz w:val="28"/>
                <w:szCs w:val="28"/>
              </w:rPr>
            </w:pPr>
            <w:r>
              <w:rPr>
                <w:sz w:val="28"/>
                <w:szCs w:val="28"/>
              </w:rPr>
              <w:t>отсутствуют</w:t>
            </w:r>
          </w:p>
        </w:tc>
      </w:tr>
      <w:tr w:rsidR="008C405C" w:rsidRPr="00E71644" w14:paraId="590AABB5"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F763D" w14:textId="77777777" w:rsidR="008C405C" w:rsidRPr="00E71644" w:rsidRDefault="008C405C" w:rsidP="0003384E">
            <w:pPr>
              <w:widowControl w:val="0"/>
              <w:autoSpaceDE w:val="0"/>
              <w:autoSpaceDN w:val="0"/>
              <w:adjustRightInd w:val="0"/>
              <w:jc w:val="both"/>
              <w:rPr>
                <w:sz w:val="28"/>
                <w:szCs w:val="28"/>
              </w:rPr>
            </w:pPr>
            <w:r w:rsidRPr="00E71644">
              <w:rPr>
                <w:sz w:val="28"/>
                <w:szCs w:val="28"/>
              </w:rPr>
              <w:t>Участники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82AE3" w14:textId="77777777" w:rsidR="00D15F22" w:rsidRPr="00C154F1" w:rsidRDefault="00D15F22" w:rsidP="00D15F22">
            <w:pPr>
              <w:widowControl w:val="0"/>
              <w:autoSpaceDE w:val="0"/>
              <w:autoSpaceDN w:val="0"/>
              <w:adjustRightInd w:val="0"/>
              <w:rPr>
                <w:sz w:val="28"/>
                <w:szCs w:val="28"/>
              </w:rPr>
            </w:pPr>
            <w:r w:rsidRPr="00C154F1">
              <w:rPr>
                <w:sz w:val="28"/>
                <w:szCs w:val="28"/>
              </w:rPr>
              <w:t xml:space="preserve">Территориальный отдел Межрегионального управления      № 81 ФМБА России; </w:t>
            </w:r>
          </w:p>
          <w:p w14:paraId="03120CAD" w14:textId="77777777" w:rsidR="00D15F22" w:rsidRPr="00C154F1" w:rsidRDefault="00D15F22" w:rsidP="00D15F22">
            <w:pPr>
              <w:widowControl w:val="0"/>
              <w:autoSpaceDE w:val="0"/>
              <w:autoSpaceDN w:val="0"/>
              <w:adjustRightInd w:val="0"/>
              <w:rPr>
                <w:sz w:val="28"/>
                <w:szCs w:val="28"/>
              </w:rPr>
            </w:pPr>
            <w:r w:rsidRPr="00C154F1">
              <w:rPr>
                <w:sz w:val="28"/>
                <w:szCs w:val="28"/>
              </w:rPr>
              <w:t>Федеральное государственное учреждение здравоохранения «Медико-санитарная часть № 128» Федерального медико-биологического агентства России;</w:t>
            </w:r>
          </w:p>
          <w:p w14:paraId="667D03E4" w14:textId="77777777" w:rsidR="00D15F22" w:rsidRPr="00C154F1" w:rsidRDefault="00D15F22" w:rsidP="00D15F22">
            <w:pPr>
              <w:widowControl w:val="0"/>
              <w:autoSpaceDE w:val="0"/>
              <w:autoSpaceDN w:val="0"/>
              <w:adjustRightInd w:val="0"/>
              <w:rPr>
                <w:sz w:val="28"/>
                <w:szCs w:val="28"/>
              </w:rPr>
            </w:pPr>
            <w:r w:rsidRPr="00C154F1">
              <w:rPr>
                <w:sz w:val="28"/>
                <w:szCs w:val="28"/>
              </w:rPr>
              <w:t xml:space="preserve">Государственное бюджетное учреждение здравоохранения "Центр гигиены и эпидемиологии № 128 Федерального медико-биологического агентства; </w:t>
            </w:r>
          </w:p>
          <w:p w14:paraId="650B20C3" w14:textId="77777777" w:rsidR="00D15F22" w:rsidRPr="00C154F1" w:rsidRDefault="00D15F22" w:rsidP="00D15F22">
            <w:pPr>
              <w:widowControl w:val="0"/>
              <w:autoSpaceDE w:val="0"/>
              <w:autoSpaceDN w:val="0"/>
              <w:adjustRightInd w:val="0"/>
              <w:rPr>
                <w:sz w:val="28"/>
                <w:szCs w:val="28"/>
              </w:rPr>
            </w:pPr>
            <w:r w:rsidRPr="00C154F1">
              <w:rPr>
                <w:sz w:val="28"/>
                <w:szCs w:val="28"/>
              </w:rPr>
              <w:t>Комитет администрации г. Яровое по образованию; Комитет администрации г. Яровое по культуре, спорту и молодёжной политике;</w:t>
            </w:r>
          </w:p>
          <w:p w14:paraId="76F4CF00" w14:textId="77777777" w:rsidR="00D15F22" w:rsidRPr="00C154F1" w:rsidRDefault="00D15F22" w:rsidP="00D15F22">
            <w:pPr>
              <w:widowControl w:val="0"/>
              <w:autoSpaceDE w:val="0"/>
              <w:autoSpaceDN w:val="0"/>
              <w:adjustRightInd w:val="0"/>
              <w:rPr>
                <w:sz w:val="28"/>
                <w:szCs w:val="28"/>
              </w:rPr>
            </w:pPr>
            <w:r w:rsidRPr="00C154F1">
              <w:rPr>
                <w:sz w:val="28"/>
                <w:szCs w:val="28"/>
              </w:rPr>
              <w:t xml:space="preserve"> МБУ «Инфоцентр г.Яровое»;</w:t>
            </w:r>
          </w:p>
          <w:p w14:paraId="03185F3F" w14:textId="28B61E00" w:rsidR="006A11B1" w:rsidRPr="00E71644" w:rsidRDefault="00D15F22" w:rsidP="00D15F22">
            <w:pPr>
              <w:widowControl w:val="0"/>
              <w:autoSpaceDE w:val="0"/>
              <w:autoSpaceDN w:val="0"/>
              <w:adjustRightInd w:val="0"/>
              <w:jc w:val="both"/>
              <w:rPr>
                <w:sz w:val="28"/>
                <w:szCs w:val="28"/>
              </w:rPr>
            </w:pPr>
            <w:r w:rsidRPr="00C154F1">
              <w:rPr>
                <w:sz w:val="28"/>
                <w:szCs w:val="28"/>
              </w:rPr>
              <w:t xml:space="preserve"> МУП «Автомобилист»</w:t>
            </w:r>
          </w:p>
        </w:tc>
      </w:tr>
      <w:tr w:rsidR="008C405C" w:rsidRPr="00E71644" w14:paraId="2C5F2476"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A24F6" w14:textId="77777777" w:rsidR="008C405C" w:rsidRPr="00E71644" w:rsidRDefault="008C405C" w:rsidP="0003384E">
            <w:pPr>
              <w:widowControl w:val="0"/>
              <w:autoSpaceDE w:val="0"/>
              <w:autoSpaceDN w:val="0"/>
              <w:adjustRightInd w:val="0"/>
              <w:jc w:val="both"/>
              <w:rPr>
                <w:sz w:val="28"/>
                <w:szCs w:val="28"/>
              </w:rPr>
            </w:pPr>
            <w:r w:rsidRPr="00E71644">
              <w:rPr>
                <w:sz w:val="28"/>
                <w:szCs w:val="28"/>
              </w:rPr>
              <w:t>Подпрограммы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86CC79" w14:textId="46EFB602" w:rsidR="00D875F4" w:rsidRPr="00E71644" w:rsidRDefault="00674541" w:rsidP="0003384E">
            <w:pPr>
              <w:rPr>
                <w:sz w:val="28"/>
                <w:szCs w:val="28"/>
              </w:rPr>
            </w:pPr>
            <w:r>
              <w:rPr>
                <w:sz w:val="28"/>
                <w:szCs w:val="28"/>
              </w:rPr>
              <w:t>отсутствуют</w:t>
            </w:r>
          </w:p>
        </w:tc>
      </w:tr>
      <w:tr w:rsidR="008C405C" w:rsidRPr="00E71644" w14:paraId="592504DA" w14:textId="77777777" w:rsidTr="00AC6920">
        <w:trPr>
          <w:trHeight w:val="1321"/>
        </w:trPr>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0688ED" w14:textId="77777777" w:rsidR="008C405C" w:rsidRPr="00E71644" w:rsidRDefault="008C405C" w:rsidP="0003384E">
            <w:pPr>
              <w:widowControl w:val="0"/>
              <w:autoSpaceDE w:val="0"/>
              <w:autoSpaceDN w:val="0"/>
              <w:adjustRightInd w:val="0"/>
              <w:jc w:val="both"/>
              <w:rPr>
                <w:sz w:val="28"/>
                <w:szCs w:val="28"/>
              </w:rPr>
            </w:pPr>
            <w:r w:rsidRPr="00E71644">
              <w:rPr>
                <w:sz w:val="28"/>
                <w:szCs w:val="28"/>
              </w:rPr>
              <w:t>Программно-целевые инструменты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1DC6E7" w14:textId="2853AAE4" w:rsidR="00D81C3C" w:rsidRPr="00C154F1" w:rsidRDefault="00D81C3C" w:rsidP="00D81C3C">
            <w:pPr>
              <w:rPr>
                <w:sz w:val="28"/>
                <w:szCs w:val="28"/>
              </w:rPr>
            </w:pPr>
            <w:r w:rsidRPr="00C154F1">
              <w:rPr>
                <w:sz w:val="28"/>
                <w:szCs w:val="28"/>
              </w:rPr>
              <w:t>региональный проект "Чистая страна"</w:t>
            </w:r>
            <w:r>
              <w:rPr>
                <w:sz w:val="28"/>
                <w:szCs w:val="28"/>
              </w:rPr>
              <w:t>;</w:t>
            </w:r>
            <w:r w:rsidRPr="00C154F1">
              <w:rPr>
                <w:sz w:val="28"/>
                <w:szCs w:val="28"/>
              </w:rPr>
              <w:t xml:space="preserve"> </w:t>
            </w:r>
          </w:p>
          <w:p w14:paraId="44D32F50" w14:textId="2CCFC41F" w:rsidR="00D81C3C" w:rsidRDefault="00D81C3C" w:rsidP="00D81C3C">
            <w:pPr>
              <w:rPr>
                <w:sz w:val="28"/>
                <w:szCs w:val="28"/>
              </w:rPr>
            </w:pPr>
            <w:r w:rsidRPr="00C154F1">
              <w:rPr>
                <w:sz w:val="28"/>
                <w:szCs w:val="28"/>
              </w:rPr>
              <w:t>региональный проект "Комплексная система обращения с твёрдыми коммунальными отходами"</w:t>
            </w:r>
            <w:r>
              <w:rPr>
                <w:sz w:val="28"/>
                <w:szCs w:val="28"/>
              </w:rPr>
              <w:t>;</w:t>
            </w:r>
          </w:p>
          <w:p w14:paraId="6ABFBF91" w14:textId="39A3A431" w:rsidR="008C405C" w:rsidRPr="00E71644" w:rsidRDefault="00D81C3C" w:rsidP="00D81C3C">
            <w:pPr>
              <w:rPr>
                <w:sz w:val="28"/>
                <w:szCs w:val="28"/>
              </w:rPr>
            </w:pPr>
            <w:r w:rsidRPr="003D00FC">
              <w:rPr>
                <w:sz w:val="28"/>
                <w:szCs w:val="28"/>
              </w:rPr>
              <w:t>государственная программа Алтайского края « Охрана окружающей среды, воспроизводство и рациональное использование природных ресурсов, развитие лесного хозяйства Алтайского края»</w:t>
            </w:r>
          </w:p>
        </w:tc>
      </w:tr>
      <w:tr w:rsidR="0074574D" w:rsidRPr="00E71644" w14:paraId="7220F558"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7FD9A" w14:textId="28ED987F" w:rsidR="0074574D" w:rsidRPr="00E71644" w:rsidRDefault="0074574D" w:rsidP="0074574D">
            <w:pPr>
              <w:widowControl w:val="0"/>
              <w:autoSpaceDE w:val="0"/>
              <w:autoSpaceDN w:val="0"/>
              <w:adjustRightInd w:val="0"/>
              <w:jc w:val="both"/>
              <w:rPr>
                <w:sz w:val="28"/>
                <w:szCs w:val="28"/>
              </w:rPr>
            </w:pPr>
            <w:r w:rsidRPr="00E71644">
              <w:rPr>
                <w:sz w:val="28"/>
                <w:szCs w:val="28"/>
              </w:rPr>
              <w:t>Цель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8F80E" w14:textId="2ABE4009" w:rsidR="0074574D" w:rsidRPr="00E71644" w:rsidRDefault="00DC3B0C" w:rsidP="0074574D">
            <w:pPr>
              <w:pStyle w:val="ConsPlusCell"/>
              <w:jc w:val="both"/>
              <w:rPr>
                <w:rFonts w:ascii="Times New Roman" w:hAnsi="Times New Roman" w:cs="Times New Roman"/>
                <w:sz w:val="28"/>
                <w:szCs w:val="24"/>
              </w:rPr>
            </w:pPr>
            <w:r w:rsidRPr="00C154F1">
              <w:rPr>
                <w:rFonts w:ascii="Times New Roman" w:hAnsi="Times New Roman" w:cs="Times New Roman"/>
                <w:sz w:val="28"/>
                <w:szCs w:val="24"/>
              </w:rPr>
              <w:t>повышения уровня экологической безопасности и сохранение природных экосистем, рациональное использование и охрана природных ресурсов</w:t>
            </w:r>
          </w:p>
        </w:tc>
      </w:tr>
      <w:tr w:rsidR="0074574D" w:rsidRPr="00E71644" w14:paraId="0C70FE92" w14:textId="77777777" w:rsidTr="0003384E">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11D03" w14:textId="77777777" w:rsidR="0074574D" w:rsidRPr="00E71644" w:rsidRDefault="0074574D" w:rsidP="0074574D">
            <w:pPr>
              <w:widowControl w:val="0"/>
              <w:autoSpaceDE w:val="0"/>
              <w:autoSpaceDN w:val="0"/>
              <w:adjustRightInd w:val="0"/>
              <w:jc w:val="both"/>
              <w:rPr>
                <w:sz w:val="28"/>
                <w:szCs w:val="28"/>
              </w:rPr>
            </w:pPr>
            <w:r w:rsidRPr="00E71644">
              <w:rPr>
                <w:sz w:val="28"/>
                <w:szCs w:val="28"/>
              </w:rPr>
              <w:t>Задачи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58C5D" w14:textId="77777777" w:rsidR="00DC3B0C" w:rsidRPr="00CB0ACC" w:rsidRDefault="00DC3B0C" w:rsidP="00CB0ACC">
            <w:pPr>
              <w:pStyle w:val="ConsPlusCell"/>
              <w:jc w:val="both"/>
              <w:rPr>
                <w:rFonts w:ascii="Times New Roman" w:hAnsi="Times New Roman" w:cs="Times New Roman"/>
                <w:sz w:val="28"/>
                <w:szCs w:val="24"/>
              </w:rPr>
            </w:pPr>
            <w:r w:rsidRPr="00C154F1">
              <w:rPr>
                <w:rFonts w:ascii="Times New Roman" w:hAnsi="Times New Roman" w:cs="Times New Roman"/>
                <w:sz w:val="28"/>
                <w:szCs w:val="24"/>
              </w:rPr>
              <w:t xml:space="preserve">обеспечение защищённости населения и объектов </w:t>
            </w:r>
            <w:r w:rsidRPr="00CB0ACC">
              <w:rPr>
                <w:rFonts w:ascii="Times New Roman" w:hAnsi="Times New Roman" w:cs="Times New Roman"/>
                <w:sz w:val="28"/>
                <w:szCs w:val="24"/>
              </w:rPr>
              <w:t>экономики г. Яровое от наводнений и иного негативного воздействия вод;</w:t>
            </w:r>
          </w:p>
          <w:p w14:paraId="58D69690" w14:textId="77777777" w:rsidR="00DC3B0C" w:rsidRPr="00F93671" w:rsidRDefault="00DC3B0C" w:rsidP="00CB0ACC">
            <w:pPr>
              <w:pStyle w:val="ConsPlusCell"/>
              <w:jc w:val="both"/>
              <w:rPr>
                <w:rFonts w:ascii="Times New Roman" w:hAnsi="Times New Roman" w:cs="Times New Roman"/>
                <w:sz w:val="28"/>
                <w:szCs w:val="24"/>
              </w:rPr>
            </w:pPr>
            <w:r w:rsidRPr="00CB0ACC">
              <w:rPr>
                <w:rFonts w:ascii="Times New Roman" w:hAnsi="Times New Roman" w:cs="Times New Roman"/>
                <w:sz w:val="28"/>
                <w:szCs w:val="24"/>
              </w:rPr>
              <w:t xml:space="preserve">улучшение состояния окружающей среды и снижение </w:t>
            </w:r>
            <w:r w:rsidRPr="00F93671">
              <w:rPr>
                <w:rFonts w:ascii="Times New Roman" w:hAnsi="Times New Roman" w:cs="Times New Roman"/>
                <w:sz w:val="28"/>
                <w:szCs w:val="24"/>
              </w:rPr>
              <w:t>влияния на нее неблагоприятных антропогенных факторов;</w:t>
            </w:r>
          </w:p>
          <w:p w14:paraId="2BBA937A" w14:textId="3DDE7089" w:rsidR="00DC3B0C" w:rsidRDefault="00DC3B0C" w:rsidP="00CB0ACC">
            <w:pPr>
              <w:pStyle w:val="ConsPlusCell"/>
              <w:jc w:val="both"/>
              <w:rPr>
                <w:rFonts w:ascii="Times New Roman" w:hAnsi="Times New Roman" w:cs="Times New Roman"/>
                <w:sz w:val="28"/>
                <w:szCs w:val="24"/>
              </w:rPr>
            </w:pPr>
            <w:r w:rsidRPr="00F93671">
              <w:rPr>
                <w:rFonts w:ascii="Times New Roman" w:hAnsi="Times New Roman" w:cs="Times New Roman"/>
                <w:sz w:val="28"/>
                <w:szCs w:val="24"/>
              </w:rPr>
              <w:t>совершенствование системы обращения с отходами</w:t>
            </w:r>
            <w:r w:rsidRPr="00C154F1">
              <w:rPr>
                <w:rFonts w:ascii="Times New Roman" w:hAnsi="Times New Roman" w:cs="Times New Roman"/>
                <w:sz w:val="28"/>
                <w:szCs w:val="24"/>
              </w:rPr>
              <w:t xml:space="preserve"> </w:t>
            </w:r>
            <w:r w:rsidRPr="00C154F1">
              <w:rPr>
                <w:rFonts w:ascii="Times New Roman" w:hAnsi="Times New Roman" w:cs="Times New Roman"/>
                <w:sz w:val="28"/>
                <w:szCs w:val="24"/>
              </w:rPr>
              <w:lastRenderedPageBreak/>
              <w:t>производства и потребления, уменьшение воздействия негативных отходов на окружающую среду и здоровье населения;</w:t>
            </w:r>
          </w:p>
          <w:p w14:paraId="48DE1FA6" w14:textId="0C262661" w:rsidR="001167BB" w:rsidRPr="00E71644" w:rsidRDefault="00DC3B0C" w:rsidP="00CB0ACC">
            <w:pPr>
              <w:pStyle w:val="ConsPlusCell"/>
              <w:jc w:val="both"/>
              <w:rPr>
                <w:rFonts w:ascii="Times New Roman" w:hAnsi="Times New Roman" w:cs="Times New Roman"/>
                <w:sz w:val="28"/>
                <w:szCs w:val="24"/>
              </w:rPr>
            </w:pPr>
            <w:r>
              <w:rPr>
                <w:rFonts w:ascii="Times New Roman" w:hAnsi="Times New Roman" w:cs="Times New Roman"/>
                <w:sz w:val="28"/>
                <w:szCs w:val="24"/>
              </w:rPr>
              <w:t>о</w:t>
            </w:r>
            <w:r w:rsidRPr="00C154F1">
              <w:rPr>
                <w:rFonts w:ascii="Times New Roman" w:hAnsi="Times New Roman" w:cs="Times New Roman"/>
                <w:sz w:val="28"/>
                <w:szCs w:val="24"/>
              </w:rPr>
              <w:t>беспечение использования, охраны, защиты и воспро</w:t>
            </w:r>
            <w:r w:rsidR="00CB0ACC">
              <w:rPr>
                <w:rFonts w:ascii="Times New Roman" w:hAnsi="Times New Roman" w:cs="Times New Roman"/>
                <w:sz w:val="28"/>
                <w:szCs w:val="24"/>
              </w:rPr>
              <w:t>изводства зеленого фонда города</w:t>
            </w:r>
          </w:p>
        </w:tc>
      </w:tr>
      <w:tr w:rsidR="0074574D" w:rsidRPr="00E71644" w14:paraId="2F9A73A2" w14:textId="77777777" w:rsidTr="00CF12D2">
        <w:trPr>
          <w:trHeight w:val="3268"/>
        </w:trPr>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E2E3A7" w14:textId="4EE2FDE1" w:rsidR="001167BB" w:rsidRPr="00E71644" w:rsidRDefault="0074574D" w:rsidP="0081055C">
            <w:pPr>
              <w:widowControl w:val="0"/>
              <w:autoSpaceDE w:val="0"/>
              <w:autoSpaceDN w:val="0"/>
              <w:adjustRightInd w:val="0"/>
              <w:rPr>
                <w:sz w:val="28"/>
                <w:szCs w:val="28"/>
              </w:rPr>
            </w:pPr>
            <w:r w:rsidRPr="00E71644">
              <w:rPr>
                <w:sz w:val="28"/>
                <w:szCs w:val="28"/>
              </w:rPr>
              <w:lastRenderedPageBreak/>
              <w:t>Целевые индикаторы и показатели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AB8CB" w14:textId="77777777" w:rsidR="00DC3B0C" w:rsidRPr="00AD08A6" w:rsidRDefault="00DC3B0C" w:rsidP="00DC3B0C">
            <w:pPr>
              <w:widowControl w:val="0"/>
              <w:autoSpaceDE w:val="0"/>
              <w:autoSpaceDN w:val="0"/>
              <w:adjustRightInd w:val="0"/>
              <w:jc w:val="both"/>
              <w:rPr>
                <w:sz w:val="28"/>
                <w:szCs w:val="28"/>
              </w:rPr>
            </w:pPr>
            <w:r w:rsidRPr="00DD265A">
              <w:rPr>
                <w:sz w:val="28"/>
                <w:szCs w:val="28"/>
              </w:rPr>
              <w:t xml:space="preserve">доля протяженности укреплённого участка сооружений инженерной защиты и берегоукрепления, от общей протяженности </w:t>
            </w:r>
            <w:r w:rsidRPr="00AD08A6">
              <w:rPr>
                <w:sz w:val="28"/>
                <w:szCs w:val="28"/>
              </w:rPr>
              <w:t>участка, в %;</w:t>
            </w:r>
          </w:p>
          <w:p w14:paraId="649FB3F1" w14:textId="598C3A50" w:rsidR="00DC3B0C" w:rsidRPr="00AD08A6" w:rsidRDefault="00DC3B0C" w:rsidP="00DC3B0C">
            <w:pPr>
              <w:widowControl w:val="0"/>
              <w:autoSpaceDE w:val="0"/>
              <w:autoSpaceDN w:val="0"/>
              <w:adjustRightInd w:val="0"/>
              <w:jc w:val="both"/>
              <w:rPr>
                <w:sz w:val="28"/>
                <w:szCs w:val="28"/>
              </w:rPr>
            </w:pPr>
            <w:r w:rsidRPr="00AD08A6">
              <w:rPr>
                <w:sz w:val="28"/>
                <w:szCs w:val="28"/>
              </w:rPr>
              <w:t xml:space="preserve">ликвидация несанкционированных свалок на территории города, в </w:t>
            </w:r>
            <w:r w:rsidR="00C77CCB" w:rsidRPr="00AD08A6">
              <w:rPr>
                <w:sz w:val="28"/>
                <w:szCs w:val="28"/>
              </w:rPr>
              <w:t>тыс.тн</w:t>
            </w:r>
          </w:p>
          <w:p w14:paraId="394A6F46" w14:textId="02151772" w:rsidR="00DC3B0C" w:rsidRPr="00AD08A6" w:rsidRDefault="00DC3B0C" w:rsidP="00DC3B0C">
            <w:pPr>
              <w:widowControl w:val="0"/>
              <w:autoSpaceDE w:val="0"/>
              <w:autoSpaceDN w:val="0"/>
              <w:adjustRightInd w:val="0"/>
              <w:jc w:val="both"/>
              <w:rPr>
                <w:sz w:val="28"/>
                <w:szCs w:val="28"/>
              </w:rPr>
            </w:pPr>
            <w:r w:rsidRPr="00AD08A6">
              <w:rPr>
                <w:sz w:val="28"/>
                <w:szCs w:val="28"/>
              </w:rPr>
              <w:t>количество твёрдых коммунальных отходов, переданн</w:t>
            </w:r>
            <w:r w:rsidR="00BE1843" w:rsidRPr="00AD08A6">
              <w:rPr>
                <w:sz w:val="28"/>
                <w:szCs w:val="28"/>
              </w:rPr>
              <w:t>ых</w:t>
            </w:r>
            <w:r w:rsidRPr="00AD08A6">
              <w:rPr>
                <w:sz w:val="28"/>
                <w:szCs w:val="28"/>
              </w:rPr>
              <w:t xml:space="preserve"> на </w:t>
            </w:r>
            <w:r w:rsidR="00BE1843" w:rsidRPr="00AD08A6">
              <w:rPr>
                <w:sz w:val="28"/>
                <w:szCs w:val="28"/>
              </w:rPr>
              <w:t>полигон</w:t>
            </w:r>
            <w:r w:rsidRPr="00AD08A6">
              <w:rPr>
                <w:sz w:val="28"/>
                <w:szCs w:val="28"/>
              </w:rPr>
              <w:t xml:space="preserve"> ТКО для захоронения, в тыс.т</w:t>
            </w:r>
            <w:r w:rsidR="00C77CCB" w:rsidRPr="00AD08A6">
              <w:rPr>
                <w:sz w:val="28"/>
                <w:szCs w:val="28"/>
              </w:rPr>
              <w:t>н</w:t>
            </w:r>
            <w:r w:rsidRPr="00AD08A6">
              <w:rPr>
                <w:sz w:val="28"/>
                <w:szCs w:val="28"/>
              </w:rPr>
              <w:t>;</w:t>
            </w:r>
          </w:p>
          <w:p w14:paraId="6ED12102" w14:textId="6F031FEE" w:rsidR="00DC3B0C" w:rsidRPr="00AD08A6" w:rsidRDefault="00DC3B0C" w:rsidP="00DC3B0C">
            <w:pPr>
              <w:widowControl w:val="0"/>
              <w:autoSpaceDE w:val="0"/>
              <w:autoSpaceDN w:val="0"/>
              <w:adjustRightInd w:val="0"/>
              <w:jc w:val="both"/>
              <w:rPr>
                <w:sz w:val="28"/>
                <w:szCs w:val="28"/>
              </w:rPr>
            </w:pPr>
            <w:r w:rsidRPr="00AD08A6">
              <w:rPr>
                <w:sz w:val="28"/>
                <w:szCs w:val="28"/>
              </w:rPr>
              <w:t xml:space="preserve">количество </w:t>
            </w:r>
            <w:r w:rsidR="00BE1843" w:rsidRPr="00AD08A6">
              <w:rPr>
                <w:sz w:val="28"/>
                <w:szCs w:val="28"/>
              </w:rPr>
              <w:t xml:space="preserve">посаженных </w:t>
            </w:r>
            <w:r w:rsidRPr="00AD08A6">
              <w:rPr>
                <w:sz w:val="28"/>
                <w:szCs w:val="28"/>
              </w:rPr>
              <w:t>деревьев, в шт;</w:t>
            </w:r>
          </w:p>
          <w:p w14:paraId="6B7CD8EA" w14:textId="0AB750E2" w:rsidR="0074574D" w:rsidRPr="00E71644" w:rsidRDefault="00DC3B0C" w:rsidP="002F0399">
            <w:pPr>
              <w:widowControl w:val="0"/>
              <w:autoSpaceDE w:val="0"/>
              <w:autoSpaceDN w:val="0"/>
              <w:adjustRightInd w:val="0"/>
              <w:jc w:val="both"/>
              <w:rPr>
                <w:sz w:val="28"/>
                <w:szCs w:val="28"/>
              </w:rPr>
            </w:pPr>
            <w:r w:rsidRPr="00DD265A">
              <w:rPr>
                <w:sz w:val="28"/>
                <w:szCs w:val="28"/>
              </w:rPr>
              <w:t>количество деревьев, подлежащих санитарной о</w:t>
            </w:r>
            <w:r w:rsidR="002F0399">
              <w:rPr>
                <w:sz w:val="28"/>
                <w:szCs w:val="28"/>
              </w:rPr>
              <w:t>бработке</w:t>
            </w:r>
            <w:r w:rsidRPr="00DD265A">
              <w:rPr>
                <w:sz w:val="28"/>
                <w:szCs w:val="28"/>
              </w:rPr>
              <w:t>, в шт.</w:t>
            </w:r>
          </w:p>
        </w:tc>
      </w:tr>
      <w:tr w:rsidR="0074574D" w:rsidRPr="00E71644" w14:paraId="57524926" w14:textId="77777777" w:rsidTr="00645B58">
        <w:trPr>
          <w:trHeight w:val="952"/>
        </w:trPr>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52D39C" w14:textId="6473722C" w:rsidR="001167BB" w:rsidRPr="00E71644" w:rsidRDefault="0074574D" w:rsidP="00645B58">
            <w:pPr>
              <w:widowControl w:val="0"/>
              <w:autoSpaceDE w:val="0"/>
              <w:autoSpaceDN w:val="0"/>
              <w:adjustRightInd w:val="0"/>
              <w:jc w:val="both"/>
              <w:rPr>
                <w:sz w:val="28"/>
                <w:szCs w:val="28"/>
              </w:rPr>
            </w:pPr>
            <w:r w:rsidRPr="00E71644">
              <w:rPr>
                <w:sz w:val="28"/>
                <w:szCs w:val="28"/>
              </w:rPr>
              <w:t>Сроки и этапы реализации программы</w:t>
            </w:r>
          </w:p>
        </w:tc>
        <w:tc>
          <w:tcPr>
            <w:tcW w:w="73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8CE5A2" w14:textId="2183316A" w:rsidR="0091543F" w:rsidRPr="00E71644" w:rsidRDefault="0074574D" w:rsidP="0081055C">
            <w:pPr>
              <w:widowControl w:val="0"/>
              <w:autoSpaceDE w:val="0"/>
              <w:autoSpaceDN w:val="0"/>
              <w:adjustRightInd w:val="0"/>
              <w:jc w:val="both"/>
              <w:rPr>
                <w:sz w:val="28"/>
                <w:szCs w:val="28"/>
              </w:rPr>
            </w:pPr>
            <w:r w:rsidRPr="00E71644">
              <w:rPr>
                <w:sz w:val="28"/>
                <w:szCs w:val="28"/>
              </w:rPr>
              <w:t>2021-2025 годы без деления на этапы</w:t>
            </w:r>
          </w:p>
        </w:tc>
      </w:tr>
      <w:tr w:rsidR="00313CDE" w:rsidRPr="00E71644" w14:paraId="038264F2" w14:textId="77777777" w:rsidTr="00BC04D0">
        <w:trPr>
          <w:trHeight w:val="400"/>
        </w:trPr>
        <w:tc>
          <w:tcPr>
            <w:tcW w:w="2381"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14:paraId="0ACD13B8" w14:textId="77777777" w:rsidR="00313CDE" w:rsidRPr="00E71644" w:rsidRDefault="00313CDE" w:rsidP="0074574D">
            <w:pPr>
              <w:widowControl w:val="0"/>
              <w:autoSpaceDE w:val="0"/>
              <w:autoSpaceDN w:val="0"/>
              <w:adjustRightInd w:val="0"/>
              <w:jc w:val="both"/>
              <w:rPr>
                <w:sz w:val="28"/>
                <w:szCs w:val="28"/>
              </w:rPr>
            </w:pPr>
            <w:r w:rsidRPr="00E71644">
              <w:rPr>
                <w:sz w:val="28"/>
                <w:szCs w:val="28"/>
              </w:rPr>
              <w:t>Объемы  финансирования программы</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210124BD" w14:textId="77777777" w:rsidR="00313CDE" w:rsidRPr="00533B91" w:rsidRDefault="00313CDE" w:rsidP="0074574D">
            <w:pPr>
              <w:widowControl w:val="0"/>
              <w:autoSpaceDE w:val="0"/>
              <w:autoSpaceDN w:val="0"/>
              <w:adjustRightInd w:val="0"/>
              <w:jc w:val="both"/>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3EB30C4" w14:textId="790E1B29" w:rsidR="00313CDE" w:rsidRPr="00533B91" w:rsidRDefault="00313CDE" w:rsidP="00B42C10">
            <w:pPr>
              <w:widowControl w:val="0"/>
              <w:autoSpaceDE w:val="0"/>
              <w:autoSpaceDN w:val="0"/>
              <w:adjustRightInd w:val="0"/>
              <w:jc w:val="center"/>
              <w:rPr>
                <w:sz w:val="24"/>
                <w:szCs w:val="24"/>
              </w:rPr>
            </w:pPr>
            <w:r w:rsidRPr="00533B91">
              <w:rPr>
                <w:sz w:val="24"/>
                <w:szCs w:val="24"/>
              </w:rPr>
              <w:t>2021-2025 г.г.</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0BA9B55" w14:textId="6FAD0C70" w:rsidR="00313CDE" w:rsidRPr="00533B91" w:rsidRDefault="00313CDE" w:rsidP="00B42C10">
            <w:pPr>
              <w:widowControl w:val="0"/>
              <w:autoSpaceDE w:val="0"/>
              <w:autoSpaceDN w:val="0"/>
              <w:adjustRightInd w:val="0"/>
              <w:jc w:val="center"/>
              <w:rPr>
                <w:sz w:val="24"/>
                <w:szCs w:val="24"/>
              </w:rPr>
            </w:pPr>
            <w:r w:rsidRPr="00533B91">
              <w:rPr>
                <w:sz w:val="24"/>
                <w:szCs w:val="24"/>
              </w:rPr>
              <w:t>2021 г.</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01E5D457" w14:textId="3A1C56A4" w:rsidR="00313CDE" w:rsidRPr="00533B91" w:rsidRDefault="00313CDE" w:rsidP="00B42C10">
            <w:pPr>
              <w:widowControl w:val="0"/>
              <w:autoSpaceDE w:val="0"/>
              <w:autoSpaceDN w:val="0"/>
              <w:adjustRightInd w:val="0"/>
              <w:jc w:val="center"/>
              <w:rPr>
                <w:sz w:val="24"/>
                <w:szCs w:val="24"/>
              </w:rPr>
            </w:pPr>
            <w:r w:rsidRPr="00533B91">
              <w:rPr>
                <w:sz w:val="24"/>
                <w:szCs w:val="24"/>
              </w:rPr>
              <w:t>2022 г.</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690FB384" w14:textId="719B5813" w:rsidR="00313CDE" w:rsidRPr="00533B91" w:rsidRDefault="00313CDE" w:rsidP="00B42C10">
            <w:pPr>
              <w:widowControl w:val="0"/>
              <w:autoSpaceDE w:val="0"/>
              <w:autoSpaceDN w:val="0"/>
              <w:adjustRightInd w:val="0"/>
              <w:jc w:val="center"/>
              <w:rPr>
                <w:sz w:val="24"/>
                <w:szCs w:val="24"/>
              </w:rPr>
            </w:pPr>
            <w:r w:rsidRPr="00533B91">
              <w:rPr>
                <w:sz w:val="24"/>
                <w:szCs w:val="24"/>
              </w:rPr>
              <w:t>2023 г.</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A66CBB7" w14:textId="122AADC5" w:rsidR="00313CDE" w:rsidRPr="00533B91" w:rsidRDefault="00313CDE" w:rsidP="00B42C10">
            <w:pPr>
              <w:widowControl w:val="0"/>
              <w:autoSpaceDE w:val="0"/>
              <w:autoSpaceDN w:val="0"/>
              <w:adjustRightInd w:val="0"/>
              <w:jc w:val="center"/>
              <w:rPr>
                <w:sz w:val="24"/>
                <w:szCs w:val="24"/>
              </w:rPr>
            </w:pPr>
            <w:r w:rsidRPr="00533B91">
              <w:rPr>
                <w:sz w:val="24"/>
                <w:szCs w:val="24"/>
              </w:rPr>
              <w:t>2024 г.</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87A364F" w14:textId="2352A7F6" w:rsidR="00313CDE" w:rsidRPr="00533B91" w:rsidRDefault="00313CDE" w:rsidP="00B42C10">
            <w:pPr>
              <w:widowControl w:val="0"/>
              <w:autoSpaceDE w:val="0"/>
              <w:autoSpaceDN w:val="0"/>
              <w:adjustRightInd w:val="0"/>
              <w:jc w:val="center"/>
              <w:rPr>
                <w:sz w:val="24"/>
                <w:szCs w:val="24"/>
              </w:rPr>
            </w:pPr>
            <w:r w:rsidRPr="00533B91">
              <w:rPr>
                <w:sz w:val="24"/>
                <w:szCs w:val="24"/>
              </w:rPr>
              <w:t>2025 г.</w:t>
            </w:r>
          </w:p>
        </w:tc>
      </w:tr>
      <w:tr w:rsidR="00313CDE" w:rsidRPr="00E71644" w14:paraId="6DF68C41" w14:textId="77777777" w:rsidTr="00BC04D0">
        <w:trPr>
          <w:trHeight w:val="400"/>
        </w:trPr>
        <w:tc>
          <w:tcPr>
            <w:tcW w:w="2381" w:type="dxa"/>
            <w:vMerge/>
            <w:tcBorders>
              <w:left w:val="single" w:sz="4" w:space="0" w:color="auto"/>
              <w:right w:val="single" w:sz="4" w:space="0" w:color="auto"/>
            </w:tcBorders>
            <w:shd w:val="clear" w:color="auto" w:fill="auto"/>
            <w:tcMar>
              <w:top w:w="62" w:type="dxa"/>
              <w:left w:w="102" w:type="dxa"/>
              <w:bottom w:w="102" w:type="dxa"/>
              <w:right w:w="62" w:type="dxa"/>
            </w:tcMar>
          </w:tcPr>
          <w:p w14:paraId="58900B85" w14:textId="77777777" w:rsidR="00313CDE" w:rsidRPr="00E71644" w:rsidRDefault="00313CDE" w:rsidP="0074574D">
            <w:pPr>
              <w:widowControl w:val="0"/>
              <w:autoSpaceDE w:val="0"/>
              <w:autoSpaceDN w:val="0"/>
              <w:adjustRightInd w:val="0"/>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5BA1E58C" w14:textId="2F6A4F11" w:rsidR="00313CDE" w:rsidRPr="00533B91" w:rsidRDefault="00313CDE" w:rsidP="00E52777">
            <w:pPr>
              <w:widowControl w:val="0"/>
              <w:autoSpaceDE w:val="0"/>
              <w:autoSpaceDN w:val="0"/>
              <w:adjustRightInd w:val="0"/>
              <w:rPr>
                <w:sz w:val="24"/>
                <w:szCs w:val="24"/>
              </w:rPr>
            </w:pPr>
            <w:r w:rsidRPr="00533B91">
              <w:rPr>
                <w:sz w:val="24"/>
                <w:szCs w:val="24"/>
              </w:rPr>
              <w:t>Всего, тыс. руб.</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CF008EB" w14:textId="7F65A9C9" w:rsidR="00313CDE" w:rsidRPr="00533B91" w:rsidRDefault="00CE74DE" w:rsidP="004D67A3">
            <w:pPr>
              <w:widowControl w:val="0"/>
              <w:autoSpaceDE w:val="0"/>
              <w:autoSpaceDN w:val="0"/>
              <w:adjustRightInd w:val="0"/>
              <w:jc w:val="center"/>
              <w:rPr>
                <w:sz w:val="24"/>
                <w:szCs w:val="24"/>
              </w:rPr>
            </w:pPr>
            <w:r>
              <w:rPr>
                <w:sz w:val="24"/>
                <w:szCs w:val="24"/>
              </w:rPr>
              <w:t>117091,9</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4F931023" w14:textId="2C4457C4" w:rsidR="00313CDE" w:rsidRPr="00533B91" w:rsidRDefault="00CE74DE" w:rsidP="004D67A3">
            <w:pPr>
              <w:widowControl w:val="0"/>
              <w:autoSpaceDE w:val="0"/>
              <w:autoSpaceDN w:val="0"/>
              <w:adjustRightInd w:val="0"/>
              <w:jc w:val="center"/>
              <w:rPr>
                <w:sz w:val="24"/>
                <w:szCs w:val="24"/>
              </w:rPr>
            </w:pPr>
            <w:r>
              <w:rPr>
                <w:sz w:val="24"/>
                <w:szCs w:val="24"/>
              </w:rPr>
              <w:t>2545,1</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7DEF6CA" w14:textId="6148B013" w:rsidR="00313CDE" w:rsidRPr="00533B91" w:rsidRDefault="00CE74DE" w:rsidP="004D67A3">
            <w:pPr>
              <w:widowControl w:val="0"/>
              <w:autoSpaceDE w:val="0"/>
              <w:autoSpaceDN w:val="0"/>
              <w:adjustRightInd w:val="0"/>
              <w:jc w:val="center"/>
              <w:rPr>
                <w:sz w:val="24"/>
                <w:szCs w:val="24"/>
              </w:rPr>
            </w:pPr>
            <w:r>
              <w:rPr>
                <w:sz w:val="24"/>
                <w:szCs w:val="24"/>
              </w:rPr>
              <w:t>2523,0</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FAE88B0" w14:textId="69BDFFC3" w:rsidR="00313CDE" w:rsidRPr="00533B91" w:rsidRDefault="00CE74DE" w:rsidP="004D67A3">
            <w:pPr>
              <w:widowControl w:val="0"/>
              <w:autoSpaceDE w:val="0"/>
              <w:autoSpaceDN w:val="0"/>
              <w:adjustRightInd w:val="0"/>
              <w:jc w:val="center"/>
              <w:rPr>
                <w:sz w:val="24"/>
                <w:szCs w:val="24"/>
              </w:rPr>
            </w:pPr>
            <w:r>
              <w:rPr>
                <w:sz w:val="24"/>
                <w:szCs w:val="24"/>
              </w:rPr>
              <w:t>19105,5</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05BE9199" w14:textId="4472A3D1" w:rsidR="00313CDE" w:rsidRPr="00533B91" w:rsidRDefault="00CE74DE" w:rsidP="004D67A3">
            <w:pPr>
              <w:widowControl w:val="0"/>
              <w:autoSpaceDE w:val="0"/>
              <w:autoSpaceDN w:val="0"/>
              <w:adjustRightInd w:val="0"/>
              <w:jc w:val="center"/>
              <w:rPr>
                <w:sz w:val="24"/>
                <w:szCs w:val="24"/>
              </w:rPr>
            </w:pPr>
            <w:r>
              <w:rPr>
                <w:sz w:val="24"/>
                <w:szCs w:val="24"/>
              </w:rPr>
              <w:t>90473,2</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916E25B" w14:textId="518F4BB7" w:rsidR="00313CDE" w:rsidRPr="00533B91" w:rsidRDefault="00CE74DE" w:rsidP="004D67A3">
            <w:pPr>
              <w:widowControl w:val="0"/>
              <w:autoSpaceDE w:val="0"/>
              <w:autoSpaceDN w:val="0"/>
              <w:adjustRightInd w:val="0"/>
              <w:jc w:val="center"/>
              <w:rPr>
                <w:sz w:val="24"/>
                <w:szCs w:val="24"/>
              </w:rPr>
            </w:pPr>
            <w:r>
              <w:rPr>
                <w:sz w:val="24"/>
                <w:szCs w:val="24"/>
              </w:rPr>
              <w:t>2445,1</w:t>
            </w:r>
          </w:p>
        </w:tc>
      </w:tr>
      <w:tr w:rsidR="00313CDE" w:rsidRPr="00E71644" w14:paraId="751F614C" w14:textId="77777777" w:rsidTr="00BC04D0">
        <w:trPr>
          <w:trHeight w:val="400"/>
        </w:trPr>
        <w:tc>
          <w:tcPr>
            <w:tcW w:w="2381" w:type="dxa"/>
            <w:vMerge/>
            <w:tcBorders>
              <w:left w:val="single" w:sz="4" w:space="0" w:color="auto"/>
              <w:right w:val="single" w:sz="4" w:space="0" w:color="auto"/>
            </w:tcBorders>
            <w:shd w:val="clear" w:color="auto" w:fill="auto"/>
            <w:tcMar>
              <w:top w:w="62" w:type="dxa"/>
              <w:left w:w="102" w:type="dxa"/>
              <w:bottom w:w="102" w:type="dxa"/>
              <w:right w:w="62" w:type="dxa"/>
            </w:tcMar>
          </w:tcPr>
          <w:p w14:paraId="266F9998" w14:textId="77777777" w:rsidR="00313CDE" w:rsidRPr="00E71644" w:rsidRDefault="00313CDE" w:rsidP="00B42C10">
            <w:pPr>
              <w:widowControl w:val="0"/>
              <w:autoSpaceDE w:val="0"/>
              <w:autoSpaceDN w:val="0"/>
              <w:adjustRightInd w:val="0"/>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27BDABA6" w14:textId="10EA3CF2" w:rsidR="00313CDE" w:rsidRPr="00533B91" w:rsidRDefault="00313CDE" w:rsidP="00E52777">
            <w:pPr>
              <w:widowControl w:val="0"/>
              <w:autoSpaceDE w:val="0"/>
              <w:autoSpaceDN w:val="0"/>
              <w:adjustRightInd w:val="0"/>
              <w:rPr>
                <w:sz w:val="24"/>
                <w:szCs w:val="24"/>
              </w:rPr>
            </w:pPr>
            <w:r w:rsidRPr="00533B91">
              <w:rPr>
                <w:sz w:val="24"/>
                <w:szCs w:val="24"/>
              </w:rPr>
              <w:t>федеральный бюджет</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26EC60A" w14:textId="34FBEC6F" w:rsidR="00313CDE" w:rsidRPr="00533B91" w:rsidRDefault="003F1314" w:rsidP="00165090">
            <w:pPr>
              <w:widowControl w:val="0"/>
              <w:autoSpaceDE w:val="0"/>
              <w:autoSpaceDN w:val="0"/>
              <w:adjustRightInd w:val="0"/>
              <w:jc w:val="center"/>
              <w:rPr>
                <w:sz w:val="24"/>
                <w:szCs w:val="24"/>
              </w:rPr>
            </w:pPr>
            <w:r>
              <w:rPr>
                <w:sz w:val="24"/>
                <w:szCs w:val="24"/>
              </w:rPr>
              <w:t>102850,2</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EB03317" w14:textId="77777777"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8A4E1CF" w14:textId="77777777"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8777D9E" w14:textId="66D9B6D1" w:rsidR="00313CDE" w:rsidRPr="00533B91" w:rsidRDefault="003F1314" w:rsidP="00165090">
            <w:pPr>
              <w:widowControl w:val="0"/>
              <w:autoSpaceDE w:val="0"/>
              <w:autoSpaceDN w:val="0"/>
              <w:adjustRightInd w:val="0"/>
              <w:jc w:val="center"/>
              <w:rPr>
                <w:sz w:val="24"/>
                <w:szCs w:val="24"/>
              </w:rPr>
            </w:pPr>
            <w:r>
              <w:rPr>
                <w:sz w:val="24"/>
                <w:szCs w:val="24"/>
              </w:rPr>
              <w:t>15776,0</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B1AF1CF" w14:textId="21AB5E03" w:rsidR="00313CDE" w:rsidRPr="00533B91" w:rsidRDefault="003F1314" w:rsidP="00CE32A3">
            <w:pPr>
              <w:widowControl w:val="0"/>
              <w:autoSpaceDE w:val="0"/>
              <w:autoSpaceDN w:val="0"/>
              <w:adjustRightInd w:val="0"/>
              <w:jc w:val="center"/>
              <w:rPr>
                <w:sz w:val="24"/>
                <w:szCs w:val="24"/>
              </w:rPr>
            </w:pPr>
            <w:r>
              <w:rPr>
                <w:sz w:val="24"/>
                <w:szCs w:val="24"/>
              </w:rPr>
              <w:t>87074,2</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26418FD" w14:textId="405C15D0" w:rsidR="00313CDE" w:rsidRPr="00533B91" w:rsidRDefault="00313CDE" w:rsidP="00CE32A3">
            <w:pPr>
              <w:widowControl w:val="0"/>
              <w:autoSpaceDE w:val="0"/>
              <w:autoSpaceDN w:val="0"/>
              <w:adjustRightInd w:val="0"/>
              <w:jc w:val="center"/>
              <w:rPr>
                <w:sz w:val="24"/>
                <w:szCs w:val="24"/>
              </w:rPr>
            </w:pPr>
          </w:p>
        </w:tc>
      </w:tr>
      <w:tr w:rsidR="00E257F6" w:rsidRPr="00E71644" w14:paraId="2B80EEA5" w14:textId="77777777" w:rsidTr="00BC04D0">
        <w:trPr>
          <w:trHeight w:val="400"/>
        </w:trPr>
        <w:tc>
          <w:tcPr>
            <w:tcW w:w="2381" w:type="dxa"/>
            <w:vMerge/>
            <w:tcBorders>
              <w:left w:val="single" w:sz="4" w:space="0" w:color="auto"/>
              <w:right w:val="single" w:sz="4" w:space="0" w:color="auto"/>
            </w:tcBorders>
            <w:shd w:val="clear" w:color="auto" w:fill="auto"/>
            <w:tcMar>
              <w:top w:w="62" w:type="dxa"/>
              <w:left w:w="102" w:type="dxa"/>
              <w:bottom w:w="102" w:type="dxa"/>
              <w:right w:w="62" w:type="dxa"/>
            </w:tcMar>
          </w:tcPr>
          <w:p w14:paraId="4FE49413" w14:textId="77777777" w:rsidR="00E257F6" w:rsidRPr="00E71644" w:rsidRDefault="00E257F6" w:rsidP="00E257F6">
            <w:pPr>
              <w:widowControl w:val="0"/>
              <w:autoSpaceDE w:val="0"/>
              <w:autoSpaceDN w:val="0"/>
              <w:adjustRightInd w:val="0"/>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2817F68C" w14:textId="0530C4D1" w:rsidR="00E257F6" w:rsidRPr="00533B91" w:rsidRDefault="00E257F6" w:rsidP="00E257F6">
            <w:pPr>
              <w:widowControl w:val="0"/>
              <w:autoSpaceDE w:val="0"/>
              <w:autoSpaceDN w:val="0"/>
              <w:adjustRightInd w:val="0"/>
              <w:rPr>
                <w:sz w:val="24"/>
                <w:szCs w:val="24"/>
              </w:rPr>
            </w:pPr>
            <w:r w:rsidRPr="00533B91">
              <w:rPr>
                <w:sz w:val="24"/>
                <w:szCs w:val="24"/>
              </w:rPr>
              <w:t>краевой бюджет</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A5A32A0" w14:textId="4EE7A456" w:rsidR="00E257F6" w:rsidRPr="00533B91" w:rsidRDefault="00192CF0" w:rsidP="006D208F">
            <w:pPr>
              <w:widowControl w:val="0"/>
              <w:autoSpaceDE w:val="0"/>
              <w:autoSpaceDN w:val="0"/>
              <w:adjustRightInd w:val="0"/>
              <w:jc w:val="center"/>
              <w:rPr>
                <w:sz w:val="24"/>
                <w:szCs w:val="24"/>
              </w:rPr>
            </w:pPr>
            <w:r>
              <w:rPr>
                <w:sz w:val="24"/>
                <w:szCs w:val="24"/>
              </w:rPr>
              <w:t>1656,3</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154EED4" w14:textId="279863AA" w:rsidR="00E257F6" w:rsidRPr="00533B91" w:rsidRDefault="00E257F6" w:rsidP="00165090">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25B1887" w14:textId="1C34443B" w:rsidR="00E257F6" w:rsidRPr="00533B91" w:rsidRDefault="00E257F6" w:rsidP="00165090">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BC8C0E5" w14:textId="3923D422" w:rsidR="00E257F6" w:rsidRPr="00533B91" w:rsidRDefault="00192CF0" w:rsidP="00E257F6">
            <w:pPr>
              <w:widowControl w:val="0"/>
              <w:autoSpaceDE w:val="0"/>
              <w:autoSpaceDN w:val="0"/>
              <w:adjustRightInd w:val="0"/>
              <w:jc w:val="center"/>
              <w:rPr>
                <w:sz w:val="24"/>
                <w:szCs w:val="24"/>
              </w:rPr>
            </w:pPr>
            <w:r>
              <w:rPr>
                <w:sz w:val="24"/>
                <w:szCs w:val="24"/>
              </w:rPr>
              <w:t>776,8</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F9CE076" w14:textId="317870A8" w:rsidR="00E257F6" w:rsidRPr="00533B91" w:rsidRDefault="00192CF0" w:rsidP="00E257F6">
            <w:pPr>
              <w:widowControl w:val="0"/>
              <w:autoSpaceDE w:val="0"/>
              <w:autoSpaceDN w:val="0"/>
              <w:adjustRightInd w:val="0"/>
              <w:jc w:val="center"/>
              <w:rPr>
                <w:sz w:val="24"/>
                <w:szCs w:val="24"/>
              </w:rPr>
            </w:pPr>
            <w:r>
              <w:rPr>
                <w:sz w:val="24"/>
                <w:szCs w:val="24"/>
              </w:rPr>
              <w:t>879,5</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0F11734C" w14:textId="7486A795" w:rsidR="00E257F6" w:rsidRPr="00533B91" w:rsidRDefault="00E257F6" w:rsidP="00E257F6">
            <w:pPr>
              <w:widowControl w:val="0"/>
              <w:autoSpaceDE w:val="0"/>
              <w:autoSpaceDN w:val="0"/>
              <w:adjustRightInd w:val="0"/>
              <w:jc w:val="center"/>
              <w:rPr>
                <w:sz w:val="24"/>
                <w:szCs w:val="24"/>
              </w:rPr>
            </w:pPr>
          </w:p>
        </w:tc>
      </w:tr>
      <w:tr w:rsidR="00313CDE" w:rsidRPr="00E71644" w14:paraId="4A35FED7" w14:textId="77777777" w:rsidTr="00BC04D0">
        <w:trPr>
          <w:trHeight w:val="400"/>
        </w:trPr>
        <w:tc>
          <w:tcPr>
            <w:tcW w:w="2381" w:type="dxa"/>
            <w:vMerge/>
            <w:tcBorders>
              <w:left w:val="single" w:sz="4" w:space="0" w:color="auto"/>
              <w:right w:val="single" w:sz="4" w:space="0" w:color="auto"/>
            </w:tcBorders>
            <w:shd w:val="clear" w:color="auto" w:fill="auto"/>
            <w:tcMar>
              <w:top w:w="62" w:type="dxa"/>
              <w:left w:w="102" w:type="dxa"/>
              <w:bottom w:w="102" w:type="dxa"/>
              <w:right w:w="62" w:type="dxa"/>
            </w:tcMar>
          </w:tcPr>
          <w:p w14:paraId="0C500716" w14:textId="77777777" w:rsidR="00313CDE" w:rsidRPr="00E71644" w:rsidRDefault="00313CDE" w:rsidP="00B42C10">
            <w:pPr>
              <w:widowControl w:val="0"/>
              <w:autoSpaceDE w:val="0"/>
              <w:autoSpaceDN w:val="0"/>
              <w:adjustRightInd w:val="0"/>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6B4000F0" w14:textId="3AFB428B" w:rsidR="00313CDE" w:rsidRPr="00533B91" w:rsidRDefault="00313CDE" w:rsidP="00E52777">
            <w:pPr>
              <w:widowControl w:val="0"/>
              <w:autoSpaceDE w:val="0"/>
              <w:autoSpaceDN w:val="0"/>
              <w:adjustRightInd w:val="0"/>
              <w:rPr>
                <w:sz w:val="24"/>
                <w:szCs w:val="24"/>
              </w:rPr>
            </w:pPr>
            <w:r w:rsidRPr="00533B91">
              <w:rPr>
                <w:sz w:val="24"/>
                <w:szCs w:val="24"/>
              </w:rPr>
              <w:t>городской бюджет</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170DAFF" w14:textId="2DD0D9FE" w:rsidR="00313CDE" w:rsidRPr="00533B91" w:rsidRDefault="003F1314" w:rsidP="004D67A3">
            <w:pPr>
              <w:widowControl w:val="0"/>
              <w:autoSpaceDE w:val="0"/>
              <w:autoSpaceDN w:val="0"/>
              <w:adjustRightInd w:val="0"/>
              <w:jc w:val="center"/>
              <w:rPr>
                <w:sz w:val="24"/>
                <w:szCs w:val="24"/>
              </w:rPr>
            </w:pPr>
            <w:r>
              <w:rPr>
                <w:sz w:val="24"/>
                <w:szCs w:val="24"/>
              </w:rPr>
              <w:t>12</w:t>
            </w:r>
            <w:r w:rsidR="004D67A3">
              <w:rPr>
                <w:sz w:val="24"/>
                <w:szCs w:val="24"/>
              </w:rPr>
              <w:t>585,4</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18E1A04" w14:textId="5FEF9E2F" w:rsidR="00313CDE" w:rsidRPr="00533B91" w:rsidRDefault="00165090" w:rsidP="004D67A3">
            <w:pPr>
              <w:widowControl w:val="0"/>
              <w:autoSpaceDE w:val="0"/>
              <w:autoSpaceDN w:val="0"/>
              <w:adjustRightInd w:val="0"/>
              <w:jc w:val="center"/>
              <w:rPr>
                <w:sz w:val="24"/>
                <w:szCs w:val="24"/>
              </w:rPr>
            </w:pPr>
            <w:r>
              <w:rPr>
                <w:sz w:val="24"/>
                <w:szCs w:val="24"/>
              </w:rPr>
              <w:t>25</w:t>
            </w:r>
            <w:r w:rsidR="004D67A3">
              <w:rPr>
                <w:sz w:val="24"/>
                <w:szCs w:val="24"/>
              </w:rPr>
              <w:t>45,1</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388D9D4" w14:textId="7EB1C521" w:rsidR="00313CDE" w:rsidRPr="00533B91" w:rsidRDefault="003F1314" w:rsidP="004D67A3">
            <w:pPr>
              <w:widowControl w:val="0"/>
              <w:autoSpaceDE w:val="0"/>
              <w:autoSpaceDN w:val="0"/>
              <w:adjustRightInd w:val="0"/>
              <w:jc w:val="center"/>
              <w:rPr>
                <w:sz w:val="24"/>
                <w:szCs w:val="24"/>
              </w:rPr>
            </w:pPr>
            <w:r>
              <w:rPr>
                <w:sz w:val="24"/>
                <w:szCs w:val="24"/>
              </w:rPr>
              <w:t>25</w:t>
            </w:r>
            <w:r w:rsidR="004D67A3">
              <w:rPr>
                <w:sz w:val="24"/>
                <w:szCs w:val="24"/>
              </w:rPr>
              <w:t>23,0</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41973B5" w14:textId="0F2276F6" w:rsidR="00313CDE" w:rsidRPr="00533B91" w:rsidRDefault="003F1314" w:rsidP="004D67A3">
            <w:pPr>
              <w:widowControl w:val="0"/>
              <w:autoSpaceDE w:val="0"/>
              <w:autoSpaceDN w:val="0"/>
              <w:adjustRightInd w:val="0"/>
              <w:jc w:val="center"/>
              <w:rPr>
                <w:sz w:val="24"/>
                <w:szCs w:val="24"/>
              </w:rPr>
            </w:pPr>
            <w:r>
              <w:rPr>
                <w:sz w:val="24"/>
                <w:szCs w:val="24"/>
              </w:rPr>
              <w:t>2</w:t>
            </w:r>
            <w:r w:rsidR="00165090">
              <w:rPr>
                <w:sz w:val="24"/>
                <w:szCs w:val="24"/>
              </w:rPr>
              <w:t>5</w:t>
            </w:r>
            <w:r w:rsidR="004D67A3">
              <w:rPr>
                <w:sz w:val="24"/>
                <w:szCs w:val="24"/>
              </w:rPr>
              <w:t>52,7</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F78AA7C" w14:textId="2F05A38C" w:rsidR="00313CDE" w:rsidRPr="00533B91" w:rsidRDefault="003F1314" w:rsidP="004D67A3">
            <w:pPr>
              <w:widowControl w:val="0"/>
              <w:autoSpaceDE w:val="0"/>
              <w:autoSpaceDN w:val="0"/>
              <w:adjustRightInd w:val="0"/>
              <w:jc w:val="center"/>
              <w:rPr>
                <w:sz w:val="24"/>
                <w:szCs w:val="24"/>
              </w:rPr>
            </w:pPr>
            <w:r>
              <w:rPr>
                <w:sz w:val="24"/>
                <w:szCs w:val="24"/>
              </w:rPr>
              <w:t>2</w:t>
            </w:r>
            <w:r w:rsidR="00165090">
              <w:rPr>
                <w:sz w:val="24"/>
                <w:szCs w:val="24"/>
              </w:rPr>
              <w:t>5</w:t>
            </w:r>
            <w:r w:rsidR="004D67A3">
              <w:rPr>
                <w:sz w:val="24"/>
                <w:szCs w:val="24"/>
              </w:rPr>
              <w:t>19,5</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52C93FB" w14:textId="58296785" w:rsidR="00313CDE" w:rsidRPr="00533B91" w:rsidRDefault="003F1314" w:rsidP="004D67A3">
            <w:pPr>
              <w:widowControl w:val="0"/>
              <w:autoSpaceDE w:val="0"/>
              <w:autoSpaceDN w:val="0"/>
              <w:adjustRightInd w:val="0"/>
              <w:jc w:val="center"/>
              <w:rPr>
                <w:sz w:val="24"/>
                <w:szCs w:val="24"/>
              </w:rPr>
            </w:pPr>
            <w:r>
              <w:rPr>
                <w:sz w:val="24"/>
                <w:szCs w:val="24"/>
              </w:rPr>
              <w:t>2</w:t>
            </w:r>
            <w:r w:rsidR="00165090">
              <w:rPr>
                <w:sz w:val="24"/>
                <w:szCs w:val="24"/>
              </w:rPr>
              <w:t>4</w:t>
            </w:r>
            <w:r w:rsidR="004D67A3">
              <w:rPr>
                <w:sz w:val="24"/>
                <w:szCs w:val="24"/>
              </w:rPr>
              <w:t>45,1</w:t>
            </w:r>
          </w:p>
        </w:tc>
      </w:tr>
      <w:tr w:rsidR="00313CDE" w:rsidRPr="00E71644" w14:paraId="3878E46C" w14:textId="77777777" w:rsidTr="00BC04D0">
        <w:trPr>
          <w:trHeight w:val="400"/>
        </w:trPr>
        <w:tc>
          <w:tcPr>
            <w:tcW w:w="2381" w:type="dxa"/>
            <w:vMerge/>
            <w:tcBorders>
              <w:left w:val="single" w:sz="4" w:space="0" w:color="auto"/>
              <w:right w:val="single" w:sz="4" w:space="0" w:color="auto"/>
            </w:tcBorders>
            <w:shd w:val="clear" w:color="auto" w:fill="auto"/>
            <w:tcMar>
              <w:top w:w="62" w:type="dxa"/>
              <w:left w:w="102" w:type="dxa"/>
              <w:bottom w:w="102" w:type="dxa"/>
              <w:right w:w="62" w:type="dxa"/>
            </w:tcMar>
          </w:tcPr>
          <w:p w14:paraId="147E6549" w14:textId="77777777" w:rsidR="00313CDE" w:rsidRPr="00E71644" w:rsidRDefault="00313CDE" w:rsidP="00B42C10">
            <w:pPr>
              <w:widowControl w:val="0"/>
              <w:autoSpaceDE w:val="0"/>
              <w:autoSpaceDN w:val="0"/>
              <w:adjustRightInd w:val="0"/>
              <w:jc w:val="both"/>
              <w:rPr>
                <w:sz w:val="28"/>
                <w:szCs w:val="28"/>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4111B6B2" w14:textId="5434A650" w:rsidR="00313CDE" w:rsidRPr="00533B91" w:rsidRDefault="00313CDE" w:rsidP="00E52777">
            <w:pPr>
              <w:widowControl w:val="0"/>
              <w:autoSpaceDE w:val="0"/>
              <w:autoSpaceDN w:val="0"/>
              <w:adjustRightInd w:val="0"/>
              <w:rPr>
                <w:sz w:val="24"/>
                <w:szCs w:val="24"/>
              </w:rPr>
            </w:pPr>
            <w:r w:rsidRPr="00533B91">
              <w:rPr>
                <w:sz w:val="24"/>
                <w:szCs w:val="24"/>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F9AB031" w14:textId="3A7A5708"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4C66265C" w14:textId="11EFE03E"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05DA7A1B" w14:textId="28103C8E"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98B19C1" w14:textId="7DFE83B9"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867C094" w14:textId="4CE4BB9E" w:rsidR="00313CDE" w:rsidRPr="00533B91" w:rsidRDefault="00313CDE" w:rsidP="00CE32A3">
            <w:pPr>
              <w:widowControl w:val="0"/>
              <w:autoSpaceDE w:val="0"/>
              <w:autoSpaceDN w:val="0"/>
              <w:adjustRightInd w:val="0"/>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0005991" w14:textId="726FFA5D" w:rsidR="00313CDE" w:rsidRPr="00533B91" w:rsidRDefault="00313CDE" w:rsidP="00CE32A3">
            <w:pPr>
              <w:widowControl w:val="0"/>
              <w:autoSpaceDE w:val="0"/>
              <w:autoSpaceDN w:val="0"/>
              <w:adjustRightInd w:val="0"/>
              <w:jc w:val="center"/>
              <w:rPr>
                <w:sz w:val="24"/>
                <w:szCs w:val="24"/>
              </w:rPr>
            </w:pPr>
          </w:p>
        </w:tc>
      </w:tr>
      <w:tr w:rsidR="00313CDE" w:rsidRPr="00E71644" w14:paraId="103A37C1" w14:textId="77777777" w:rsidTr="00533B91">
        <w:trPr>
          <w:trHeight w:val="400"/>
        </w:trPr>
        <w:tc>
          <w:tcPr>
            <w:tcW w:w="2381"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69739812" w14:textId="77777777" w:rsidR="00313CDE" w:rsidRPr="00E71644" w:rsidRDefault="00313CDE" w:rsidP="00B42C10">
            <w:pPr>
              <w:widowControl w:val="0"/>
              <w:autoSpaceDE w:val="0"/>
              <w:autoSpaceDN w:val="0"/>
              <w:adjustRightInd w:val="0"/>
              <w:jc w:val="both"/>
              <w:rPr>
                <w:sz w:val="28"/>
                <w:szCs w:val="28"/>
              </w:rPr>
            </w:pPr>
          </w:p>
        </w:tc>
        <w:tc>
          <w:tcPr>
            <w:tcW w:w="7339"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02899312" w14:textId="1FCA9C08" w:rsidR="00CB0ACC" w:rsidRDefault="005243A3" w:rsidP="00313CDE">
            <w:pPr>
              <w:autoSpaceDE w:val="0"/>
              <w:autoSpaceDN w:val="0"/>
              <w:adjustRightInd w:val="0"/>
              <w:jc w:val="both"/>
              <w:rPr>
                <w:rFonts w:eastAsiaTheme="minorHAnsi"/>
                <w:sz w:val="28"/>
                <w:szCs w:val="28"/>
                <w:lang w:eastAsia="en-US"/>
              </w:rPr>
            </w:pPr>
            <w:r w:rsidRPr="00EC4A63">
              <w:rPr>
                <w:rFonts w:eastAsiaTheme="minorHAnsi"/>
                <w:sz w:val="28"/>
                <w:szCs w:val="28"/>
                <w:lang w:eastAsia="en-US"/>
              </w:rPr>
              <w:t xml:space="preserve">Объем средств </w:t>
            </w:r>
            <w:r w:rsidR="00CB0ACC" w:rsidRPr="00EC4A63">
              <w:rPr>
                <w:rFonts w:eastAsiaTheme="minorHAnsi"/>
                <w:sz w:val="28"/>
                <w:szCs w:val="28"/>
                <w:lang w:eastAsia="en-US"/>
              </w:rPr>
              <w:t>федеральн</w:t>
            </w:r>
            <w:r w:rsidRPr="00EC4A63">
              <w:rPr>
                <w:rFonts w:eastAsiaTheme="minorHAnsi"/>
                <w:sz w:val="28"/>
                <w:szCs w:val="28"/>
                <w:lang w:eastAsia="en-US"/>
              </w:rPr>
              <w:t xml:space="preserve">ого </w:t>
            </w:r>
            <w:r w:rsidR="00D0569A" w:rsidRPr="00EC4A63">
              <w:rPr>
                <w:rFonts w:eastAsiaTheme="minorHAnsi"/>
                <w:sz w:val="28"/>
                <w:szCs w:val="28"/>
                <w:lang w:eastAsia="en-US"/>
              </w:rPr>
              <w:t xml:space="preserve">бюджета </w:t>
            </w:r>
            <w:r w:rsidR="007E64AB" w:rsidRPr="00EC4A63">
              <w:rPr>
                <w:rFonts w:eastAsiaTheme="minorHAnsi"/>
                <w:sz w:val="28"/>
                <w:szCs w:val="28"/>
                <w:lang w:eastAsia="en-US"/>
              </w:rPr>
              <w:t>ежегодно корректируется в соответствии с законом о федеральном бюджете на соответствующий финансовый год и на плановый период</w:t>
            </w:r>
            <w:r w:rsidR="00EC4A63">
              <w:rPr>
                <w:rFonts w:eastAsiaTheme="minorHAnsi"/>
                <w:sz w:val="28"/>
                <w:szCs w:val="28"/>
                <w:lang w:eastAsia="en-US"/>
              </w:rPr>
              <w:t>.</w:t>
            </w:r>
          </w:p>
          <w:p w14:paraId="7CEC45D5" w14:textId="3AD09E4C" w:rsidR="00EC4A63" w:rsidRPr="00EC4A63" w:rsidRDefault="00EC4A63" w:rsidP="00313CDE">
            <w:pPr>
              <w:autoSpaceDE w:val="0"/>
              <w:autoSpaceDN w:val="0"/>
              <w:adjustRightInd w:val="0"/>
              <w:jc w:val="both"/>
              <w:rPr>
                <w:rFonts w:eastAsiaTheme="minorHAnsi"/>
                <w:sz w:val="28"/>
                <w:szCs w:val="28"/>
                <w:lang w:eastAsia="en-US"/>
              </w:rPr>
            </w:pPr>
            <w:r w:rsidRPr="005243A3">
              <w:rPr>
                <w:rFonts w:eastAsiaTheme="minorHAnsi"/>
                <w:sz w:val="28"/>
                <w:szCs w:val="28"/>
                <w:lang w:eastAsia="en-US"/>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r>
              <w:rPr>
                <w:rFonts w:eastAsiaTheme="minorHAnsi"/>
                <w:sz w:val="28"/>
                <w:szCs w:val="28"/>
                <w:lang w:eastAsia="en-US"/>
              </w:rPr>
              <w:t>.</w:t>
            </w:r>
          </w:p>
          <w:p w14:paraId="186C5D0B" w14:textId="705596B5" w:rsidR="00313CDE" w:rsidRPr="00533B91" w:rsidRDefault="00313CDE" w:rsidP="00EC4A63">
            <w:pPr>
              <w:autoSpaceDE w:val="0"/>
              <w:autoSpaceDN w:val="0"/>
              <w:adjustRightInd w:val="0"/>
              <w:jc w:val="both"/>
              <w:rPr>
                <w:sz w:val="24"/>
                <w:szCs w:val="24"/>
              </w:rPr>
            </w:pPr>
            <w:r w:rsidRPr="005243A3">
              <w:rPr>
                <w:rFonts w:eastAsiaTheme="minorHAnsi"/>
                <w:sz w:val="28"/>
                <w:szCs w:val="28"/>
                <w:lang w:eastAsia="en-US"/>
              </w:rPr>
              <w:t xml:space="preserve">Объем средств городского бюджета ежегодно корректируется в соответствии с решением представительного органа местного самоуправления о </w:t>
            </w:r>
            <w:r w:rsidR="00C972BE" w:rsidRPr="005243A3">
              <w:rPr>
                <w:rFonts w:eastAsiaTheme="minorHAnsi"/>
                <w:sz w:val="28"/>
                <w:szCs w:val="28"/>
                <w:lang w:eastAsia="en-US"/>
              </w:rPr>
              <w:t>городском</w:t>
            </w:r>
            <w:r w:rsidRPr="005243A3">
              <w:rPr>
                <w:rFonts w:eastAsiaTheme="minorHAnsi"/>
                <w:sz w:val="28"/>
                <w:szCs w:val="28"/>
                <w:lang w:eastAsia="en-US"/>
              </w:rPr>
              <w:t xml:space="preserve"> бюджете на соответствующий финансовый год </w:t>
            </w:r>
            <w:r w:rsidRPr="005243A3">
              <w:rPr>
                <w:rFonts w:eastAsiaTheme="minorHAnsi"/>
                <w:sz w:val="28"/>
                <w:szCs w:val="28"/>
                <w:lang w:eastAsia="en-US"/>
              </w:rPr>
              <w:lastRenderedPageBreak/>
              <w:t>и на плановый период.</w:t>
            </w:r>
          </w:p>
        </w:tc>
      </w:tr>
      <w:tr w:rsidR="00EC4A63" w:rsidRPr="00EC4A63" w14:paraId="5729D686" w14:textId="77777777" w:rsidTr="00533B91">
        <w:tc>
          <w:tcPr>
            <w:tcW w:w="238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3C674F49" w14:textId="77777777" w:rsidR="00B42C10" w:rsidRPr="00EC4A63" w:rsidRDefault="00B42C10" w:rsidP="00B42C10">
            <w:pPr>
              <w:widowControl w:val="0"/>
              <w:autoSpaceDE w:val="0"/>
              <w:autoSpaceDN w:val="0"/>
              <w:adjustRightInd w:val="0"/>
              <w:jc w:val="both"/>
              <w:rPr>
                <w:sz w:val="28"/>
                <w:szCs w:val="28"/>
              </w:rPr>
            </w:pPr>
            <w:r w:rsidRPr="00EC4A63">
              <w:rPr>
                <w:sz w:val="28"/>
                <w:szCs w:val="28"/>
              </w:rPr>
              <w:lastRenderedPageBreak/>
              <w:t>Ожидаемые результаты реализации программы</w:t>
            </w:r>
          </w:p>
        </w:tc>
        <w:tc>
          <w:tcPr>
            <w:tcW w:w="7339"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5043AE2B" w14:textId="49F56FD0" w:rsidR="00B957F3" w:rsidRPr="00EC4A63" w:rsidRDefault="00B957F3" w:rsidP="00B957F3">
            <w:pPr>
              <w:widowControl w:val="0"/>
              <w:tabs>
                <w:tab w:val="left" w:pos="142"/>
              </w:tabs>
              <w:autoSpaceDE w:val="0"/>
              <w:autoSpaceDN w:val="0"/>
              <w:adjustRightInd w:val="0"/>
              <w:jc w:val="both"/>
              <w:outlineLvl w:val="1"/>
              <w:rPr>
                <w:sz w:val="28"/>
                <w:szCs w:val="28"/>
              </w:rPr>
            </w:pPr>
            <w:r w:rsidRPr="00EC4A63">
              <w:rPr>
                <w:sz w:val="28"/>
                <w:szCs w:val="28"/>
              </w:rPr>
              <w:t>увеличение доли протяженности укреплённого участка сооружений инженерной защиты и берегоукрепления до 100 % от общей протяженности участка;</w:t>
            </w:r>
          </w:p>
          <w:p w14:paraId="4F7D7851" w14:textId="12294491" w:rsidR="00B957F3" w:rsidRPr="00AD08A6" w:rsidRDefault="00B957F3" w:rsidP="00B957F3">
            <w:pPr>
              <w:tabs>
                <w:tab w:val="left" w:pos="142"/>
              </w:tabs>
              <w:suppressAutoHyphens/>
              <w:jc w:val="both"/>
              <w:rPr>
                <w:sz w:val="28"/>
                <w:szCs w:val="28"/>
              </w:rPr>
            </w:pPr>
            <w:r w:rsidRPr="00AD08A6">
              <w:rPr>
                <w:sz w:val="28"/>
                <w:szCs w:val="28"/>
              </w:rPr>
              <w:t xml:space="preserve">уменьшение количества отходов, переданных на </w:t>
            </w:r>
            <w:r w:rsidR="00BE1843" w:rsidRPr="00AD08A6">
              <w:rPr>
                <w:sz w:val="28"/>
                <w:szCs w:val="28"/>
              </w:rPr>
              <w:t xml:space="preserve">полигон ТКО </w:t>
            </w:r>
            <w:r w:rsidRPr="00AD08A6">
              <w:rPr>
                <w:sz w:val="28"/>
                <w:szCs w:val="28"/>
              </w:rPr>
              <w:t>до 5,325 тыс. тон;</w:t>
            </w:r>
          </w:p>
          <w:p w14:paraId="66BE9569" w14:textId="77777777" w:rsidR="00673B8A" w:rsidRPr="00AD08A6" w:rsidRDefault="00B957F3" w:rsidP="00B957F3">
            <w:pPr>
              <w:tabs>
                <w:tab w:val="left" w:pos="142"/>
              </w:tabs>
              <w:suppressAutoHyphens/>
              <w:jc w:val="both"/>
              <w:rPr>
                <w:sz w:val="28"/>
                <w:szCs w:val="28"/>
              </w:rPr>
            </w:pPr>
            <w:r w:rsidRPr="00AD08A6">
              <w:rPr>
                <w:sz w:val="28"/>
                <w:szCs w:val="28"/>
              </w:rPr>
              <w:t>ликвидация все</w:t>
            </w:r>
            <w:r w:rsidR="004D2FF9" w:rsidRPr="00AD08A6">
              <w:rPr>
                <w:sz w:val="28"/>
                <w:szCs w:val="28"/>
              </w:rPr>
              <w:t>х</w:t>
            </w:r>
            <w:r w:rsidRPr="00AD08A6">
              <w:rPr>
                <w:sz w:val="28"/>
                <w:szCs w:val="28"/>
              </w:rPr>
              <w:t xml:space="preserve"> выявленны</w:t>
            </w:r>
            <w:r w:rsidR="00AB0C1B" w:rsidRPr="00AD08A6">
              <w:rPr>
                <w:sz w:val="28"/>
                <w:szCs w:val="28"/>
              </w:rPr>
              <w:t>х</w:t>
            </w:r>
            <w:r w:rsidRPr="00AD08A6">
              <w:rPr>
                <w:sz w:val="28"/>
                <w:szCs w:val="28"/>
              </w:rPr>
              <w:t xml:space="preserve"> несанкционированны</w:t>
            </w:r>
            <w:r w:rsidR="00AB0C1B" w:rsidRPr="00AD08A6">
              <w:rPr>
                <w:sz w:val="28"/>
                <w:szCs w:val="28"/>
              </w:rPr>
              <w:t>х</w:t>
            </w:r>
            <w:r w:rsidRPr="00AD08A6">
              <w:rPr>
                <w:sz w:val="28"/>
                <w:szCs w:val="28"/>
              </w:rPr>
              <w:t xml:space="preserve"> свал</w:t>
            </w:r>
            <w:r w:rsidR="00AB0C1B" w:rsidRPr="00AD08A6">
              <w:rPr>
                <w:sz w:val="28"/>
                <w:szCs w:val="28"/>
              </w:rPr>
              <w:t>о</w:t>
            </w:r>
            <w:r w:rsidRPr="00AD08A6">
              <w:rPr>
                <w:sz w:val="28"/>
                <w:szCs w:val="28"/>
              </w:rPr>
              <w:t>к</w:t>
            </w:r>
            <w:r w:rsidR="00673B8A" w:rsidRPr="00AD08A6">
              <w:rPr>
                <w:sz w:val="28"/>
                <w:szCs w:val="28"/>
              </w:rPr>
              <w:t>;</w:t>
            </w:r>
          </w:p>
          <w:p w14:paraId="2D0955DC" w14:textId="011145D3" w:rsidR="00DF0D32" w:rsidRPr="00AD08A6" w:rsidRDefault="00673B8A" w:rsidP="00B957F3">
            <w:pPr>
              <w:tabs>
                <w:tab w:val="left" w:pos="142"/>
              </w:tabs>
              <w:suppressAutoHyphens/>
              <w:jc w:val="both"/>
              <w:rPr>
                <w:b/>
                <w:sz w:val="28"/>
                <w:szCs w:val="28"/>
              </w:rPr>
            </w:pPr>
            <w:r w:rsidRPr="00AD08A6">
              <w:rPr>
                <w:sz w:val="28"/>
                <w:szCs w:val="28"/>
              </w:rPr>
              <w:t>высажено</w:t>
            </w:r>
            <w:r w:rsidR="00DF0D32" w:rsidRPr="00AD08A6">
              <w:rPr>
                <w:sz w:val="28"/>
                <w:szCs w:val="28"/>
              </w:rPr>
              <w:t xml:space="preserve"> </w:t>
            </w:r>
            <w:r w:rsidRPr="00AD08A6">
              <w:rPr>
                <w:sz w:val="28"/>
                <w:szCs w:val="28"/>
              </w:rPr>
              <w:t>310 деревьев;</w:t>
            </w:r>
          </w:p>
          <w:p w14:paraId="36041F19" w14:textId="7B4BB7C6" w:rsidR="00B42C10" w:rsidRPr="00EC4A63" w:rsidRDefault="00BE1843" w:rsidP="00BE1843">
            <w:pPr>
              <w:tabs>
                <w:tab w:val="left" w:pos="142"/>
              </w:tabs>
              <w:suppressAutoHyphens/>
              <w:jc w:val="both"/>
              <w:rPr>
                <w:sz w:val="28"/>
                <w:szCs w:val="28"/>
              </w:rPr>
            </w:pPr>
            <w:r w:rsidRPr="00AD08A6">
              <w:rPr>
                <w:sz w:val="28"/>
                <w:szCs w:val="28"/>
              </w:rPr>
              <w:t>обработано 625 деревьев</w:t>
            </w:r>
          </w:p>
        </w:tc>
      </w:tr>
    </w:tbl>
    <w:p w14:paraId="7B17C7B7" w14:textId="3876C1A0" w:rsidR="008C405C" w:rsidRPr="00EC4A63" w:rsidRDefault="008C405C" w:rsidP="008C405C">
      <w:pPr>
        <w:widowControl w:val="0"/>
        <w:autoSpaceDE w:val="0"/>
        <w:autoSpaceDN w:val="0"/>
        <w:adjustRightInd w:val="0"/>
        <w:jc w:val="both"/>
        <w:rPr>
          <w:sz w:val="28"/>
          <w:szCs w:val="28"/>
        </w:rPr>
        <w:sectPr w:rsidR="008C405C" w:rsidRPr="00EC4A63" w:rsidSect="00955729">
          <w:pgSz w:w="11905" w:h="16838"/>
          <w:pgMar w:top="1134" w:right="567" w:bottom="1134" w:left="1701" w:header="720" w:footer="720" w:gutter="0"/>
          <w:cols w:space="720"/>
          <w:noEndnote/>
        </w:sectPr>
      </w:pPr>
    </w:p>
    <w:p w14:paraId="5A55AD0B" w14:textId="23A6EEC6" w:rsidR="006577A6" w:rsidRPr="00EC4A63" w:rsidRDefault="006577A6">
      <w:pPr>
        <w:spacing w:after="160" w:line="259" w:lineRule="auto"/>
        <w:rPr>
          <w:sz w:val="28"/>
          <w:szCs w:val="28"/>
        </w:rPr>
      </w:pPr>
      <w:r w:rsidRPr="00EC4A63">
        <w:rPr>
          <w:sz w:val="28"/>
          <w:szCs w:val="28"/>
        </w:rPr>
        <w:br w:type="page"/>
      </w:r>
    </w:p>
    <w:p w14:paraId="02047959" w14:textId="5B6F02D9" w:rsidR="0081055C" w:rsidRPr="00220144" w:rsidRDefault="0081055C" w:rsidP="00136F97">
      <w:pPr>
        <w:pStyle w:val="a4"/>
        <w:widowControl w:val="0"/>
        <w:numPr>
          <w:ilvl w:val="0"/>
          <w:numId w:val="6"/>
        </w:numPr>
        <w:autoSpaceDE w:val="0"/>
        <w:autoSpaceDN w:val="0"/>
        <w:adjustRightInd w:val="0"/>
        <w:jc w:val="center"/>
        <w:outlineLvl w:val="1"/>
        <w:rPr>
          <w:sz w:val="28"/>
          <w:szCs w:val="28"/>
        </w:rPr>
      </w:pPr>
      <w:r w:rsidRPr="00220144">
        <w:rPr>
          <w:sz w:val="28"/>
          <w:szCs w:val="28"/>
        </w:rPr>
        <w:lastRenderedPageBreak/>
        <w:t>Общая характеристика сферы реализации муниципальной программы</w:t>
      </w:r>
    </w:p>
    <w:p w14:paraId="18645073" w14:textId="77777777" w:rsidR="00136F97" w:rsidRPr="00136F97" w:rsidRDefault="00136F97" w:rsidP="00136F97">
      <w:pPr>
        <w:widowControl w:val="0"/>
        <w:autoSpaceDE w:val="0"/>
        <w:autoSpaceDN w:val="0"/>
        <w:adjustRightInd w:val="0"/>
        <w:ind w:left="360"/>
        <w:jc w:val="center"/>
        <w:outlineLvl w:val="1"/>
        <w:rPr>
          <w:color w:val="5B9BD5" w:themeColor="accent1"/>
          <w:sz w:val="28"/>
          <w:szCs w:val="28"/>
        </w:rPr>
      </w:pPr>
    </w:p>
    <w:p w14:paraId="3C25924B" w14:textId="4814900F" w:rsidR="00280234" w:rsidRPr="00AD08A6" w:rsidRDefault="00280234" w:rsidP="00136F97">
      <w:pPr>
        <w:ind w:firstLine="680"/>
        <w:jc w:val="both"/>
        <w:rPr>
          <w:sz w:val="28"/>
          <w:szCs w:val="28"/>
        </w:rPr>
      </w:pPr>
      <w:r w:rsidRPr="00AD08A6">
        <w:rPr>
          <w:sz w:val="28"/>
          <w:szCs w:val="28"/>
        </w:rPr>
        <w:t>Благодаря осуществлению регулярных природоохранных мероприятий экологическая обстановка в городе Яровое относительно удовлетворительная.</w:t>
      </w:r>
    </w:p>
    <w:p w14:paraId="57E7617F" w14:textId="5DFFB88A" w:rsidR="00EB263E" w:rsidRPr="00AD08A6" w:rsidRDefault="00EB263E" w:rsidP="00EB263E">
      <w:pPr>
        <w:pStyle w:val="Default"/>
        <w:ind w:firstLine="709"/>
        <w:jc w:val="both"/>
        <w:rPr>
          <w:rFonts w:ascii="Times New Roman" w:hAnsi="Times New Roman" w:cs="Times New Roman"/>
          <w:color w:val="auto"/>
          <w:sz w:val="28"/>
          <w:szCs w:val="28"/>
        </w:rPr>
      </w:pPr>
      <w:r w:rsidRPr="00AD08A6">
        <w:rPr>
          <w:rFonts w:ascii="Times New Roman" w:hAnsi="Times New Roman" w:cs="Times New Roman"/>
          <w:color w:val="auto"/>
          <w:sz w:val="28"/>
          <w:szCs w:val="28"/>
        </w:rPr>
        <w:t xml:space="preserve">Важным показателем </w:t>
      </w:r>
      <w:r w:rsidRPr="00AD08A6">
        <w:rPr>
          <w:rFonts w:ascii="Times New Roman" w:eastAsia="Times New Roman" w:hAnsi="Times New Roman" w:cs="Times New Roman"/>
          <w:color w:val="auto"/>
          <w:sz w:val="28"/>
          <w:szCs w:val="28"/>
          <w:lang w:eastAsia="ru-RU"/>
        </w:rPr>
        <w:t>состояния окружающей среды</w:t>
      </w:r>
      <w:r w:rsidR="006C4001" w:rsidRPr="00AD08A6">
        <w:rPr>
          <w:rFonts w:ascii="Times New Roman" w:eastAsia="Times New Roman" w:hAnsi="Times New Roman" w:cs="Times New Roman"/>
          <w:color w:val="auto"/>
          <w:sz w:val="28"/>
          <w:szCs w:val="28"/>
          <w:lang w:eastAsia="ru-RU"/>
        </w:rPr>
        <w:t xml:space="preserve"> </w:t>
      </w:r>
      <w:r w:rsidR="006C4001" w:rsidRPr="00AD08A6">
        <w:rPr>
          <w:rFonts w:ascii="Times New Roman" w:hAnsi="Times New Roman" w:cs="Times New Roman"/>
          <w:color w:val="auto"/>
          <w:sz w:val="28"/>
          <w:szCs w:val="28"/>
        </w:rPr>
        <w:t>является у</w:t>
      </w:r>
      <w:r w:rsidR="006C4001" w:rsidRPr="00AD08A6">
        <w:rPr>
          <w:rFonts w:ascii="Times New Roman" w:eastAsia="Times New Roman" w:hAnsi="Times New Roman" w:cs="Times New Roman"/>
          <w:color w:val="auto"/>
          <w:sz w:val="28"/>
          <w:szCs w:val="28"/>
          <w:lang w:eastAsia="ru-RU"/>
        </w:rPr>
        <w:t xml:space="preserve">ровень выбросов вредных веществ в атмосферу </w:t>
      </w:r>
      <w:r w:rsidR="006C4001" w:rsidRPr="00AD08A6">
        <w:rPr>
          <w:rFonts w:ascii="Times New Roman" w:hAnsi="Times New Roman" w:cs="Times New Roman"/>
          <w:color w:val="auto"/>
          <w:sz w:val="28"/>
          <w:szCs w:val="28"/>
        </w:rPr>
        <w:t xml:space="preserve">от промышленных предприятий </w:t>
      </w:r>
      <w:r w:rsidR="004440BA" w:rsidRPr="00AD08A6">
        <w:rPr>
          <w:rFonts w:ascii="Times New Roman" w:hAnsi="Times New Roman" w:cs="Times New Roman"/>
          <w:color w:val="auto"/>
          <w:sz w:val="28"/>
          <w:szCs w:val="28"/>
        </w:rPr>
        <w:t>города</w:t>
      </w:r>
      <w:r w:rsidR="006C4001" w:rsidRPr="00AD08A6">
        <w:rPr>
          <w:rFonts w:ascii="Times New Roman" w:hAnsi="Times New Roman" w:cs="Times New Roman"/>
          <w:color w:val="auto"/>
          <w:sz w:val="28"/>
          <w:szCs w:val="28"/>
        </w:rPr>
        <w:t>, а также автомобильного транспорта</w:t>
      </w:r>
      <w:r w:rsidR="006C4001" w:rsidRPr="00AD08A6">
        <w:rPr>
          <w:rFonts w:ascii="Times New Roman" w:eastAsia="Times New Roman" w:hAnsi="Times New Roman" w:cs="Times New Roman"/>
          <w:color w:val="auto"/>
          <w:sz w:val="28"/>
          <w:szCs w:val="28"/>
          <w:lang w:eastAsia="ru-RU"/>
        </w:rPr>
        <w:t>.</w:t>
      </w:r>
    </w:p>
    <w:p w14:paraId="044AD09C" w14:textId="77777777" w:rsidR="00063FE0" w:rsidRPr="00AD08A6" w:rsidRDefault="00063FE0" w:rsidP="00063FE0">
      <w:pPr>
        <w:ind w:firstLine="709"/>
        <w:jc w:val="both"/>
        <w:rPr>
          <w:sz w:val="28"/>
          <w:szCs w:val="28"/>
        </w:rPr>
      </w:pPr>
      <w:r w:rsidRPr="00AD08A6">
        <w:rPr>
          <w:sz w:val="28"/>
          <w:szCs w:val="28"/>
        </w:rPr>
        <w:t>Анализ атмосферного воздуха в городе Яровое осуществляет ФГБУЗ ЦГиЭ № 128 ФМБА России, согласно Плану мониторинга муниципальной программы «Охрана окружающей среды на территории муниципального образования город Яровое Алтайского края».</w:t>
      </w:r>
    </w:p>
    <w:p w14:paraId="1B1D06DE" w14:textId="393AF6D3" w:rsidR="00063FE0" w:rsidRPr="00AD08A6" w:rsidRDefault="00063FE0" w:rsidP="00063FE0">
      <w:pPr>
        <w:ind w:firstLine="709"/>
        <w:jc w:val="both"/>
        <w:rPr>
          <w:sz w:val="28"/>
          <w:szCs w:val="28"/>
        </w:rPr>
      </w:pPr>
      <w:r w:rsidRPr="00AD08A6">
        <w:rPr>
          <w:sz w:val="28"/>
          <w:szCs w:val="28"/>
        </w:rPr>
        <w:t>По итогам 2019 года выбросы загрязняющих атмосферу веществ составили 2,09 тыс. тонн, что на 24,5 % меньше 2016 года.</w:t>
      </w:r>
    </w:p>
    <w:p w14:paraId="44F4F43E" w14:textId="74F6D8A2" w:rsidR="00063FE0" w:rsidRPr="00AD08A6" w:rsidRDefault="007158F7" w:rsidP="001F459D">
      <w:pPr>
        <w:pStyle w:val="Default"/>
        <w:ind w:firstLine="709"/>
        <w:jc w:val="both"/>
        <w:rPr>
          <w:rFonts w:ascii="Times New Roman" w:hAnsi="Times New Roman" w:cs="Times New Roman"/>
          <w:color w:val="auto"/>
          <w:sz w:val="28"/>
          <w:szCs w:val="28"/>
        </w:rPr>
      </w:pPr>
      <w:r w:rsidRPr="00AD08A6">
        <w:rPr>
          <w:rFonts w:ascii="Times New Roman" w:hAnsi="Times New Roman" w:cs="Times New Roman"/>
          <w:color w:val="auto"/>
          <w:sz w:val="28"/>
          <w:szCs w:val="28"/>
        </w:rPr>
        <w:t>Еще од</w:t>
      </w:r>
      <w:r w:rsidR="007F6859" w:rsidRPr="00AD08A6">
        <w:rPr>
          <w:rFonts w:ascii="Times New Roman" w:hAnsi="Times New Roman" w:cs="Times New Roman"/>
          <w:color w:val="auto"/>
          <w:sz w:val="28"/>
          <w:szCs w:val="28"/>
        </w:rPr>
        <w:t>ин</w:t>
      </w:r>
      <w:r w:rsidRPr="00AD08A6">
        <w:rPr>
          <w:rFonts w:ascii="Times New Roman" w:hAnsi="Times New Roman" w:cs="Times New Roman"/>
          <w:color w:val="auto"/>
          <w:sz w:val="28"/>
          <w:szCs w:val="28"/>
        </w:rPr>
        <w:t xml:space="preserve"> важны</w:t>
      </w:r>
      <w:r w:rsidR="007F6859" w:rsidRPr="00AD08A6">
        <w:rPr>
          <w:rFonts w:ascii="Times New Roman" w:hAnsi="Times New Roman" w:cs="Times New Roman"/>
          <w:color w:val="auto"/>
          <w:sz w:val="28"/>
          <w:szCs w:val="28"/>
        </w:rPr>
        <w:t>й</w:t>
      </w:r>
      <w:r w:rsidRPr="00AD08A6">
        <w:rPr>
          <w:rFonts w:ascii="Times New Roman" w:hAnsi="Times New Roman" w:cs="Times New Roman"/>
          <w:color w:val="auto"/>
          <w:sz w:val="28"/>
          <w:szCs w:val="28"/>
        </w:rPr>
        <w:t xml:space="preserve"> показател</w:t>
      </w:r>
      <w:r w:rsidR="007F6859" w:rsidRPr="00AD08A6">
        <w:rPr>
          <w:rFonts w:ascii="Times New Roman" w:hAnsi="Times New Roman" w:cs="Times New Roman"/>
          <w:color w:val="auto"/>
          <w:sz w:val="28"/>
          <w:szCs w:val="28"/>
        </w:rPr>
        <w:t xml:space="preserve">ь, </w:t>
      </w:r>
      <w:r w:rsidR="007F6859" w:rsidRPr="00AD08A6">
        <w:rPr>
          <w:rFonts w:ascii="Times New Roman" w:eastAsia="Times New Roman" w:hAnsi="Times New Roman" w:cs="Times New Roman"/>
          <w:color w:val="auto"/>
          <w:sz w:val="28"/>
          <w:szCs w:val="28"/>
          <w:lang w:eastAsia="ru-RU"/>
        </w:rPr>
        <w:t xml:space="preserve">характеризующий уровень экологической безопасности, а соответственно и качественный </w:t>
      </w:r>
      <w:r w:rsidRPr="00AD08A6">
        <w:rPr>
          <w:rFonts w:ascii="Times New Roman" w:hAnsi="Times New Roman" w:cs="Times New Roman"/>
          <w:color w:val="auto"/>
          <w:sz w:val="28"/>
          <w:szCs w:val="28"/>
        </w:rPr>
        <w:t>уровн</w:t>
      </w:r>
      <w:r w:rsidR="007F6859" w:rsidRPr="00AD08A6">
        <w:rPr>
          <w:rFonts w:ascii="Times New Roman" w:hAnsi="Times New Roman" w:cs="Times New Roman"/>
          <w:color w:val="auto"/>
          <w:sz w:val="28"/>
          <w:szCs w:val="28"/>
        </w:rPr>
        <w:t>ь</w:t>
      </w:r>
      <w:r w:rsidRPr="00AD08A6">
        <w:rPr>
          <w:rFonts w:ascii="Times New Roman" w:hAnsi="Times New Roman" w:cs="Times New Roman"/>
          <w:color w:val="auto"/>
          <w:sz w:val="28"/>
          <w:szCs w:val="28"/>
        </w:rPr>
        <w:t xml:space="preserve"> жизни населения</w:t>
      </w:r>
      <w:r w:rsidR="001F459D" w:rsidRPr="00AD08A6">
        <w:rPr>
          <w:rFonts w:ascii="Times New Roman" w:hAnsi="Times New Roman" w:cs="Times New Roman"/>
          <w:color w:val="auto"/>
          <w:sz w:val="28"/>
          <w:szCs w:val="28"/>
        </w:rPr>
        <w:t xml:space="preserve"> - количество отходов, вывозимых от населения и учреждений социальной сферы.</w:t>
      </w:r>
    </w:p>
    <w:p w14:paraId="3CE1BF47" w14:textId="239198D5" w:rsidR="001F459D" w:rsidRPr="00AD08A6" w:rsidRDefault="001F459D" w:rsidP="001F459D">
      <w:pPr>
        <w:ind w:firstLine="709"/>
        <w:jc w:val="both"/>
        <w:rPr>
          <w:sz w:val="28"/>
          <w:szCs w:val="28"/>
        </w:rPr>
      </w:pPr>
      <w:r w:rsidRPr="00AD08A6">
        <w:rPr>
          <w:sz w:val="28"/>
          <w:szCs w:val="28"/>
        </w:rPr>
        <w:t>Количество образующихся отходов за последние пять лет снизилось с 35,9 тыс.м</w:t>
      </w:r>
      <w:r w:rsidRPr="00AD08A6">
        <w:rPr>
          <w:sz w:val="28"/>
          <w:szCs w:val="28"/>
          <w:vertAlign w:val="superscript"/>
        </w:rPr>
        <w:t xml:space="preserve">3 </w:t>
      </w:r>
      <w:r w:rsidRPr="00AD08A6">
        <w:rPr>
          <w:sz w:val="28"/>
          <w:szCs w:val="28"/>
        </w:rPr>
        <w:t>в 2015 году до 27,8 тыс.м</w:t>
      </w:r>
      <w:r w:rsidRPr="00AD08A6">
        <w:rPr>
          <w:sz w:val="28"/>
          <w:szCs w:val="28"/>
          <w:vertAlign w:val="superscript"/>
        </w:rPr>
        <w:t>3</w:t>
      </w:r>
      <w:r w:rsidRPr="00AD08A6">
        <w:rPr>
          <w:sz w:val="28"/>
          <w:szCs w:val="28"/>
        </w:rPr>
        <w:t>.в 2019 году.</w:t>
      </w:r>
    </w:p>
    <w:p w14:paraId="5A384576" w14:textId="342D8C63" w:rsidR="007E5AF9" w:rsidRPr="00AD08A6" w:rsidRDefault="007E5AF9" w:rsidP="007E5AF9">
      <w:pPr>
        <w:ind w:firstLine="709"/>
        <w:jc w:val="both"/>
        <w:rPr>
          <w:sz w:val="28"/>
          <w:szCs w:val="28"/>
        </w:rPr>
      </w:pPr>
      <w:r w:rsidRPr="00AD08A6">
        <w:rPr>
          <w:sz w:val="28"/>
          <w:szCs w:val="28"/>
        </w:rPr>
        <w:t xml:space="preserve">Также, важным показателем качества уровня жизни населения является обеспечение населения холодной водой, которое осуществляется из природных источников. </w:t>
      </w:r>
      <w:r w:rsidR="00940FBD" w:rsidRPr="00AD08A6">
        <w:rPr>
          <w:sz w:val="28"/>
          <w:szCs w:val="28"/>
        </w:rPr>
        <w:t xml:space="preserve">Для качественного </w:t>
      </w:r>
      <w:r w:rsidR="00C126C9" w:rsidRPr="00AD08A6">
        <w:rPr>
          <w:sz w:val="28"/>
          <w:szCs w:val="28"/>
        </w:rPr>
        <w:t xml:space="preserve">водоснабжения регулярно проводится контроль качества питьевой воды по микробиологическим и химическим показателям, а для </w:t>
      </w:r>
      <w:r w:rsidR="00940FBD" w:rsidRPr="00AD08A6">
        <w:rPr>
          <w:sz w:val="28"/>
          <w:szCs w:val="28"/>
        </w:rPr>
        <w:t xml:space="preserve">бесперебойного водоснабжения </w:t>
      </w:r>
      <w:r w:rsidR="00C126C9" w:rsidRPr="00AD08A6">
        <w:rPr>
          <w:sz w:val="28"/>
          <w:szCs w:val="28"/>
        </w:rPr>
        <w:t>имеются резервы производственных мощностей</w:t>
      </w:r>
      <w:r w:rsidRPr="00AD08A6">
        <w:rPr>
          <w:sz w:val="28"/>
          <w:szCs w:val="28"/>
        </w:rPr>
        <w:t>.</w:t>
      </w:r>
    </w:p>
    <w:p w14:paraId="257286D3" w14:textId="5751622F" w:rsidR="0054032D" w:rsidRPr="00AD08A6" w:rsidRDefault="0054032D" w:rsidP="0054032D">
      <w:pPr>
        <w:ind w:firstLine="709"/>
        <w:jc w:val="both"/>
        <w:rPr>
          <w:sz w:val="28"/>
          <w:szCs w:val="28"/>
        </w:rPr>
      </w:pPr>
      <w:r w:rsidRPr="00AD08A6">
        <w:rPr>
          <w:sz w:val="28"/>
          <w:szCs w:val="28"/>
        </w:rPr>
        <w:t>Аналогично предыдущим показателям, комфорт городской среды также зависит от интенсивности шумового и электромагнитного загрязнения. Мониторинг уровня шумового загрязнения (шум, гамма-фон, радон) на территории города производится на постоянной основе.</w:t>
      </w:r>
    </w:p>
    <w:p w14:paraId="61BF8836" w14:textId="77777777" w:rsidR="001B65F8" w:rsidRPr="00C154F1" w:rsidRDefault="001B65F8" w:rsidP="001B65F8">
      <w:pPr>
        <w:ind w:firstLine="851"/>
        <w:jc w:val="both"/>
        <w:rPr>
          <w:sz w:val="28"/>
          <w:szCs w:val="28"/>
        </w:rPr>
      </w:pPr>
    </w:p>
    <w:p w14:paraId="1D45A904" w14:textId="77777777" w:rsidR="00944A5D" w:rsidRPr="00202F33" w:rsidRDefault="00944A5D" w:rsidP="00136F97">
      <w:pPr>
        <w:ind w:firstLine="680"/>
        <w:jc w:val="both"/>
        <w:rPr>
          <w:sz w:val="28"/>
          <w:szCs w:val="28"/>
        </w:rPr>
      </w:pPr>
      <w:r w:rsidRPr="00202F33">
        <w:rPr>
          <w:sz w:val="28"/>
          <w:szCs w:val="28"/>
        </w:rPr>
        <w:t>1.1. Основные проблемы в сфере реализации муниципальной программы</w:t>
      </w:r>
    </w:p>
    <w:p w14:paraId="4DA34F20" w14:textId="77777777" w:rsidR="00C16EC5" w:rsidRDefault="00C16EC5" w:rsidP="00202F33">
      <w:pPr>
        <w:ind w:firstLine="680"/>
        <w:jc w:val="both"/>
        <w:rPr>
          <w:sz w:val="28"/>
          <w:szCs w:val="28"/>
        </w:rPr>
      </w:pPr>
    </w:p>
    <w:p w14:paraId="6B86E951" w14:textId="1E4EBC87" w:rsidR="00944A5D" w:rsidRPr="00AD08A6" w:rsidRDefault="00944A5D" w:rsidP="00202F33">
      <w:pPr>
        <w:ind w:firstLine="680"/>
        <w:jc w:val="both"/>
        <w:rPr>
          <w:sz w:val="28"/>
          <w:szCs w:val="28"/>
        </w:rPr>
      </w:pPr>
      <w:r w:rsidRPr="00AD08A6">
        <w:rPr>
          <w:sz w:val="28"/>
          <w:szCs w:val="28"/>
        </w:rPr>
        <w:t>Основными проблемами в сфере охраны окружающей среды, на решение которых будет направлена реализация муниципальной программы, являются:</w:t>
      </w:r>
    </w:p>
    <w:p w14:paraId="36776AF3" w14:textId="548E3690" w:rsidR="00C16EC5" w:rsidRPr="00AD08A6" w:rsidRDefault="00C16EC5" w:rsidP="00C16EC5">
      <w:pPr>
        <w:ind w:firstLine="709"/>
        <w:jc w:val="both"/>
        <w:rPr>
          <w:sz w:val="28"/>
          <w:szCs w:val="28"/>
        </w:rPr>
      </w:pPr>
      <w:r w:rsidRPr="00AD08A6">
        <w:rPr>
          <w:sz w:val="28"/>
          <w:szCs w:val="28"/>
        </w:rPr>
        <w:t>разрушение береговой полосы озера Большое Яровое на участке протяженностью 2,1 км, создающее опасность для объектов города;</w:t>
      </w:r>
    </w:p>
    <w:p w14:paraId="09E6B735" w14:textId="7134818F" w:rsidR="00944A5D" w:rsidRPr="00AD08A6" w:rsidRDefault="00944A5D" w:rsidP="00202F33">
      <w:pPr>
        <w:ind w:firstLine="680"/>
        <w:jc w:val="both"/>
        <w:rPr>
          <w:sz w:val="28"/>
          <w:szCs w:val="28"/>
        </w:rPr>
      </w:pPr>
      <w:r w:rsidRPr="00AD08A6">
        <w:rPr>
          <w:sz w:val="28"/>
          <w:szCs w:val="28"/>
        </w:rPr>
        <w:t>низкий уровень обезвреживания и использования отходов производства и потребления;</w:t>
      </w:r>
    </w:p>
    <w:p w14:paraId="730F28A5" w14:textId="41B38035" w:rsidR="00944A5D" w:rsidRPr="00AD08A6" w:rsidRDefault="00944A5D" w:rsidP="00DE3A92">
      <w:pPr>
        <w:ind w:firstLine="680"/>
        <w:jc w:val="both"/>
        <w:rPr>
          <w:sz w:val="28"/>
          <w:szCs w:val="28"/>
        </w:rPr>
      </w:pPr>
      <w:r w:rsidRPr="00AD08A6">
        <w:rPr>
          <w:sz w:val="28"/>
          <w:szCs w:val="28"/>
        </w:rPr>
        <w:t>низкая эффективность организации сбора и вывоза твердых коммунальных отходов, отсутствие раздельного сбора и их сортировки, что приводит к загрязнению земель несанкционированными свалками;</w:t>
      </w:r>
    </w:p>
    <w:p w14:paraId="1E4A40C1" w14:textId="6AB17036" w:rsidR="00C16EC5" w:rsidRPr="00AD08A6" w:rsidRDefault="005B3F48" w:rsidP="005B3F48">
      <w:pPr>
        <w:ind w:firstLine="680"/>
        <w:jc w:val="both"/>
        <w:rPr>
          <w:sz w:val="28"/>
          <w:szCs w:val="28"/>
        </w:rPr>
      </w:pPr>
      <w:r w:rsidRPr="00AD08A6">
        <w:rPr>
          <w:sz w:val="28"/>
          <w:szCs w:val="28"/>
        </w:rPr>
        <w:t>зрелые и перестойные деревья придают неэстетичный вид городу и представляют опасность для здоровья и имущества граждан.</w:t>
      </w:r>
    </w:p>
    <w:p w14:paraId="3D048379" w14:textId="237D3218" w:rsidR="00C16EC5" w:rsidRPr="00AD08A6" w:rsidRDefault="00C16EC5" w:rsidP="00C94351">
      <w:pPr>
        <w:ind w:firstLine="709"/>
        <w:jc w:val="both"/>
        <w:rPr>
          <w:sz w:val="28"/>
          <w:szCs w:val="28"/>
        </w:rPr>
      </w:pPr>
      <w:r w:rsidRPr="00AD08A6">
        <w:rPr>
          <w:sz w:val="28"/>
          <w:szCs w:val="28"/>
        </w:rPr>
        <w:t xml:space="preserve">В связи с повышением уровня воды озера Большое Яровое в непосредственной близости от уреза воды оказались </w:t>
      </w:r>
      <w:r w:rsidR="00AB5C6D" w:rsidRPr="00AD08A6">
        <w:rPr>
          <w:sz w:val="28"/>
          <w:szCs w:val="28"/>
        </w:rPr>
        <w:t xml:space="preserve">городские </w:t>
      </w:r>
      <w:r w:rsidRPr="00AD08A6">
        <w:rPr>
          <w:sz w:val="28"/>
          <w:szCs w:val="28"/>
        </w:rPr>
        <w:t>объекты</w:t>
      </w:r>
      <w:r w:rsidR="00C94351" w:rsidRPr="00AD08A6">
        <w:rPr>
          <w:sz w:val="28"/>
          <w:szCs w:val="28"/>
        </w:rPr>
        <w:t xml:space="preserve"> (жилая застройка района «Учхоз», КГБУЗ "Краевой лечебно-реабилитационный центр </w:t>
      </w:r>
      <w:r w:rsidR="00C94351" w:rsidRPr="00AD08A6">
        <w:rPr>
          <w:sz w:val="28"/>
          <w:szCs w:val="28"/>
        </w:rPr>
        <w:lastRenderedPageBreak/>
        <w:t>озеро Яровое", гаражный кооператив «Южный», главный ливневый коллектор города, теплотрасса «Южная», карты гидрозолоудаления, где хранится около 1,5 млн. кубических метров золы), которые потенциально могут оказать негативное воздействие на качество окружающей природной среды.</w:t>
      </w:r>
    </w:p>
    <w:p w14:paraId="02BAA27F" w14:textId="1443EA25" w:rsidR="00DE3A92" w:rsidRPr="00AD08A6" w:rsidRDefault="00DE3A92" w:rsidP="00EC4A63">
      <w:pPr>
        <w:pStyle w:val="formattext"/>
        <w:shd w:val="clear" w:color="auto" w:fill="FFFFFF"/>
        <w:spacing w:before="0" w:beforeAutospacing="0" w:after="0" w:afterAutospacing="0" w:line="315" w:lineRule="atLeast"/>
        <w:jc w:val="both"/>
        <w:textAlignment w:val="baseline"/>
        <w:rPr>
          <w:spacing w:val="2"/>
          <w:sz w:val="28"/>
          <w:szCs w:val="28"/>
        </w:rPr>
      </w:pPr>
      <w:r w:rsidRPr="00AD08A6">
        <w:rPr>
          <w:sz w:val="28"/>
          <w:szCs w:val="28"/>
        </w:rPr>
        <w:tab/>
      </w:r>
      <w:r w:rsidRPr="00AD08A6">
        <w:rPr>
          <w:spacing w:val="2"/>
          <w:sz w:val="28"/>
          <w:szCs w:val="28"/>
        </w:rP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w:t>
      </w:r>
      <w:r w:rsidR="00284438" w:rsidRPr="00AD08A6">
        <w:rPr>
          <w:spacing w:val="2"/>
          <w:sz w:val="28"/>
          <w:szCs w:val="28"/>
        </w:rPr>
        <w:t xml:space="preserve"> Д</w:t>
      </w:r>
      <w:r w:rsidRPr="00AD08A6">
        <w:rPr>
          <w:spacing w:val="2"/>
          <w:sz w:val="28"/>
          <w:szCs w:val="28"/>
        </w:rPr>
        <w:t>о настоящего времени отсутствует достоверная и объективная информация по обращению с отходами, а также по потенциалу рынка вторичного сырья.</w:t>
      </w:r>
    </w:p>
    <w:p w14:paraId="59CEA840" w14:textId="6EA97BEA" w:rsidR="00202F33" w:rsidRPr="00AD08A6" w:rsidRDefault="00BC4D00" w:rsidP="00EC4A63">
      <w:pPr>
        <w:pStyle w:val="formattext"/>
        <w:shd w:val="clear" w:color="auto" w:fill="FFFFFF"/>
        <w:spacing w:before="0" w:beforeAutospacing="0" w:after="0" w:afterAutospacing="0" w:line="315" w:lineRule="atLeast"/>
        <w:ind w:firstLine="708"/>
        <w:jc w:val="both"/>
        <w:textAlignment w:val="baseline"/>
        <w:rPr>
          <w:sz w:val="28"/>
          <w:szCs w:val="28"/>
        </w:rPr>
      </w:pPr>
      <w:r w:rsidRPr="00AD08A6">
        <w:rPr>
          <w:spacing w:val="2"/>
          <w:sz w:val="28"/>
          <w:szCs w:val="28"/>
        </w:rPr>
        <w:t>Отдельной проблемой в городе является низкая эффективность организации сбора и вывоза отходов производства и потребления, отсутствие раздельного сбора, сортировки отходов. Остро стоит проблема вывоза мусора из гаражных обществ, садоводческих товариществ, мест массового отдыха граждан</w:t>
      </w:r>
      <w:r w:rsidR="00EB3898" w:rsidRPr="00AD08A6">
        <w:rPr>
          <w:spacing w:val="2"/>
          <w:sz w:val="28"/>
          <w:szCs w:val="28"/>
        </w:rPr>
        <w:t xml:space="preserve">, что приводит к появлению несанкционированных свалок </w:t>
      </w:r>
      <w:r w:rsidRPr="00AD08A6">
        <w:rPr>
          <w:spacing w:val="2"/>
          <w:sz w:val="28"/>
          <w:szCs w:val="28"/>
        </w:rPr>
        <w:t>в придорожных полосах и посадках, у водоемов, парковой зоне</w:t>
      </w:r>
      <w:r w:rsidR="00AD79C9" w:rsidRPr="00AD08A6">
        <w:rPr>
          <w:spacing w:val="2"/>
          <w:sz w:val="28"/>
          <w:szCs w:val="28"/>
        </w:rPr>
        <w:t>.</w:t>
      </w:r>
    </w:p>
    <w:p w14:paraId="43DD8519" w14:textId="77777777" w:rsidR="00F85388" w:rsidRPr="00AD08A6" w:rsidRDefault="0086794B" w:rsidP="0086794B">
      <w:pPr>
        <w:ind w:firstLine="708"/>
        <w:jc w:val="both"/>
        <w:rPr>
          <w:sz w:val="28"/>
          <w:szCs w:val="28"/>
        </w:rPr>
      </w:pPr>
      <w:r w:rsidRPr="00AD08A6">
        <w:rPr>
          <w:sz w:val="28"/>
          <w:szCs w:val="28"/>
        </w:rPr>
        <w:t>Основная масса зеленых насаждений представлена, в основном, зрелыми или перестойными деревьями</w:t>
      </w:r>
      <w:r w:rsidR="00AD79C9" w:rsidRPr="00AD08A6">
        <w:rPr>
          <w:sz w:val="28"/>
          <w:szCs w:val="28"/>
        </w:rPr>
        <w:t>, что создаёт угрозу падени</w:t>
      </w:r>
      <w:r w:rsidR="00F85388" w:rsidRPr="00AD08A6">
        <w:rPr>
          <w:sz w:val="28"/>
          <w:szCs w:val="28"/>
        </w:rPr>
        <w:t>я</w:t>
      </w:r>
      <w:r w:rsidR="00AD79C9" w:rsidRPr="00AD08A6">
        <w:rPr>
          <w:sz w:val="28"/>
          <w:szCs w:val="28"/>
        </w:rPr>
        <w:t xml:space="preserve"> аварийных деревьев, и как следствие, причинение ущерба здоровью и имуществу граждан.</w:t>
      </w:r>
    </w:p>
    <w:p w14:paraId="6D61BEC2" w14:textId="69599AD8" w:rsidR="00944A5D" w:rsidRPr="00AD08A6" w:rsidRDefault="00944A5D" w:rsidP="00EC4A63">
      <w:pPr>
        <w:ind w:firstLine="680"/>
        <w:jc w:val="both"/>
        <w:rPr>
          <w:sz w:val="28"/>
          <w:szCs w:val="28"/>
        </w:rPr>
      </w:pPr>
      <w:r w:rsidRPr="00AD08A6">
        <w:rPr>
          <w:sz w:val="28"/>
          <w:szCs w:val="28"/>
        </w:rPr>
        <w:t>Итогом влияния перечисленных текущих и накопленных экологических проблем является угроза ухудшения качества окружающей среды, снижение качества жизни граждан.</w:t>
      </w:r>
    </w:p>
    <w:p w14:paraId="06C9B53D" w14:textId="77777777" w:rsidR="00DA0557" w:rsidRPr="00AD08A6" w:rsidRDefault="00DA0557" w:rsidP="00DA0557">
      <w:pPr>
        <w:pStyle w:val="ConsPlusNormal"/>
        <w:ind w:firstLine="709"/>
        <w:jc w:val="both"/>
        <w:rPr>
          <w:rFonts w:ascii="Times New Roman" w:hAnsi="Times New Roman" w:cs="Times New Roman"/>
          <w:sz w:val="28"/>
          <w:szCs w:val="28"/>
        </w:rPr>
      </w:pPr>
      <w:r w:rsidRPr="00AD08A6">
        <w:rPr>
          <w:rFonts w:ascii="Times New Roman" w:hAnsi="Times New Roman" w:cs="Times New Roman"/>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AD08A6">
          <w:rPr>
            <w:rFonts w:ascii="Times New Roman" w:hAnsi="Times New Roman" w:cs="Times New Roman"/>
            <w:sz w:val="28"/>
            <w:szCs w:val="28"/>
          </w:rPr>
          <w:t>2003 г</w:t>
        </w:r>
      </w:smartTag>
      <w:r w:rsidRPr="00AD08A6">
        <w:rPr>
          <w:rFonts w:ascii="Times New Roman" w:hAnsi="Times New Roman" w:cs="Times New Roman"/>
          <w:sz w:val="28"/>
          <w:szCs w:val="28"/>
        </w:rPr>
        <w:t>. № 131-ФЗ «Об общих принципах организации местного самоуправления в Российской Федерации» к вопросам местного значения городского округа относятся:</w:t>
      </w:r>
    </w:p>
    <w:p w14:paraId="033A98B7" w14:textId="77777777" w:rsidR="00DA0557" w:rsidRPr="00AD08A6" w:rsidRDefault="00DA0557" w:rsidP="00DA0557">
      <w:pPr>
        <w:pStyle w:val="ConsPlusNormal"/>
        <w:ind w:firstLine="709"/>
        <w:jc w:val="both"/>
        <w:rPr>
          <w:rFonts w:ascii="Times New Roman" w:hAnsi="Times New Roman" w:cs="Times New Roman"/>
          <w:sz w:val="28"/>
          <w:szCs w:val="28"/>
        </w:rPr>
      </w:pPr>
      <w:r w:rsidRPr="00AD08A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14:paraId="7A0156C1" w14:textId="77777777" w:rsidR="00DA0557" w:rsidRPr="00AD08A6" w:rsidRDefault="00DA0557" w:rsidP="00DA0557">
      <w:pPr>
        <w:pStyle w:val="ConsPlusNormal"/>
        <w:ind w:firstLine="709"/>
        <w:jc w:val="both"/>
        <w:rPr>
          <w:rFonts w:ascii="Times New Roman" w:hAnsi="Times New Roman" w:cs="Times New Roman"/>
          <w:sz w:val="28"/>
          <w:szCs w:val="28"/>
        </w:rPr>
      </w:pPr>
      <w:r w:rsidRPr="00AD08A6">
        <w:rPr>
          <w:rFonts w:ascii="Times New Roman" w:hAnsi="Times New Roman" w:cs="Times New Roman"/>
          <w:sz w:val="28"/>
          <w:szCs w:val="28"/>
        </w:rPr>
        <w:t xml:space="preserve">организация использования, охраны, защиты, воспроизводства городских </w:t>
      </w:r>
    </w:p>
    <w:p w14:paraId="206A25C0" w14:textId="77777777" w:rsidR="00DA0557" w:rsidRPr="00AD08A6" w:rsidRDefault="00DA0557" w:rsidP="00DA0557">
      <w:pPr>
        <w:pStyle w:val="ConsPlusNormal"/>
        <w:ind w:firstLine="0"/>
        <w:jc w:val="both"/>
        <w:rPr>
          <w:rFonts w:ascii="Times New Roman" w:hAnsi="Times New Roman" w:cs="Times New Roman"/>
          <w:sz w:val="28"/>
          <w:szCs w:val="28"/>
        </w:rPr>
      </w:pPr>
      <w:r w:rsidRPr="00AD08A6">
        <w:rPr>
          <w:rFonts w:ascii="Times New Roman" w:hAnsi="Times New Roman" w:cs="Times New Roman"/>
          <w:sz w:val="28"/>
          <w:szCs w:val="28"/>
        </w:rPr>
        <w:t xml:space="preserve"> лесов.</w:t>
      </w:r>
    </w:p>
    <w:p w14:paraId="0E8AB050" w14:textId="1FF6DA5C" w:rsidR="00DA0557" w:rsidRPr="006B72AB" w:rsidRDefault="00AD08A6" w:rsidP="00DA0557">
      <w:pPr>
        <w:ind w:firstLine="709"/>
        <w:jc w:val="both"/>
        <w:rPr>
          <w:sz w:val="28"/>
          <w:szCs w:val="28"/>
        </w:rPr>
      </w:pPr>
      <w:r w:rsidRPr="006B72AB">
        <w:rPr>
          <w:sz w:val="28"/>
          <w:szCs w:val="28"/>
        </w:rPr>
        <w:t>Таким образом, Администрация города в соответствии с требованиями действующего законодательства несет ответственность за комплекс мероприятий, направленный на повышение уровня экологической безопасности и сохранение природных экосистем, рациональное использование и охрана природных ресурсов.</w:t>
      </w:r>
    </w:p>
    <w:p w14:paraId="248F9734" w14:textId="77777777" w:rsidR="00AD08A6" w:rsidRPr="00DB222A" w:rsidRDefault="00AD08A6" w:rsidP="00DA0557">
      <w:pPr>
        <w:ind w:firstLine="709"/>
        <w:jc w:val="both"/>
        <w:rPr>
          <w:color w:val="4472C4" w:themeColor="accent5"/>
          <w:sz w:val="28"/>
          <w:szCs w:val="28"/>
        </w:rPr>
      </w:pPr>
    </w:p>
    <w:p w14:paraId="4CE0E62B" w14:textId="77777777" w:rsidR="001F6D74" w:rsidRPr="00C154F1" w:rsidRDefault="001F6D74" w:rsidP="001F6D74">
      <w:pPr>
        <w:ind w:firstLine="708"/>
        <w:jc w:val="both"/>
        <w:rPr>
          <w:sz w:val="28"/>
          <w:szCs w:val="28"/>
        </w:rPr>
      </w:pPr>
      <w:r w:rsidRPr="00C154F1">
        <w:rPr>
          <w:sz w:val="28"/>
          <w:szCs w:val="28"/>
        </w:rPr>
        <w:t xml:space="preserve">1.2 Прогноз развития сферы реализации муниципальной программы </w:t>
      </w:r>
    </w:p>
    <w:p w14:paraId="6AEADA35" w14:textId="408D1081" w:rsidR="001F6D74" w:rsidRDefault="001F6D74" w:rsidP="001F6D74">
      <w:pPr>
        <w:ind w:firstLine="708"/>
        <w:jc w:val="both"/>
        <w:rPr>
          <w:sz w:val="28"/>
          <w:szCs w:val="28"/>
        </w:rPr>
      </w:pPr>
    </w:p>
    <w:p w14:paraId="3D2D63C4" w14:textId="3F04B2D9" w:rsidR="00943EFE" w:rsidRPr="00AD08A6" w:rsidRDefault="001F6D74" w:rsidP="00943EFE">
      <w:pPr>
        <w:suppressAutoHyphens/>
        <w:ind w:firstLine="708"/>
        <w:jc w:val="both"/>
        <w:rPr>
          <w:sz w:val="28"/>
          <w:szCs w:val="28"/>
        </w:rPr>
      </w:pPr>
      <w:r w:rsidRPr="00AD08A6">
        <w:rPr>
          <w:sz w:val="28"/>
          <w:szCs w:val="28"/>
        </w:rPr>
        <w:t>В результате реализации муниципальной программы для обеспечения качественной и безопасной жизни населения будет предотвращено дальнейшее разрушение береговой полосы озера Большое Яровое, восстановлена береговая линия, а также, предотвращен размыв карты золоотвала городской ТЭЦ в промышленной зоне</w:t>
      </w:r>
      <w:r w:rsidR="00954E85" w:rsidRPr="00AD08A6">
        <w:rPr>
          <w:sz w:val="28"/>
          <w:szCs w:val="28"/>
        </w:rPr>
        <w:t>. В</w:t>
      </w:r>
      <w:r w:rsidR="0036786E" w:rsidRPr="00AD08A6">
        <w:rPr>
          <w:sz w:val="28"/>
          <w:szCs w:val="28"/>
        </w:rPr>
        <w:t xml:space="preserve">ыведение на более качественный уровень системы учета и накопления образующихся на территории города отходов сделает более современным процесс осуществления контроля за их движением, значительно уменьшится количество отходов, </w:t>
      </w:r>
      <w:r w:rsidR="00DB222A" w:rsidRPr="000071E9">
        <w:rPr>
          <w:sz w:val="28"/>
          <w:szCs w:val="28"/>
        </w:rPr>
        <w:t>переданных</w:t>
      </w:r>
      <w:r w:rsidR="0036786E" w:rsidRPr="00AD08A6">
        <w:rPr>
          <w:sz w:val="28"/>
          <w:szCs w:val="28"/>
        </w:rPr>
        <w:t xml:space="preserve"> на полигон ТКО,</w:t>
      </w:r>
      <w:r w:rsidR="002A5E5E" w:rsidRPr="00AD08A6">
        <w:rPr>
          <w:sz w:val="28"/>
          <w:szCs w:val="28"/>
        </w:rPr>
        <w:t xml:space="preserve"> </w:t>
      </w:r>
      <w:r w:rsidR="00674560" w:rsidRPr="00AD08A6">
        <w:rPr>
          <w:sz w:val="28"/>
          <w:szCs w:val="28"/>
        </w:rPr>
        <w:t xml:space="preserve">уменьшатся </w:t>
      </w:r>
      <w:r w:rsidR="0036786E" w:rsidRPr="00AD08A6">
        <w:rPr>
          <w:sz w:val="28"/>
          <w:szCs w:val="28"/>
        </w:rPr>
        <w:lastRenderedPageBreak/>
        <w:t>объемы несанкционированных свалок, что снизит расходы муниципальных служб города на их регулярную уборку и ликвидацию</w:t>
      </w:r>
      <w:r w:rsidR="00943EFE" w:rsidRPr="00AD08A6">
        <w:rPr>
          <w:sz w:val="28"/>
          <w:szCs w:val="28"/>
        </w:rPr>
        <w:t>. В результате</w:t>
      </w:r>
      <w:r w:rsidR="0036786E" w:rsidRPr="00AD08A6">
        <w:rPr>
          <w:sz w:val="28"/>
          <w:szCs w:val="28"/>
        </w:rPr>
        <w:t xml:space="preserve"> </w:t>
      </w:r>
      <w:r w:rsidR="00954E85" w:rsidRPr="00AD08A6">
        <w:rPr>
          <w:sz w:val="28"/>
          <w:szCs w:val="28"/>
        </w:rPr>
        <w:t>обновлени</w:t>
      </w:r>
      <w:r w:rsidR="00943EFE" w:rsidRPr="00AD08A6">
        <w:rPr>
          <w:sz w:val="28"/>
          <w:szCs w:val="28"/>
        </w:rPr>
        <w:t>я</w:t>
      </w:r>
      <w:r w:rsidR="00954E85" w:rsidRPr="00AD08A6">
        <w:rPr>
          <w:sz w:val="28"/>
          <w:szCs w:val="28"/>
        </w:rPr>
        <w:t xml:space="preserve"> и вос</w:t>
      </w:r>
      <w:r w:rsidR="00943EFE" w:rsidRPr="00AD08A6">
        <w:rPr>
          <w:sz w:val="28"/>
          <w:szCs w:val="28"/>
        </w:rPr>
        <w:t>с</w:t>
      </w:r>
      <w:r w:rsidR="00954E85" w:rsidRPr="00AD08A6">
        <w:rPr>
          <w:sz w:val="28"/>
          <w:szCs w:val="28"/>
        </w:rPr>
        <w:t>тановлени</w:t>
      </w:r>
      <w:r w:rsidR="00943EFE" w:rsidRPr="00AD08A6">
        <w:rPr>
          <w:sz w:val="28"/>
          <w:szCs w:val="28"/>
        </w:rPr>
        <w:t>я</w:t>
      </w:r>
      <w:r w:rsidR="00954E85" w:rsidRPr="00AD08A6">
        <w:rPr>
          <w:sz w:val="28"/>
          <w:szCs w:val="28"/>
        </w:rPr>
        <w:t xml:space="preserve"> зелёного фонда </w:t>
      </w:r>
      <w:r w:rsidR="0036786E" w:rsidRPr="00AD08A6">
        <w:rPr>
          <w:sz w:val="28"/>
          <w:szCs w:val="28"/>
        </w:rPr>
        <w:t>улучшится эстетический вид города</w:t>
      </w:r>
      <w:r w:rsidR="00943EFE" w:rsidRPr="00AD08A6">
        <w:rPr>
          <w:sz w:val="28"/>
          <w:szCs w:val="28"/>
        </w:rPr>
        <w:t xml:space="preserve">. </w:t>
      </w:r>
      <w:r w:rsidR="00AD08A6" w:rsidRPr="00AD08A6">
        <w:rPr>
          <w:sz w:val="28"/>
          <w:szCs w:val="28"/>
        </w:rPr>
        <w:t>Р</w:t>
      </w:r>
      <w:r w:rsidR="00943EFE" w:rsidRPr="00AD08A6">
        <w:rPr>
          <w:sz w:val="28"/>
          <w:szCs w:val="28"/>
        </w:rPr>
        <w:t>еализация муниципальной программы «Охрана окружающей среды на территории муниципального образования город Яровое Алтайского края» на 2021-2025 годы» приведёт к улучшению экологической и санитарно-эпидемиологической обстановки в городе, реализует права граждан города на благоприятную окружающую среду.</w:t>
      </w:r>
    </w:p>
    <w:p w14:paraId="1FD0E26A" w14:textId="77777777" w:rsidR="008840D6" w:rsidRPr="002A5E5E" w:rsidRDefault="008840D6" w:rsidP="00943EFE">
      <w:pPr>
        <w:widowControl w:val="0"/>
        <w:autoSpaceDE w:val="0"/>
        <w:autoSpaceDN w:val="0"/>
        <w:adjustRightInd w:val="0"/>
        <w:ind w:left="680"/>
        <w:jc w:val="both"/>
        <w:outlineLvl w:val="1"/>
        <w:rPr>
          <w:color w:val="4472C4" w:themeColor="accent5"/>
          <w:sz w:val="28"/>
          <w:szCs w:val="28"/>
        </w:rPr>
      </w:pPr>
    </w:p>
    <w:p w14:paraId="231C4F97" w14:textId="10EAEE9E" w:rsidR="00944A5D" w:rsidRPr="00C154F1" w:rsidRDefault="00944A5D" w:rsidP="00136F97">
      <w:pPr>
        <w:widowControl w:val="0"/>
        <w:autoSpaceDE w:val="0"/>
        <w:autoSpaceDN w:val="0"/>
        <w:adjustRightInd w:val="0"/>
        <w:ind w:left="680"/>
        <w:jc w:val="center"/>
        <w:outlineLvl w:val="1"/>
        <w:rPr>
          <w:sz w:val="28"/>
          <w:szCs w:val="28"/>
        </w:rPr>
      </w:pPr>
      <w:r w:rsidRPr="00C154F1">
        <w:rPr>
          <w:sz w:val="28"/>
          <w:szCs w:val="28"/>
        </w:rPr>
        <w:t>2. Приоритеты политики в сфере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p>
    <w:p w14:paraId="102615F2" w14:textId="373FEE83" w:rsidR="00944A5D" w:rsidRDefault="00944A5D" w:rsidP="00944A5D">
      <w:pPr>
        <w:pStyle w:val="a4"/>
        <w:tabs>
          <w:tab w:val="left" w:pos="1134"/>
        </w:tabs>
        <w:autoSpaceDE w:val="0"/>
        <w:autoSpaceDN w:val="0"/>
        <w:adjustRightInd w:val="0"/>
        <w:ind w:left="0" w:firstLine="709"/>
        <w:jc w:val="both"/>
        <w:rPr>
          <w:i/>
          <w:sz w:val="24"/>
          <w:szCs w:val="24"/>
          <w:highlight w:val="green"/>
        </w:rPr>
      </w:pPr>
    </w:p>
    <w:p w14:paraId="2AADF121" w14:textId="77777777" w:rsidR="00124710" w:rsidRPr="00C154F1" w:rsidRDefault="00124710" w:rsidP="00944A5D">
      <w:pPr>
        <w:pStyle w:val="a4"/>
        <w:tabs>
          <w:tab w:val="left" w:pos="1134"/>
        </w:tabs>
        <w:autoSpaceDE w:val="0"/>
        <w:autoSpaceDN w:val="0"/>
        <w:adjustRightInd w:val="0"/>
        <w:ind w:left="0" w:firstLine="709"/>
        <w:jc w:val="both"/>
        <w:rPr>
          <w:i/>
          <w:sz w:val="24"/>
          <w:szCs w:val="24"/>
          <w:highlight w:val="green"/>
        </w:rPr>
      </w:pPr>
    </w:p>
    <w:p w14:paraId="2024A056" w14:textId="77777777" w:rsidR="00944A5D" w:rsidRDefault="00944A5D" w:rsidP="00136F97">
      <w:pPr>
        <w:widowControl w:val="0"/>
        <w:autoSpaceDE w:val="0"/>
        <w:autoSpaceDN w:val="0"/>
        <w:adjustRightInd w:val="0"/>
        <w:ind w:left="680"/>
        <w:jc w:val="center"/>
        <w:outlineLvl w:val="1"/>
        <w:rPr>
          <w:sz w:val="28"/>
          <w:szCs w:val="28"/>
        </w:rPr>
      </w:pPr>
      <w:r w:rsidRPr="00C154F1">
        <w:rPr>
          <w:sz w:val="28"/>
          <w:szCs w:val="28"/>
        </w:rPr>
        <w:t>2.1. Приоритеты политики в сфере реализации муниципальной программы</w:t>
      </w:r>
    </w:p>
    <w:p w14:paraId="3E756996" w14:textId="77777777" w:rsidR="00577AAF" w:rsidRPr="00AD08A6" w:rsidRDefault="00577AAF" w:rsidP="00136F97">
      <w:pPr>
        <w:widowControl w:val="0"/>
        <w:autoSpaceDE w:val="0"/>
        <w:autoSpaceDN w:val="0"/>
        <w:adjustRightInd w:val="0"/>
        <w:ind w:left="680"/>
        <w:jc w:val="center"/>
        <w:outlineLvl w:val="1"/>
        <w:rPr>
          <w:sz w:val="28"/>
          <w:szCs w:val="28"/>
        </w:rPr>
      </w:pPr>
    </w:p>
    <w:p w14:paraId="70F70D96" w14:textId="77777777" w:rsidR="00280234" w:rsidRPr="00AD08A6" w:rsidRDefault="00280234" w:rsidP="00280234">
      <w:pPr>
        <w:pStyle w:val="formattext"/>
        <w:shd w:val="clear" w:color="auto" w:fill="FFFFFF"/>
        <w:spacing w:before="0" w:beforeAutospacing="0" w:after="0" w:afterAutospacing="0" w:line="315" w:lineRule="atLeast"/>
        <w:ind w:firstLine="708"/>
        <w:jc w:val="both"/>
        <w:textAlignment w:val="baseline"/>
        <w:rPr>
          <w:sz w:val="28"/>
          <w:szCs w:val="28"/>
        </w:rPr>
      </w:pPr>
      <w:r w:rsidRPr="00AD08A6">
        <w:rPr>
          <w:sz w:val="28"/>
          <w:szCs w:val="28"/>
        </w:rPr>
        <w:t>Приоритеты государственной политики в сфере реализации муниципальной программы сформулированы с учетом целей и задач, представленных в следующих документах:</w:t>
      </w:r>
    </w:p>
    <w:p w14:paraId="74B7A58C" w14:textId="77777777" w:rsidR="00D14933" w:rsidRPr="00AD08A6" w:rsidRDefault="00D14933" w:rsidP="00D14933">
      <w:pPr>
        <w:ind w:firstLine="680"/>
        <w:jc w:val="both"/>
        <w:rPr>
          <w:sz w:val="28"/>
          <w:szCs w:val="28"/>
        </w:rPr>
      </w:pPr>
      <w:r w:rsidRPr="00AD08A6">
        <w:rPr>
          <w:sz w:val="28"/>
          <w:szCs w:val="28"/>
        </w:rPr>
        <w:t>Федеральный закон:</w:t>
      </w:r>
    </w:p>
    <w:p w14:paraId="7609CDE8" w14:textId="21612DD4" w:rsidR="00D14933" w:rsidRPr="00AD08A6" w:rsidRDefault="00D14933" w:rsidP="00D14933">
      <w:pPr>
        <w:ind w:firstLine="680"/>
        <w:jc w:val="both"/>
        <w:rPr>
          <w:sz w:val="28"/>
          <w:szCs w:val="28"/>
        </w:rPr>
      </w:pPr>
      <w:r w:rsidRPr="00AD08A6">
        <w:rPr>
          <w:sz w:val="28"/>
          <w:szCs w:val="28"/>
        </w:rPr>
        <w:t>от 24.06.1998 №</w:t>
      </w:r>
      <w:r w:rsidR="009E1E65" w:rsidRPr="00AD08A6">
        <w:rPr>
          <w:sz w:val="28"/>
          <w:szCs w:val="28"/>
        </w:rPr>
        <w:t xml:space="preserve"> 89-ФЗ «</w:t>
      </w:r>
      <w:r w:rsidRPr="00AD08A6">
        <w:rPr>
          <w:sz w:val="28"/>
          <w:szCs w:val="28"/>
        </w:rPr>
        <w:t xml:space="preserve">Об отходах производства и потребления»; </w:t>
      </w:r>
    </w:p>
    <w:p w14:paraId="712D35B0" w14:textId="459183F6" w:rsidR="00D14933" w:rsidRPr="00AD08A6" w:rsidRDefault="00D14933" w:rsidP="00D14933">
      <w:pPr>
        <w:ind w:firstLine="680"/>
        <w:jc w:val="both"/>
        <w:rPr>
          <w:sz w:val="28"/>
          <w:szCs w:val="28"/>
        </w:rPr>
      </w:pPr>
      <w:r w:rsidRPr="00AD08A6">
        <w:rPr>
          <w:sz w:val="28"/>
          <w:szCs w:val="28"/>
        </w:rPr>
        <w:t>от 10.01.2002 № 7-</w:t>
      </w:r>
      <w:r w:rsidR="009E1E65" w:rsidRPr="00AD08A6">
        <w:rPr>
          <w:sz w:val="28"/>
          <w:szCs w:val="28"/>
        </w:rPr>
        <w:t>ФЗ «Об охране окружающей среды»</w:t>
      </w:r>
      <w:r w:rsidRPr="00AD08A6">
        <w:rPr>
          <w:sz w:val="28"/>
          <w:szCs w:val="28"/>
        </w:rPr>
        <w:t>;</w:t>
      </w:r>
    </w:p>
    <w:p w14:paraId="75735DEB" w14:textId="01489CF2" w:rsidR="00D14933" w:rsidRPr="00AD08A6" w:rsidRDefault="00D14933" w:rsidP="00D71CFC">
      <w:pPr>
        <w:ind w:firstLine="680"/>
        <w:jc w:val="both"/>
        <w:rPr>
          <w:sz w:val="28"/>
          <w:szCs w:val="28"/>
        </w:rPr>
      </w:pPr>
      <w:r w:rsidRPr="00AD08A6">
        <w:rPr>
          <w:sz w:val="28"/>
          <w:szCs w:val="28"/>
        </w:rPr>
        <w:t>у</w:t>
      </w:r>
      <w:r w:rsidR="00944A5D" w:rsidRPr="00AD08A6">
        <w:rPr>
          <w:sz w:val="28"/>
          <w:szCs w:val="28"/>
        </w:rPr>
        <w:t>каз</w:t>
      </w:r>
      <w:r w:rsidRPr="00AD08A6">
        <w:rPr>
          <w:sz w:val="28"/>
          <w:szCs w:val="28"/>
        </w:rPr>
        <w:t>ы</w:t>
      </w:r>
      <w:r w:rsidR="00D71CFC" w:rsidRPr="00AD08A6">
        <w:rPr>
          <w:sz w:val="28"/>
          <w:szCs w:val="28"/>
        </w:rPr>
        <w:t xml:space="preserve"> </w:t>
      </w:r>
      <w:r w:rsidR="00944A5D" w:rsidRPr="00AD08A6">
        <w:rPr>
          <w:sz w:val="28"/>
          <w:szCs w:val="28"/>
        </w:rPr>
        <w:t>Президента Российской Федерации</w:t>
      </w:r>
      <w:r w:rsidRPr="00AD08A6">
        <w:rPr>
          <w:sz w:val="28"/>
          <w:szCs w:val="28"/>
        </w:rPr>
        <w:t>:</w:t>
      </w:r>
      <w:r w:rsidR="00944A5D" w:rsidRPr="00AD08A6">
        <w:rPr>
          <w:sz w:val="28"/>
          <w:szCs w:val="28"/>
        </w:rPr>
        <w:t xml:space="preserve"> </w:t>
      </w:r>
    </w:p>
    <w:p w14:paraId="5FF2C1C5" w14:textId="5AC9343B" w:rsidR="00280234" w:rsidRPr="00AD08A6" w:rsidRDefault="00944A5D" w:rsidP="00D71CFC">
      <w:pPr>
        <w:ind w:firstLine="680"/>
        <w:jc w:val="both"/>
        <w:rPr>
          <w:sz w:val="28"/>
          <w:szCs w:val="28"/>
        </w:rPr>
      </w:pPr>
      <w:r w:rsidRPr="00AD08A6">
        <w:rPr>
          <w:sz w:val="28"/>
          <w:szCs w:val="28"/>
        </w:rPr>
        <w:t>от 07.05.2018 № 204 "О национальных целях и стратегических задачах развития Российской Федерации на период до 2024 года"</w:t>
      </w:r>
      <w:r w:rsidR="00D14933" w:rsidRPr="00AD08A6">
        <w:rPr>
          <w:sz w:val="28"/>
          <w:szCs w:val="28"/>
        </w:rPr>
        <w:t>;</w:t>
      </w:r>
      <w:r w:rsidRPr="00AD08A6">
        <w:rPr>
          <w:sz w:val="28"/>
          <w:szCs w:val="28"/>
        </w:rPr>
        <w:t xml:space="preserve"> </w:t>
      </w:r>
    </w:p>
    <w:p w14:paraId="00C25324" w14:textId="0AA868F5" w:rsidR="00280234" w:rsidRPr="00AD08A6" w:rsidRDefault="00944A5D" w:rsidP="00D71CFC">
      <w:pPr>
        <w:ind w:firstLine="680"/>
        <w:jc w:val="both"/>
        <w:rPr>
          <w:sz w:val="28"/>
          <w:szCs w:val="28"/>
        </w:rPr>
      </w:pPr>
      <w:r w:rsidRPr="00AD08A6">
        <w:rPr>
          <w:sz w:val="28"/>
          <w:szCs w:val="28"/>
        </w:rPr>
        <w:t>от 21.07.2020 № 474 «О национальных целях развития Российской Фед</w:t>
      </w:r>
      <w:r w:rsidR="00D14933" w:rsidRPr="00AD08A6">
        <w:rPr>
          <w:sz w:val="28"/>
          <w:szCs w:val="28"/>
        </w:rPr>
        <w:t>ерации на период до 2030 года»;</w:t>
      </w:r>
    </w:p>
    <w:p w14:paraId="74A84EAC" w14:textId="62877A32" w:rsidR="00D14933" w:rsidRPr="00AD08A6" w:rsidRDefault="0009771F" w:rsidP="00D14933">
      <w:pPr>
        <w:ind w:firstLine="680"/>
        <w:jc w:val="both"/>
        <w:rPr>
          <w:sz w:val="28"/>
          <w:szCs w:val="28"/>
        </w:rPr>
      </w:pPr>
      <w:r w:rsidRPr="00AD08A6">
        <w:rPr>
          <w:sz w:val="28"/>
          <w:szCs w:val="28"/>
        </w:rPr>
        <w:t>от 19.04.2017 № 176 «</w:t>
      </w:r>
      <w:r w:rsidR="00D14933" w:rsidRPr="00AD08A6">
        <w:rPr>
          <w:sz w:val="28"/>
          <w:szCs w:val="28"/>
        </w:rPr>
        <w:t>О Стратегии экологической безопасности Российской Федерации на период до 2025 года;</w:t>
      </w:r>
    </w:p>
    <w:p w14:paraId="7C9F2C9F" w14:textId="6B26C3CA" w:rsidR="00F90FDA" w:rsidRPr="00AD08A6" w:rsidRDefault="00B048FD" w:rsidP="0050458C">
      <w:pPr>
        <w:ind w:firstLine="680"/>
        <w:jc w:val="both"/>
        <w:rPr>
          <w:sz w:val="28"/>
          <w:szCs w:val="28"/>
        </w:rPr>
      </w:pPr>
      <w:r w:rsidRPr="00AD08A6">
        <w:rPr>
          <w:sz w:val="28"/>
          <w:szCs w:val="28"/>
        </w:rPr>
        <w:t xml:space="preserve">приказ Минприроды России от 14.08.2013 № 298 </w:t>
      </w:r>
      <w:r w:rsidR="00F90FDA" w:rsidRPr="00AD08A6">
        <w:rPr>
          <w:sz w:val="28"/>
          <w:szCs w:val="28"/>
        </w:rPr>
        <w:t>«Об утверждении комплексной стратегии обращения с твердыми коммунальными (бытовыми) отходами в Российской Федерации»;</w:t>
      </w:r>
    </w:p>
    <w:p w14:paraId="2529D2EE" w14:textId="4932068E" w:rsidR="00D14933" w:rsidRPr="00AD08A6" w:rsidRDefault="005F4240" w:rsidP="0050458C">
      <w:pPr>
        <w:ind w:firstLine="680"/>
        <w:jc w:val="both"/>
        <w:rPr>
          <w:sz w:val="28"/>
          <w:szCs w:val="28"/>
        </w:rPr>
      </w:pPr>
      <w:r w:rsidRPr="00AD08A6">
        <w:rPr>
          <w:sz w:val="28"/>
          <w:szCs w:val="28"/>
        </w:rPr>
        <w:t>Закон Алтайского края</w:t>
      </w:r>
      <w:r w:rsidR="00B048FD" w:rsidRPr="00AD08A6">
        <w:rPr>
          <w:sz w:val="28"/>
          <w:szCs w:val="28"/>
        </w:rPr>
        <w:t xml:space="preserve"> </w:t>
      </w:r>
      <w:r w:rsidRPr="00AD08A6">
        <w:rPr>
          <w:sz w:val="28"/>
          <w:szCs w:val="28"/>
        </w:rPr>
        <w:t>от 01.02.2007 № 3-ЗС "Об охране окружающей среды в Алтайском крае"</w:t>
      </w:r>
      <w:r w:rsidR="00F90FDA" w:rsidRPr="00AD08A6">
        <w:rPr>
          <w:sz w:val="28"/>
          <w:szCs w:val="28"/>
        </w:rPr>
        <w:t>.</w:t>
      </w:r>
    </w:p>
    <w:p w14:paraId="1F1A85BF" w14:textId="27716BF2" w:rsidR="00280234" w:rsidRPr="00AD08A6" w:rsidRDefault="00280234" w:rsidP="00280234">
      <w:pPr>
        <w:autoSpaceDE w:val="0"/>
        <w:autoSpaceDN w:val="0"/>
        <w:adjustRightInd w:val="0"/>
        <w:spacing w:line="232" w:lineRule="auto"/>
        <w:ind w:firstLine="709"/>
        <w:jc w:val="both"/>
        <w:rPr>
          <w:sz w:val="28"/>
          <w:szCs w:val="28"/>
        </w:rPr>
      </w:pPr>
      <w:r w:rsidRPr="00AD08A6">
        <w:rPr>
          <w:sz w:val="28"/>
          <w:szCs w:val="28"/>
        </w:rPr>
        <w:t>В рамках исполнения полномочий органов местного самоуправления, установленных указанными нормативно-правовыми актами, с учетом направ</w:t>
      </w:r>
      <w:r w:rsidRPr="00AD08A6">
        <w:rPr>
          <w:sz w:val="28"/>
          <w:szCs w:val="28"/>
        </w:rPr>
        <w:softHyphen/>
        <w:t>лений развития Алтайского края, Стратегия муниципального образования город Яровое Алтайского края до 2035 года, приори</w:t>
      </w:r>
      <w:r w:rsidRPr="00AD08A6">
        <w:rPr>
          <w:sz w:val="28"/>
          <w:szCs w:val="28"/>
        </w:rPr>
        <w:softHyphen/>
        <w:t>тетными направлениями муниципальной политики в сфере реализации муниципальной программы являются:</w:t>
      </w:r>
    </w:p>
    <w:p w14:paraId="35F78B0C" w14:textId="46A15225" w:rsidR="00944A5D" w:rsidRPr="00AD08A6" w:rsidRDefault="00944A5D" w:rsidP="00B6531A">
      <w:pPr>
        <w:pStyle w:val="ConsPlusCell"/>
        <w:jc w:val="both"/>
        <w:rPr>
          <w:sz w:val="28"/>
          <w:szCs w:val="28"/>
        </w:rPr>
      </w:pPr>
      <w:r w:rsidRPr="00AD08A6">
        <w:rPr>
          <w:rFonts w:ascii="Times New Roman" w:hAnsi="Times New Roman" w:cs="Times New Roman"/>
          <w:sz w:val="28"/>
          <w:szCs w:val="24"/>
        </w:rPr>
        <w:t xml:space="preserve"> </w:t>
      </w:r>
      <w:r w:rsidR="00115C56" w:rsidRPr="00AD08A6">
        <w:rPr>
          <w:rFonts w:ascii="Times New Roman" w:hAnsi="Times New Roman" w:cs="Times New Roman"/>
          <w:sz w:val="28"/>
          <w:szCs w:val="24"/>
        </w:rPr>
        <w:t xml:space="preserve">       </w:t>
      </w:r>
      <w:r w:rsidRPr="00AD08A6">
        <w:rPr>
          <w:rFonts w:ascii="Times New Roman" w:hAnsi="Times New Roman" w:cs="Times New Roman"/>
          <w:sz w:val="28"/>
          <w:szCs w:val="24"/>
        </w:rPr>
        <w:t>защит</w:t>
      </w:r>
      <w:r w:rsidR="00280234" w:rsidRPr="00AD08A6">
        <w:rPr>
          <w:rFonts w:ascii="Times New Roman" w:hAnsi="Times New Roman" w:cs="Times New Roman"/>
          <w:sz w:val="28"/>
          <w:szCs w:val="24"/>
        </w:rPr>
        <w:t>а</w:t>
      </w:r>
      <w:r w:rsidRPr="00AD08A6">
        <w:rPr>
          <w:rFonts w:ascii="Times New Roman" w:hAnsi="Times New Roman" w:cs="Times New Roman"/>
          <w:sz w:val="28"/>
          <w:szCs w:val="24"/>
        </w:rPr>
        <w:t xml:space="preserve"> населения от негативного воздействия вод;</w:t>
      </w:r>
    </w:p>
    <w:p w14:paraId="749E2173" w14:textId="6587EAE4" w:rsidR="00944A5D" w:rsidRPr="00AD08A6" w:rsidRDefault="00944A5D" w:rsidP="00B6531A">
      <w:pPr>
        <w:jc w:val="both"/>
        <w:rPr>
          <w:sz w:val="28"/>
          <w:szCs w:val="28"/>
        </w:rPr>
      </w:pPr>
      <w:r w:rsidRPr="00AD08A6">
        <w:rPr>
          <w:sz w:val="28"/>
          <w:szCs w:val="28"/>
        </w:rPr>
        <w:t xml:space="preserve"> </w:t>
      </w:r>
      <w:r w:rsidR="00115C56" w:rsidRPr="00AD08A6">
        <w:rPr>
          <w:sz w:val="28"/>
          <w:szCs w:val="28"/>
        </w:rPr>
        <w:t xml:space="preserve">       </w:t>
      </w:r>
      <w:r w:rsidRPr="00AD08A6">
        <w:rPr>
          <w:sz w:val="28"/>
          <w:szCs w:val="28"/>
        </w:rPr>
        <w:t>защит</w:t>
      </w:r>
      <w:r w:rsidR="00280234" w:rsidRPr="00AD08A6">
        <w:rPr>
          <w:sz w:val="28"/>
          <w:szCs w:val="28"/>
        </w:rPr>
        <w:t>а</w:t>
      </w:r>
      <w:r w:rsidRPr="00AD08A6">
        <w:rPr>
          <w:sz w:val="28"/>
          <w:szCs w:val="28"/>
        </w:rPr>
        <w:t xml:space="preserve"> окружающей среды от отходов производства и потребления;</w:t>
      </w:r>
    </w:p>
    <w:p w14:paraId="71762DAA" w14:textId="0B95AF1E" w:rsidR="00944A5D" w:rsidRPr="00AD08A6" w:rsidRDefault="00115C56" w:rsidP="00B6531A">
      <w:pPr>
        <w:jc w:val="both"/>
        <w:rPr>
          <w:sz w:val="28"/>
          <w:szCs w:val="28"/>
        </w:rPr>
      </w:pPr>
      <w:r w:rsidRPr="00AD08A6">
        <w:rPr>
          <w:sz w:val="28"/>
          <w:szCs w:val="28"/>
        </w:rPr>
        <w:t xml:space="preserve">       </w:t>
      </w:r>
      <w:r w:rsidR="00944A5D" w:rsidRPr="00AD08A6">
        <w:rPr>
          <w:sz w:val="28"/>
          <w:szCs w:val="28"/>
        </w:rPr>
        <w:t xml:space="preserve"> воспроизводство и защиту зеленых насаждений на территории города</w:t>
      </w:r>
    </w:p>
    <w:p w14:paraId="5DC2BA62" w14:textId="77777777" w:rsidR="00944A5D" w:rsidRPr="00AD08A6" w:rsidRDefault="00944A5D" w:rsidP="00B6531A">
      <w:pPr>
        <w:jc w:val="both"/>
        <w:rPr>
          <w:sz w:val="28"/>
          <w:szCs w:val="28"/>
        </w:rPr>
      </w:pPr>
      <w:r w:rsidRPr="00AD08A6">
        <w:rPr>
          <w:sz w:val="28"/>
          <w:szCs w:val="28"/>
        </w:rPr>
        <w:t xml:space="preserve"> Яровое;</w:t>
      </w:r>
    </w:p>
    <w:p w14:paraId="12752389" w14:textId="4726BD6C" w:rsidR="00944A5D" w:rsidRDefault="00944A5D" w:rsidP="00B6531A">
      <w:pPr>
        <w:jc w:val="both"/>
        <w:rPr>
          <w:sz w:val="28"/>
          <w:szCs w:val="28"/>
        </w:rPr>
      </w:pPr>
      <w:r w:rsidRPr="00AD08A6">
        <w:rPr>
          <w:sz w:val="28"/>
          <w:szCs w:val="28"/>
        </w:rPr>
        <w:lastRenderedPageBreak/>
        <w:t xml:space="preserve"> </w:t>
      </w:r>
      <w:r w:rsidR="00115C56" w:rsidRPr="00AD08A6">
        <w:rPr>
          <w:sz w:val="28"/>
          <w:szCs w:val="28"/>
        </w:rPr>
        <w:t xml:space="preserve">       </w:t>
      </w:r>
      <w:r w:rsidRPr="00AD08A6">
        <w:rPr>
          <w:sz w:val="28"/>
          <w:szCs w:val="28"/>
        </w:rPr>
        <w:t>экологическое образование, воспитание и просвещение.</w:t>
      </w:r>
    </w:p>
    <w:p w14:paraId="533BB10D" w14:textId="77777777" w:rsidR="00B34723" w:rsidRDefault="00B34723" w:rsidP="00B6531A">
      <w:pPr>
        <w:jc w:val="both"/>
        <w:rPr>
          <w:sz w:val="28"/>
          <w:szCs w:val="28"/>
        </w:rPr>
      </w:pPr>
    </w:p>
    <w:p w14:paraId="717A7D61" w14:textId="77777777" w:rsidR="00B34723" w:rsidRPr="006B72AB" w:rsidRDefault="00B34723" w:rsidP="00B34723">
      <w:pPr>
        <w:keepNext/>
        <w:widowControl w:val="0"/>
        <w:autoSpaceDE w:val="0"/>
        <w:autoSpaceDN w:val="0"/>
        <w:adjustRightInd w:val="0"/>
        <w:ind w:firstLine="720"/>
        <w:contextualSpacing/>
        <w:jc w:val="both"/>
        <w:rPr>
          <w:sz w:val="28"/>
        </w:rPr>
      </w:pPr>
      <w:r w:rsidRPr="006B72AB">
        <w:rPr>
          <w:sz w:val="28"/>
        </w:rPr>
        <w:t>1) улучшение экологического состояния водных объектов;</w:t>
      </w:r>
    </w:p>
    <w:p w14:paraId="0328EE19" w14:textId="77777777" w:rsidR="00B34723" w:rsidRPr="006B72AB" w:rsidRDefault="00B34723" w:rsidP="00B34723">
      <w:pPr>
        <w:keepNext/>
        <w:widowControl w:val="0"/>
        <w:autoSpaceDE w:val="0"/>
        <w:autoSpaceDN w:val="0"/>
        <w:adjustRightInd w:val="0"/>
        <w:ind w:firstLine="720"/>
        <w:contextualSpacing/>
        <w:jc w:val="both"/>
        <w:rPr>
          <w:sz w:val="28"/>
          <w:szCs w:val="28"/>
        </w:rPr>
      </w:pPr>
      <w:r w:rsidRPr="006B72AB">
        <w:rPr>
          <w:sz w:val="28"/>
          <w:szCs w:val="28"/>
        </w:rPr>
        <w:t>2)</w:t>
      </w:r>
      <w:r w:rsidRPr="006B72AB">
        <w:t xml:space="preserve"> </w:t>
      </w:r>
      <w:r w:rsidRPr="006B72AB">
        <w:rPr>
          <w:sz w:val="28"/>
          <w:szCs w:val="28"/>
        </w:rPr>
        <w:t>улучшение состояния окружающей среды и снижение влияния на нее неблагоприятных антропогенных факторов;</w:t>
      </w:r>
    </w:p>
    <w:p w14:paraId="5442F24C" w14:textId="77777777" w:rsidR="00B34723" w:rsidRPr="006B72AB" w:rsidRDefault="00B34723" w:rsidP="00B34723">
      <w:pPr>
        <w:keepNext/>
        <w:widowControl w:val="0"/>
        <w:autoSpaceDE w:val="0"/>
        <w:autoSpaceDN w:val="0"/>
        <w:adjustRightInd w:val="0"/>
        <w:ind w:firstLine="720"/>
        <w:contextualSpacing/>
        <w:jc w:val="both"/>
        <w:rPr>
          <w:sz w:val="28"/>
          <w:szCs w:val="28"/>
        </w:rPr>
      </w:pPr>
      <w:r w:rsidRPr="006B72AB">
        <w:rPr>
          <w:sz w:val="28"/>
          <w:szCs w:val="28"/>
        </w:rPr>
        <w:t>3) совершенствование системы обращения с отходами производства и потребления, уменьшения воздействия негативных отходов на окружающую среду и здоровье населения;</w:t>
      </w:r>
    </w:p>
    <w:p w14:paraId="275636D0" w14:textId="77777777" w:rsidR="00B34723" w:rsidRPr="006B72AB" w:rsidRDefault="00B34723" w:rsidP="00B34723">
      <w:pPr>
        <w:keepNext/>
        <w:widowControl w:val="0"/>
        <w:autoSpaceDE w:val="0"/>
        <w:autoSpaceDN w:val="0"/>
        <w:adjustRightInd w:val="0"/>
        <w:ind w:firstLine="720"/>
        <w:contextualSpacing/>
        <w:jc w:val="both"/>
        <w:rPr>
          <w:sz w:val="28"/>
          <w:szCs w:val="28"/>
        </w:rPr>
      </w:pPr>
      <w:r w:rsidRPr="006B72AB">
        <w:rPr>
          <w:sz w:val="28"/>
          <w:szCs w:val="28"/>
        </w:rPr>
        <w:t>4) обеспечение использования, охраны, защиты и воспроизводства зеленого фонда города.</w:t>
      </w:r>
    </w:p>
    <w:p w14:paraId="318194F1" w14:textId="77777777" w:rsidR="00B34723" w:rsidRDefault="00B34723" w:rsidP="00B34723">
      <w:pPr>
        <w:keepNext/>
        <w:widowControl w:val="0"/>
        <w:autoSpaceDE w:val="0"/>
        <w:autoSpaceDN w:val="0"/>
        <w:adjustRightInd w:val="0"/>
        <w:ind w:firstLine="720"/>
        <w:contextualSpacing/>
        <w:jc w:val="both"/>
        <w:rPr>
          <w:sz w:val="28"/>
          <w:szCs w:val="28"/>
        </w:rPr>
      </w:pPr>
    </w:p>
    <w:p w14:paraId="2CA282A3" w14:textId="77777777" w:rsidR="00B34723" w:rsidRPr="00AD08A6" w:rsidRDefault="00B34723" w:rsidP="00B6531A">
      <w:pPr>
        <w:jc w:val="both"/>
        <w:rPr>
          <w:sz w:val="28"/>
          <w:szCs w:val="28"/>
        </w:rPr>
      </w:pPr>
    </w:p>
    <w:p w14:paraId="32E101C2" w14:textId="77777777" w:rsidR="00944A5D" w:rsidRPr="00C154F1" w:rsidRDefault="00944A5D" w:rsidP="00B6531A">
      <w:pPr>
        <w:widowControl w:val="0"/>
        <w:autoSpaceDE w:val="0"/>
        <w:autoSpaceDN w:val="0"/>
        <w:adjustRightInd w:val="0"/>
        <w:jc w:val="both"/>
        <w:outlineLvl w:val="1"/>
        <w:rPr>
          <w:sz w:val="28"/>
          <w:szCs w:val="28"/>
        </w:rPr>
      </w:pPr>
    </w:p>
    <w:p w14:paraId="7D0D31C9" w14:textId="77777777" w:rsidR="00944A5D" w:rsidRPr="00C154F1" w:rsidRDefault="00944A5D" w:rsidP="00B6531A">
      <w:pPr>
        <w:widowControl w:val="0"/>
        <w:autoSpaceDE w:val="0"/>
        <w:autoSpaceDN w:val="0"/>
        <w:adjustRightInd w:val="0"/>
        <w:jc w:val="center"/>
        <w:outlineLvl w:val="1"/>
        <w:rPr>
          <w:sz w:val="28"/>
          <w:szCs w:val="28"/>
        </w:rPr>
      </w:pPr>
      <w:r w:rsidRPr="00C154F1">
        <w:rPr>
          <w:sz w:val="28"/>
          <w:szCs w:val="28"/>
        </w:rPr>
        <w:t>2.2. Цели и задачи муниципальной программы</w:t>
      </w:r>
    </w:p>
    <w:p w14:paraId="7E3BE2B4" w14:textId="77777777" w:rsidR="00944A5D" w:rsidRPr="00C154F1" w:rsidRDefault="00944A5D" w:rsidP="00B6531A">
      <w:pPr>
        <w:widowControl w:val="0"/>
        <w:autoSpaceDE w:val="0"/>
        <w:autoSpaceDN w:val="0"/>
        <w:adjustRightInd w:val="0"/>
        <w:jc w:val="center"/>
        <w:outlineLvl w:val="1"/>
        <w:rPr>
          <w:sz w:val="28"/>
          <w:szCs w:val="28"/>
        </w:rPr>
      </w:pPr>
    </w:p>
    <w:p w14:paraId="64D2F039" w14:textId="77777777" w:rsidR="00D6393E" w:rsidRDefault="00944A5D" w:rsidP="00D6393E">
      <w:pPr>
        <w:widowControl w:val="0"/>
        <w:autoSpaceDE w:val="0"/>
        <w:autoSpaceDN w:val="0"/>
        <w:adjustRightInd w:val="0"/>
        <w:ind w:firstLine="709"/>
        <w:jc w:val="both"/>
        <w:outlineLvl w:val="1"/>
        <w:rPr>
          <w:sz w:val="28"/>
          <w:szCs w:val="28"/>
        </w:rPr>
      </w:pPr>
      <w:r w:rsidRPr="00115C56">
        <w:rPr>
          <w:sz w:val="28"/>
          <w:szCs w:val="28"/>
        </w:rPr>
        <w:t>Выбор программы опирается на основные направления государственной политики в сфере охраны окружающей среды, а также на результаты анализа, сложившейся в предыдущие годы практической деятельности. Исходя из концепции развития охраны окружающей среды, основной целью программы является п</w:t>
      </w:r>
      <w:r w:rsidRPr="00115C56">
        <w:rPr>
          <w:sz w:val="28"/>
          <w:szCs w:val="24"/>
        </w:rPr>
        <w:t>овышения уровня экологической безопасности и сохранение природных экосистем, рационально</w:t>
      </w:r>
      <w:r w:rsidR="00E970B1">
        <w:rPr>
          <w:sz w:val="28"/>
          <w:szCs w:val="24"/>
        </w:rPr>
        <w:t>е</w:t>
      </w:r>
      <w:r w:rsidRPr="00115C56">
        <w:rPr>
          <w:sz w:val="28"/>
          <w:szCs w:val="24"/>
        </w:rPr>
        <w:t xml:space="preserve"> использование и охрана природных ресурсов</w:t>
      </w:r>
      <w:r w:rsidRPr="00115C56">
        <w:rPr>
          <w:sz w:val="28"/>
          <w:szCs w:val="28"/>
        </w:rPr>
        <w:t>.</w:t>
      </w:r>
    </w:p>
    <w:p w14:paraId="6CF216C8" w14:textId="30BD2F79" w:rsidR="008A227D" w:rsidRPr="00115C56" w:rsidRDefault="00944A5D" w:rsidP="00D6393E">
      <w:pPr>
        <w:widowControl w:val="0"/>
        <w:autoSpaceDE w:val="0"/>
        <w:autoSpaceDN w:val="0"/>
        <w:adjustRightInd w:val="0"/>
        <w:ind w:firstLine="709"/>
        <w:jc w:val="both"/>
        <w:outlineLvl w:val="1"/>
        <w:rPr>
          <w:sz w:val="28"/>
          <w:szCs w:val="28"/>
        </w:rPr>
      </w:pPr>
      <w:r w:rsidRPr="00115C56">
        <w:rPr>
          <w:sz w:val="28"/>
          <w:szCs w:val="28"/>
        </w:rPr>
        <w:t>Для достижения данной цели необходимо решение следующих задач:</w:t>
      </w:r>
    </w:p>
    <w:p w14:paraId="17CDE0B8" w14:textId="7020F534" w:rsidR="008A227D" w:rsidRPr="00115C56" w:rsidRDefault="00AC4D58" w:rsidP="00D6393E">
      <w:pPr>
        <w:widowControl w:val="0"/>
        <w:autoSpaceDE w:val="0"/>
        <w:autoSpaceDN w:val="0"/>
        <w:adjustRightInd w:val="0"/>
        <w:ind w:firstLine="709"/>
        <w:jc w:val="both"/>
        <w:outlineLvl w:val="1"/>
        <w:rPr>
          <w:sz w:val="28"/>
          <w:szCs w:val="24"/>
        </w:rPr>
      </w:pPr>
      <w:r w:rsidRPr="00115C56">
        <w:rPr>
          <w:sz w:val="28"/>
          <w:szCs w:val="24"/>
        </w:rPr>
        <w:t xml:space="preserve">обеспечение защищённости населения и объектов экономики г. Яровое </w:t>
      </w:r>
    </w:p>
    <w:p w14:paraId="4D6A739A" w14:textId="3BB52760" w:rsidR="008A227D" w:rsidRPr="00115C56" w:rsidRDefault="00AC4D58" w:rsidP="00D6393E">
      <w:pPr>
        <w:widowControl w:val="0"/>
        <w:autoSpaceDE w:val="0"/>
        <w:autoSpaceDN w:val="0"/>
        <w:adjustRightInd w:val="0"/>
        <w:ind w:firstLine="709"/>
        <w:jc w:val="both"/>
        <w:outlineLvl w:val="1"/>
        <w:rPr>
          <w:sz w:val="28"/>
          <w:szCs w:val="24"/>
        </w:rPr>
      </w:pPr>
      <w:r w:rsidRPr="00115C56">
        <w:rPr>
          <w:sz w:val="28"/>
          <w:szCs w:val="24"/>
        </w:rPr>
        <w:t>от наводнений и иного негативного воздействия вод;</w:t>
      </w:r>
    </w:p>
    <w:p w14:paraId="7DC8752A" w14:textId="60A07B85" w:rsidR="008A227D" w:rsidRPr="00115C56" w:rsidRDefault="00115C56" w:rsidP="00B6531A">
      <w:pPr>
        <w:widowControl w:val="0"/>
        <w:autoSpaceDE w:val="0"/>
        <w:autoSpaceDN w:val="0"/>
        <w:adjustRightInd w:val="0"/>
        <w:jc w:val="both"/>
        <w:outlineLvl w:val="1"/>
        <w:rPr>
          <w:sz w:val="28"/>
          <w:szCs w:val="24"/>
        </w:rPr>
      </w:pPr>
      <w:r w:rsidRPr="00115C56">
        <w:rPr>
          <w:sz w:val="28"/>
          <w:szCs w:val="24"/>
        </w:rPr>
        <w:t xml:space="preserve">       </w:t>
      </w:r>
      <w:r w:rsidR="00AC4D58" w:rsidRPr="00115C56">
        <w:rPr>
          <w:sz w:val="28"/>
          <w:szCs w:val="24"/>
        </w:rPr>
        <w:t xml:space="preserve">улучшение состояния окружающей среды и снижение влияния на нее </w:t>
      </w:r>
      <w:r w:rsidR="008A227D" w:rsidRPr="00115C56">
        <w:rPr>
          <w:sz w:val="28"/>
          <w:szCs w:val="24"/>
        </w:rPr>
        <w:t xml:space="preserve"> </w:t>
      </w:r>
    </w:p>
    <w:p w14:paraId="5E0ADCBE" w14:textId="77777777" w:rsidR="008A227D" w:rsidRPr="008E5ACD" w:rsidRDefault="00AC4D58" w:rsidP="00B6531A">
      <w:pPr>
        <w:widowControl w:val="0"/>
        <w:autoSpaceDE w:val="0"/>
        <w:autoSpaceDN w:val="0"/>
        <w:adjustRightInd w:val="0"/>
        <w:jc w:val="both"/>
        <w:outlineLvl w:val="1"/>
        <w:rPr>
          <w:color w:val="4472C4" w:themeColor="accent5"/>
          <w:sz w:val="28"/>
          <w:szCs w:val="24"/>
        </w:rPr>
      </w:pPr>
      <w:r w:rsidRPr="00115C56">
        <w:rPr>
          <w:sz w:val="28"/>
          <w:szCs w:val="24"/>
        </w:rPr>
        <w:t>неблагоприятных антропогенных факторов;</w:t>
      </w:r>
    </w:p>
    <w:p w14:paraId="19E0EE12" w14:textId="5C23432C" w:rsidR="00481E2C" w:rsidRPr="00115C56" w:rsidRDefault="00115C56" w:rsidP="00B6531A">
      <w:pPr>
        <w:widowControl w:val="0"/>
        <w:autoSpaceDE w:val="0"/>
        <w:autoSpaceDN w:val="0"/>
        <w:adjustRightInd w:val="0"/>
        <w:jc w:val="both"/>
        <w:outlineLvl w:val="1"/>
        <w:rPr>
          <w:sz w:val="28"/>
          <w:szCs w:val="24"/>
        </w:rPr>
      </w:pPr>
      <w:r w:rsidRPr="00115C56">
        <w:rPr>
          <w:sz w:val="28"/>
          <w:szCs w:val="24"/>
        </w:rPr>
        <w:t xml:space="preserve">       </w:t>
      </w:r>
      <w:r w:rsidR="00AC4D58" w:rsidRPr="00115C56">
        <w:rPr>
          <w:sz w:val="28"/>
          <w:szCs w:val="24"/>
        </w:rPr>
        <w:t xml:space="preserve">совершенствование системы обращения с отходами производства и </w:t>
      </w:r>
    </w:p>
    <w:p w14:paraId="73D1A1CB" w14:textId="4B6F387B" w:rsidR="00481E2C" w:rsidRPr="00115C56" w:rsidRDefault="00AC4D58" w:rsidP="00B6531A">
      <w:pPr>
        <w:widowControl w:val="0"/>
        <w:autoSpaceDE w:val="0"/>
        <w:autoSpaceDN w:val="0"/>
        <w:adjustRightInd w:val="0"/>
        <w:jc w:val="both"/>
        <w:outlineLvl w:val="1"/>
        <w:rPr>
          <w:sz w:val="28"/>
          <w:szCs w:val="24"/>
        </w:rPr>
      </w:pPr>
      <w:r w:rsidRPr="00115C56">
        <w:rPr>
          <w:sz w:val="28"/>
          <w:szCs w:val="24"/>
        </w:rPr>
        <w:t>потребления, уменьшение воздействия негативных отходов на окружающую среду и здоровье населения;</w:t>
      </w:r>
      <w:r w:rsidR="00481E2C" w:rsidRPr="00115C56">
        <w:rPr>
          <w:sz w:val="28"/>
          <w:szCs w:val="24"/>
        </w:rPr>
        <w:t xml:space="preserve"> </w:t>
      </w:r>
    </w:p>
    <w:p w14:paraId="3E5E4F8D" w14:textId="04D693DD" w:rsidR="00AC4D58" w:rsidRPr="00115C56" w:rsidRDefault="00115C56" w:rsidP="00B6531A">
      <w:pPr>
        <w:widowControl w:val="0"/>
        <w:autoSpaceDE w:val="0"/>
        <w:autoSpaceDN w:val="0"/>
        <w:adjustRightInd w:val="0"/>
        <w:jc w:val="both"/>
        <w:outlineLvl w:val="1"/>
        <w:rPr>
          <w:sz w:val="28"/>
          <w:szCs w:val="24"/>
        </w:rPr>
      </w:pPr>
      <w:r w:rsidRPr="00115C56">
        <w:rPr>
          <w:sz w:val="28"/>
          <w:szCs w:val="24"/>
        </w:rPr>
        <w:t xml:space="preserve">       </w:t>
      </w:r>
      <w:r w:rsidR="00AC4D58" w:rsidRPr="00115C56">
        <w:rPr>
          <w:sz w:val="28"/>
          <w:szCs w:val="24"/>
        </w:rPr>
        <w:t>обеспечение использования, охраны, защиты и воспроизводства</w:t>
      </w:r>
      <w:r w:rsidR="00481E2C" w:rsidRPr="00115C56">
        <w:rPr>
          <w:sz w:val="28"/>
          <w:szCs w:val="24"/>
        </w:rPr>
        <w:t xml:space="preserve"> </w:t>
      </w:r>
      <w:r w:rsidR="00AC4D58" w:rsidRPr="00115C56">
        <w:rPr>
          <w:sz w:val="28"/>
          <w:szCs w:val="24"/>
        </w:rPr>
        <w:t>зеленого фонда города.</w:t>
      </w:r>
    </w:p>
    <w:p w14:paraId="2B2FE71B" w14:textId="77777777" w:rsidR="00944A5D" w:rsidRPr="00115C56" w:rsidRDefault="00944A5D" w:rsidP="00B6531A">
      <w:pPr>
        <w:widowControl w:val="0"/>
        <w:autoSpaceDE w:val="0"/>
        <w:autoSpaceDN w:val="0"/>
        <w:adjustRightInd w:val="0"/>
        <w:jc w:val="both"/>
        <w:outlineLvl w:val="1"/>
        <w:rPr>
          <w:sz w:val="28"/>
          <w:szCs w:val="24"/>
        </w:rPr>
      </w:pPr>
    </w:p>
    <w:p w14:paraId="0F2F5BD8" w14:textId="739F12D8" w:rsidR="00944A5D" w:rsidRPr="00115C56" w:rsidRDefault="00944A5D" w:rsidP="0082741F">
      <w:pPr>
        <w:widowControl w:val="0"/>
        <w:autoSpaceDE w:val="0"/>
        <w:autoSpaceDN w:val="0"/>
        <w:adjustRightInd w:val="0"/>
        <w:ind w:firstLine="680"/>
        <w:jc w:val="both"/>
        <w:outlineLvl w:val="1"/>
        <w:rPr>
          <w:sz w:val="28"/>
          <w:szCs w:val="28"/>
        </w:rPr>
      </w:pPr>
      <w:r w:rsidRPr="00115C56">
        <w:rPr>
          <w:sz w:val="28"/>
          <w:szCs w:val="28"/>
        </w:rPr>
        <w:t>2.3. Индикаторы и конечные результаты реализации муниципальной программы</w:t>
      </w:r>
      <w:r w:rsidR="00D26BDE" w:rsidRPr="00115C56">
        <w:rPr>
          <w:sz w:val="28"/>
          <w:szCs w:val="28"/>
        </w:rPr>
        <w:t>.</w:t>
      </w:r>
    </w:p>
    <w:p w14:paraId="0B906877" w14:textId="78BF700C" w:rsidR="00D6393E" w:rsidRDefault="00D6393E" w:rsidP="00D6393E">
      <w:pPr>
        <w:widowControl w:val="0"/>
        <w:autoSpaceDE w:val="0"/>
        <w:autoSpaceDN w:val="0"/>
        <w:adjustRightInd w:val="0"/>
        <w:ind w:firstLine="709"/>
        <w:jc w:val="both"/>
        <w:rPr>
          <w:sz w:val="28"/>
          <w:szCs w:val="28"/>
        </w:rPr>
      </w:pPr>
      <w:r w:rsidRPr="00DB2688">
        <w:rPr>
          <w:sz w:val="28"/>
          <w:szCs w:val="28"/>
        </w:rPr>
        <w:t>В результате реализации программы к 202</w:t>
      </w:r>
      <w:r>
        <w:rPr>
          <w:sz w:val="28"/>
          <w:szCs w:val="28"/>
        </w:rPr>
        <w:t>5</w:t>
      </w:r>
      <w:r w:rsidRPr="00DB2688">
        <w:rPr>
          <w:sz w:val="28"/>
          <w:szCs w:val="28"/>
        </w:rPr>
        <w:t xml:space="preserve"> году предполагается:</w:t>
      </w:r>
    </w:p>
    <w:p w14:paraId="1FF86550" w14:textId="77777777" w:rsidR="00E44A29" w:rsidRPr="00EC4A63" w:rsidRDefault="00E44A29" w:rsidP="00E44A29">
      <w:pPr>
        <w:widowControl w:val="0"/>
        <w:tabs>
          <w:tab w:val="left" w:pos="142"/>
        </w:tabs>
        <w:autoSpaceDE w:val="0"/>
        <w:autoSpaceDN w:val="0"/>
        <w:adjustRightInd w:val="0"/>
        <w:ind w:firstLine="709"/>
        <w:jc w:val="both"/>
        <w:outlineLvl w:val="1"/>
        <w:rPr>
          <w:sz w:val="28"/>
          <w:szCs w:val="28"/>
        </w:rPr>
      </w:pPr>
      <w:r w:rsidRPr="00EC4A63">
        <w:rPr>
          <w:sz w:val="28"/>
          <w:szCs w:val="28"/>
        </w:rPr>
        <w:t>увеличение доли протяженности укреплённого участка сооружений инженерной защиты и берегоукрепления до 100 % от общей протяженности участка;</w:t>
      </w:r>
    </w:p>
    <w:p w14:paraId="17537998" w14:textId="77777777" w:rsidR="00E44A29" w:rsidRPr="00EC4A63" w:rsidRDefault="00E44A29" w:rsidP="00E44A29">
      <w:pPr>
        <w:tabs>
          <w:tab w:val="left" w:pos="142"/>
        </w:tabs>
        <w:suppressAutoHyphens/>
        <w:ind w:firstLine="709"/>
        <w:jc w:val="both"/>
        <w:rPr>
          <w:sz w:val="28"/>
          <w:szCs w:val="28"/>
        </w:rPr>
      </w:pPr>
      <w:r w:rsidRPr="00EC4A63">
        <w:rPr>
          <w:sz w:val="28"/>
          <w:szCs w:val="28"/>
        </w:rPr>
        <w:t xml:space="preserve">уменьшение количества отходов, </w:t>
      </w:r>
      <w:r w:rsidRPr="00AD08A6">
        <w:rPr>
          <w:sz w:val="28"/>
          <w:szCs w:val="28"/>
        </w:rPr>
        <w:t xml:space="preserve">переданных на полигон ТКО до </w:t>
      </w:r>
      <w:r w:rsidRPr="00EC4A63">
        <w:rPr>
          <w:sz w:val="28"/>
          <w:szCs w:val="28"/>
        </w:rPr>
        <w:t>5,325 тыс. тон;</w:t>
      </w:r>
    </w:p>
    <w:p w14:paraId="786C734A" w14:textId="77777777" w:rsidR="00E44A29" w:rsidRPr="00AD08A6" w:rsidRDefault="00E44A29" w:rsidP="00E44A29">
      <w:pPr>
        <w:tabs>
          <w:tab w:val="left" w:pos="142"/>
        </w:tabs>
        <w:suppressAutoHyphens/>
        <w:ind w:firstLine="709"/>
        <w:jc w:val="both"/>
        <w:rPr>
          <w:sz w:val="28"/>
          <w:szCs w:val="28"/>
        </w:rPr>
      </w:pPr>
      <w:r w:rsidRPr="00AD08A6">
        <w:rPr>
          <w:sz w:val="28"/>
          <w:szCs w:val="28"/>
        </w:rPr>
        <w:t>ликвидация всех выявленных несанкционированных свалок;</w:t>
      </w:r>
    </w:p>
    <w:p w14:paraId="738FCB20" w14:textId="77777777" w:rsidR="00E44A29" w:rsidRPr="00AD08A6" w:rsidRDefault="00E44A29" w:rsidP="00E44A29">
      <w:pPr>
        <w:tabs>
          <w:tab w:val="left" w:pos="0"/>
        </w:tabs>
        <w:suppressAutoHyphens/>
        <w:ind w:firstLine="709"/>
        <w:jc w:val="both"/>
        <w:rPr>
          <w:b/>
          <w:sz w:val="28"/>
          <w:szCs w:val="28"/>
        </w:rPr>
      </w:pPr>
      <w:r w:rsidRPr="00AD08A6">
        <w:rPr>
          <w:sz w:val="28"/>
          <w:szCs w:val="28"/>
        </w:rPr>
        <w:t>высажено 310 деревьев;</w:t>
      </w:r>
    </w:p>
    <w:p w14:paraId="4A49E9A7" w14:textId="77777777" w:rsidR="00E44A29" w:rsidRPr="00AD08A6" w:rsidRDefault="00E44A29" w:rsidP="00E44A29">
      <w:pPr>
        <w:widowControl w:val="0"/>
        <w:tabs>
          <w:tab w:val="left" w:pos="0"/>
        </w:tabs>
        <w:autoSpaceDE w:val="0"/>
        <w:autoSpaceDN w:val="0"/>
        <w:adjustRightInd w:val="0"/>
        <w:ind w:firstLine="709"/>
        <w:jc w:val="both"/>
        <w:outlineLvl w:val="1"/>
        <w:rPr>
          <w:sz w:val="28"/>
          <w:szCs w:val="28"/>
        </w:rPr>
      </w:pPr>
      <w:r w:rsidRPr="00AD08A6">
        <w:rPr>
          <w:sz w:val="28"/>
          <w:szCs w:val="28"/>
        </w:rPr>
        <w:t>обработано 625 деревьев.</w:t>
      </w:r>
    </w:p>
    <w:p w14:paraId="7DC5B0E7" w14:textId="5E7A67BB" w:rsidR="00944A5D" w:rsidRPr="006B72AB" w:rsidRDefault="00944A5D" w:rsidP="00E44A29">
      <w:pPr>
        <w:widowControl w:val="0"/>
        <w:tabs>
          <w:tab w:val="left" w:pos="142"/>
        </w:tabs>
        <w:autoSpaceDE w:val="0"/>
        <w:autoSpaceDN w:val="0"/>
        <w:adjustRightInd w:val="0"/>
        <w:ind w:left="-142" w:firstLine="709"/>
        <w:jc w:val="both"/>
        <w:outlineLvl w:val="1"/>
        <w:rPr>
          <w:rStyle w:val="a3"/>
          <w:color w:val="auto"/>
          <w:sz w:val="28"/>
          <w:szCs w:val="28"/>
        </w:rPr>
      </w:pPr>
      <w:r w:rsidRPr="00D26BDE">
        <w:rPr>
          <w:sz w:val="28"/>
          <w:szCs w:val="28"/>
        </w:rPr>
        <w:t>Сведения об индикаторах муниципальной программы (показателях</w:t>
      </w:r>
      <w:r w:rsidRPr="00C154F1">
        <w:rPr>
          <w:sz w:val="28"/>
          <w:szCs w:val="28"/>
        </w:rPr>
        <w:t xml:space="preserve"> </w:t>
      </w:r>
      <w:r w:rsidRPr="00C154F1">
        <w:rPr>
          <w:sz w:val="28"/>
          <w:szCs w:val="28"/>
        </w:rPr>
        <w:lastRenderedPageBreak/>
        <w:t xml:space="preserve">подпрограммы) и их значениях приведены в </w:t>
      </w:r>
      <w:r w:rsidRPr="006B72AB">
        <w:rPr>
          <w:sz w:val="28"/>
          <w:szCs w:val="28"/>
        </w:rPr>
        <w:fldChar w:fldCharType="begin"/>
      </w:r>
      <w:r w:rsidRPr="006B72AB">
        <w:rPr>
          <w:sz w:val="28"/>
          <w:szCs w:val="28"/>
        </w:rPr>
        <w:instrText xml:space="preserve"> HYPERLINK  \l "_Таблица_1" </w:instrText>
      </w:r>
      <w:r w:rsidRPr="006B72AB">
        <w:rPr>
          <w:sz w:val="28"/>
          <w:szCs w:val="28"/>
        </w:rPr>
        <w:fldChar w:fldCharType="separate"/>
      </w:r>
      <w:r w:rsidRPr="006B72AB">
        <w:rPr>
          <w:rStyle w:val="a3"/>
          <w:color w:val="auto"/>
          <w:sz w:val="28"/>
          <w:szCs w:val="28"/>
        </w:rPr>
        <w:t>таблице 1.</w:t>
      </w:r>
    </w:p>
    <w:p w14:paraId="2420782B" w14:textId="77777777" w:rsidR="00944A5D" w:rsidRPr="006B72AB" w:rsidRDefault="00944A5D" w:rsidP="00E44A29">
      <w:pPr>
        <w:widowControl w:val="0"/>
        <w:tabs>
          <w:tab w:val="left" w:pos="142"/>
        </w:tabs>
        <w:autoSpaceDE w:val="0"/>
        <w:autoSpaceDN w:val="0"/>
        <w:adjustRightInd w:val="0"/>
        <w:ind w:left="-142" w:firstLine="709"/>
        <w:jc w:val="both"/>
        <w:rPr>
          <w:sz w:val="28"/>
          <w:szCs w:val="28"/>
        </w:rPr>
      </w:pPr>
      <w:r w:rsidRPr="006B72AB">
        <w:rPr>
          <w:sz w:val="28"/>
          <w:szCs w:val="28"/>
        </w:rPr>
        <w:fldChar w:fldCharType="end"/>
      </w:r>
    </w:p>
    <w:p w14:paraId="0CAED2FB" w14:textId="77777777" w:rsidR="00944A5D" w:rsidRPr="00C154F1" w:rsidRDefault="00944A5D" w:rsidP="00B6531A">
      <w:pPr>
        <w:widowControl w:val="0"/>
        <w:tabs>
          <w:tab w:val="left" w:pos="142"/>
        </w:tabs>
        <w:autoSpaceDE w:val="0"/>
        <w:autoSpaceDN w:val="0"/>
        <w:adjustRightInd w:val="0"/>
        <w:ind w:left="-142"/>
        <w:jc w:val="center"/>
        <w:outlineLvl w:val="1"/>
        <w:rPr>
          <w:sz w:val="28"/>
          <w:szCs w:val="28"/>
        </w:rPr>
      </w:pPr>
      <w:r w:rsidRPr="00C154F1">
        <w:rPr>
          <w:sz w:val="28"/>
          <w:szCs w:val="28"/>
        </w:rPr>
        <w:t>2.4. Сроки и этапы реализации муниципальной программы</w:t>
      </w:r>
    </w:p>
    <w:p w14:paraId="29E093FE" w14:textId="77777777" w:rsidR="00944A5D" w:rsidRPr="00C154F1" w:rsidRDefault="00944A5D" w:rsidP="00B6531A">
      <w:pPr>
        <w:widowControl w:val="0"/>
        <w:tabs>
          <w:tab w:val="left" w:pos="142"/>
        </w:tabs>
        <w:autoSpaceDE w:val="0"/>
        <w:autoSpaceDN w:val="0"/>
        <w:adjustRightInd w:val="0"/>
        <w:ind w:left="-142"/>
        <w:jc w:val="center"/>
        <w:outlineLvl w:val="1"/>
        <w:rPr>
          <w:sz w:val="28"/>
          <w:szCs w:val="28"/>
        </w:rPr>
      </w:pPr>
    </w:p>
    <w:p w14:paraId="279A4294" w14:textId="0B8164E2" w:rsidR="00944A5D" w:rsidRPr="00C154F1" w:rsidRDefault="0082741F" w:rsidP="0087570C">
      <w:pPr>
        <w:widowControl w:val="0"/>
        <w:tabs>
          <w:tab w:val="left" w:pos="0"/>
        </w:tabs>
        <w:autoSpaceDE w:val="0"/>
        <w:autoSpaceDN w:val="0"/>
        <w:adjustRightInd w:val="0"/>
        <w:jc w:val="both"/>
        <w:outlineLvl w:val="1"/>
        <w:rPr>
          <w:sz w:val="28"/>
          <w:szCs w:val="28"/>
        </w:rPr>
      </w:pPr>
      <w:r>
        <w:rPr>
          <w:sz w:val="28"/>
          <w:szCs w:val="28"/>
        </w:rPr>
        <w:t xml:space="preserve">        </w:t>
      </w:r>
      <w:r w:rsidR="00944A5D" w:rsidRPr="00C154F1">
        <w:rPr>
          <w:sz w:val="28"/>
          <w:szCs w:val="28"/>
        </w:rPr>
        <w:t>Реализация муниципальной программы будет осуществляться в период с 2021 по 2025 годы. Этапы реализации муниципальной программы не выделяются.</w:t>
      </w:r>
    </w:p>
    <w:p w14:paraId="63F8F04B" w14:textId="77777777" w:rsidR="00944A5D" w:rsidRPr="006C74F8" w:rsidRDefault="00944A5D" w:rsidP="00B6531A">
      <w:pPr>
        <w:widowControl w:val="0"/>
        <w:tabs>
          <w:tab w:val="left" w:pos="142"/>
        </w:tabs>
        <w:autoSpaceDE w:val="0"/>
        <w:autoSpaceDN w:val="0"/>
        <w:adjustRightInd w:val="0"/>
        <w:ind w:left="-142"/>
        <w:jc w:val="both"/>
        <w:rPr>
          <w:sz w:val="28"/>
          <w:szCs w:val="28"/>
        </w:rPr>
      </w:pPr>
    </w:p>
    <w:p w14:paraId="602766DA" w14:textId="77777777" w:rsidR="00944A5D" w:rsidRPr="00C154F1" w:rsidRDefault="00944A5D" w:rsidP="00B6531A">
      <w:pPr>
        <w:widowControl w:val="0"/>
        <w:tabs>
          <w:tab w:val="left" w:pos="142"/>
        </w:tabs>
        <w:autoSpaceDE w:val="0"/>
        <w:autoSpaceDN w:val="0"/>
        <w:adjustRightInd w:val="0"/>
        <w:ind w:left="-142"/>
        <w:jc w:val="center"/>
        <w:outlineLvl w:val="1"/>
        <w:rPr>
          <w:sz w:val="28"/>
          <w:szCs w:val="28"/>
        </w:rPr>
      </w:pPr>
      <w:r w:rsidRPr="00C154F1">
        <w:rPr>
          <w:sz w:val="28"/>
          <w:szCs w:val="28"/>
        </w:rPr>
        <w:t>3. Обобщенная характеристика мероприятий муниципальной программы</w:t>
      </w:r>
    </w:p>
    <w:p w14:paraId="62A1B1D4" w14:textId="77777777" w:rsidR="00944A5D" w:rsidRPr="00C154F1" w:rsidRDefault="00944A5D" w:rsidP="00B6531A">
      <w:pPr>
        <w:widowControl w:val="0"/>
        <w:tabs>
          <w:tab w:val="left" w:pos="142"/>
        </w:tabs>
        <w:autoSpaceDE w:val="0"/>
        <w:autoSpaceDN w:val="0"/>
        <w:adjustRightInd w:val="0"/>
        <w:ind w:left="-142"/>
        <w:jc w:val="center"/>
        <w:outlineLvl w:val="1"/>
        <w:rPr>
          <w:sz w:val="28"/>
          <w:szCs w:val="28"/>
        </w:rPr>
      </w:pPr>
    </w:p>
    <w:p w14:paraId="702FFCC9" w14:textId="62178FFF" w:rsidR="00944A5D" w:rsidRPr="006B72AB" w:rsidRDefault="0028733B" w:rsidP="0087570C">
      <w:pPr>
        <w:widowControl w:val="0"/>
        <w:tabs>
          <w:tab w:val="left" w:pos="0"/>
        </w:tabs>
        <w:autoSpaceDE w:val="0"/>
        <w:autoSpaceDN w:val="0"/>
        <w:adjustRightInd w:val="0"/>
        <w:jc w:val="both"/>
        <w:outlineLvl w:val="1"/>
        <w:rPr>
          <w:sz w:val="28"/>
          <w:szCs w:val="28"/>
        </w:rPr>
      </w:pPr>
      <w:r>
        <w:rPr>
          <w:sz w:val="28"/>
          <w:szCs w:val="28"/>
        </w:rPr>
        <w:t xml:space="preserve">        </w:t>
      </w:r>
      <w:r w:rsidR="00944A5D" w:rsidRPr="00AC4D58">
        <w:rPr>
          <w:sz w:val="28"/>
          <w:szCs w:val="28"/>
        </w:rPr>
        <w:t xml:space="preserve">Выполнение задач обеспечивается путём реализации </w:t>
      </w:r>
      <w:r w:rsidR="00AD08A6" w:rsidRPr="006B72AB">
        <w:rPr>
          <w:sz w:val="28"/>
          <w:szCs w:val="28"/>
        </w:rPr>
        <w:t>следующих</w:t>
      </w:r>
      <w:r w:rsidR="00AD08A6" w:rsidRPr="00AD08A6">
        <w:rPr>
          <w:color w:val="00B050"/>
          <w:sz w:val="28"/>
          <w:szCs w:val="28"/>
        </w:rPr>
        <w:t xml:space="preserve"> </w:t>
      </w:r>
      <w:r w:rsidR="00AD08A6" w:rsidRPr="006B72AB">
        <w:rPr>
          <w:sz w:val="28"/>
          <w:szCs w:val="28"/>
        </w:rPr>
        <w:t>мероприятий</w:t>
      </w:r>
      <w:r w:rsidR="00944A5D" w:rsidRPr="006B72AB">
        <w:rPr>
          <w:sz w:val="28"/>
          <w:szCs w:val="28"/>
        </w:rPr>
        <w:t>:</w:t>
      </w:r>
    </w:p>
    <w:p w14:paraId="6623E61C" w14:textId="673A1754" w:rsidR="00944A5D" w:rsidRPr="00AC4D58" w:rsidRDefault="0087570C" w:rsidP="0087570C">
      <w:pPr>
        <w:widowControl w:val="0"/>
        <w:tabs>
          <w:tab w:val="left" w:pos="0"/>
        </w:tabs>
        <w:autoSpaceDE w:val="0"/>
        <w:autoSpaceDN w:val="0"/>
        <w:adjustRightInd w:val="0"/>
        <w:ind w:firstLine="709"/>
        <w:jc w:val="both"/>
        <w:outlineLvl w:val="1"/>
        <w:rPr>
          <w:sz w:val="28"/>
          <w:szCs w:val="28"/>
        </w:rPr>
      </w:pPr>
      <w:r>
        <w:rPr>
          <w:sz w:val="28"/>
          <w:szCs w:val="28"/>
        </w:rPr>
        <w:t xml:space="preserve"> </w:t>
      </w:r>
      <w:r w:rsidR="0082741F">
        <w:rPr>
          <w:sz w:val="28"/>
          <w:szCs w:val="28"/>
        </w:rPr>
        <w:t>и</w:t>
      </w:r>
      <w:r w:rsidR="00944A5D" w:rsidRPr="00AC4D58">
        <w:rPr>
          <w:sz w:val="28"/>
          <w:szCs w:val="28"/>
        </w:rPr>
        <w:t>нженерн</w:t>
      </w:r>
      <w:r w:rsidR="00FF2114">
        <w:rPr>
          <w:sz w:val="28"/>
          <w:szCs w:val="28"/>
        </w:rPr>
        <w:t>ая</w:t>
      </w:r>
      <w:r w:rsidR="00944A5D" w:rsidRPr="00AC4D58">
        <w:rPr>
          <w:sz w:val="28"/>
          <w:szCs w:val="28"/>
        </w:rPr>
        <w:t xml:space="preserve"> защит</w:t>
      </w:r>
      <w:r w:rsidR="00FF2114">
        <w:rPr>
          <w:sz w:val="28"/>
          <w:szCs w:val="28"/>
        </w:rPr>
        <w:t>а</w:t>
      </w:r>
      <w:r w:rsidR="00944A5D" w:rsidRPr="00AC4D58">
        <w:rPr>
          <w:sz w:val="28"/>
          <w:szCs w:val="28"/>
        </w:rPr>
        <w:t xml:space="preserve"> береговой полосы озера Большое Яровое от </w:t>
      </w:r>
      <w:r w:rsidR="00944A5D" w:rsidRPr="00AC4D58">
        <w:rPr>
          <w:sz w:val="28"/>
          <w:szCs w:val="28"/>
        </w:rPr>
        <w:tab/>
        <w:t>негативного воздействия вод в пределах г. Яровое Алтайского края;</w:t>
      </w:r>
    </w:p>
    <w:p w14:paraId="0A3FBCC8" w14:textId="2450112D" w:rsidR="00944A5D" w:rsidRPr="00AD08A6" w:rsidRDefault="00944A5D" w:rsidP="0087570C">
      <w:pPr>
        <w:widowControl w:val="0"/>
        <w:tabs>
          <w:tab w:val="left" w:pos="0"/>
        </w:tabs>
        <w:autoSpaceDE w:val="0"/>
        <w:autoSpaceDN w:val="0"/>
        <w:adjustRightInd w:val="0"/>
        <w:ind w:firstLine="709"/>
        <w:jc w:val="both"/>
        <w:outlineLvl w:val="1"/>
        <w:rPr>
          <w:sz w:val="28"/>
          <w:szCs w:val="28"/>
        </w:rPr>
      </w:pPr>
      <w:r w:rsidRPr="00AD08A6">
        <w:rPr>
          <w:sz w:val="28"/>
          <w:szCs w:val="28"/>
        </w:rPr>
        <w:t>ликвидаци</w:t>
      </w:r>
      <w:r w:rsidR="00FF2114" w:rsidRPr="00AD08A6">
        <w:rPr>
          <w:sz w:val="28"/>
          <w:szCs w:val="28"/>
        </w:rPr>
        <w:t>я</w:t>
      </w:r>
      <w:r w:rsidRPr="00AD08A6">
        <w:rPr>
          <w:sz w:val="28"/>
          <w:szCs w:val="28"/>
        </w:rPr>
        <w:t xml:space="preserve"> несанкционированных свалок;</w:t>
      </w:r>
    </w:p>
    <w:p w14:paraId="2D559D80" w14:textId="558B424D" w:rsidR="00944A5D" w:rsidRPr="00AC4D58" w:rsidRDefault="0082741F" w:rsidP="0087570C">
      <w:pPr>
        <w:widowControl w:val="0"/>
        <w:tabs>
          <w:tab w:val="left" w:pos="0"/>
        </w:tabs>
        <w:autoSpaceDE w:val="0"/>
        <w:autoSpaceDN w:val="0"/>
        <w:adjustRightInd w:val="0"/>
        <w:ind w:firstLine="709"/>
        <w:jc w:val="both"/>
        <w:outlineLvl w:val="1"/>
        <w:rPr>
          <w:sz w:val="28"/>
          <w:szCs w:val="28"/>
        </w:rPr>
      </w:pPr>
      <w:r>
        <w:rPr>
          <w:sz w:val="28"/>
          <w:szCs w:val="28"/>
        </w:rPr>
        <w:t xml:space="preserve"> о</w:t>
      </w:r>
      <w:r w:rsidR="00944A5D" w:rsidRPr="00AC4D58">
        <w:rPr>
          <w:sz w:val="28"/>
          <w:szCs w:val="28"/>
        </w:rPr>
        <w:t>бустройство существующих санкционированных объектов</w:t>
      </w:r>
      <w:r w:rsidR="0028733B">
        <w:rPr>
          <w:sz w:val="28"/>
          <w:szCs w:val="28"/>
        </w:rPr>
        <w:t xml:space="preserve"> </w:t>
      </w:r>
      <w:r w:rsidR="00944A5D" w:rsidRPr="00AC4D58">
        <w:rPr>
          <w:sz w:val="28"/>
          <w:szCs w:val="28"/>
        </w:rPr>
        <w:t>накопления и размещения твердых коммунальных отходов;</w:t>
      </w:r>
    </w:p>
    <w:p w14:paraId="229E9B5D" w14:textId="6956F717" w:rsidR="00944A5D" w:rsidRPr="00AC4D58" w:rsidRDefault="0082741F" w:rsidP="0087570C">
      <w:pPr>
        <w:widowControl w:val="0"/>
        <w:tabs>
          <w:tab w:val="left" w:pos="0"/>
        </w:tabs>
        <w:autoSpaceDE w:val="0"/>
        <w:autoSpaceDN w:val="0"/>
        <w:adjustRightInd w:val="0"/>
        <w:jc w:val="both"/>
        <w:outlineLvl w:val="1"/>
        <w:rPr>
          <w:sz w:val="28"/>
          <w:szCs w:val="28"/>
        </w:rPr>
      </w:pPr>
      <w:r>
        <w:rPr>
          <w:sz w:val="28"/>
          <w:szCs w:val="28"/>
        </w:rPr>
        <w:t xml:space="preserve">        р</w:t>
      </w:r>
      <w:r w:rsidR="00944A5D" w:rsidRPr="00AC4D58">
        <w:rPr>
          <w:sz w:val="28"/>
          <w:szCs w:val="28"/>
        </w:rPr>
        <w:t>еализаци</w:t>
      </w:r>
      <w:r w:rsidR="00FF2114">
        <w:rPr>
          <w:sz w:val="28"/>
          <w:szCs w:val="28"/>
        </w:rPr>
        <w:t>я</w:t>
      </w:r>
      <w:r w:rsidR="00944A5D" w:rsidRPr="00AC4D58">
        <w:rPr>
          <w:sz w:val="28"/>
          <w:szCs w:val="28"/>
        </w:rPr>
        <w:t xml:space="preserve"> регионального проекта "Чистая страна" в соответствии с</w:t>
      </w:r>
      <w:r w:rsidR="0028733B">
        <w:rPr>
          <w:sz w:val="28"/>
          <w:szCs w:val="28"/>
        </w:rPr>
        <w:t xml:space="preserve"> с</w:t>
      </w:r>
      <w:r w:rsidR="00944A5D" w:rsidRPr="00AC4D58">
        <w:rPr>
          <w:sz w:val="28"/>
          <w:szCs w:val="28"/>
        </w:rPr>
        <w:t>оглашением о реализации регионального проекта "Чистая страна";</w:t>
      </w:r>
    </w:p>
    <w:p w14:paraId="5A9828F8" w14:textId="119F7029" w:rsidR="00944A5D" w:rsidRPr="00AC4D58" w:rsidRDefault="0082741F" w:rsidP="0087570C">
      <w:pPr>
        <w:widowControl w:val="0"/>
        <w:tabs>
          <w:tab w:val="left" w:pos="0"/>
        </w:tabs>
        <w:autoSpaceDE w:val="0"/>
        <w:autoSpaceDN w:val="0"/>
        <w:adjustRightInd w:val="0"/>
        <w:jc w:val="both"/>
        <w:outlineLvl w:val="1"/>
        <w:rPr>
          <w:sz w:val="28"/>
          <w:szCs w:val="28"/>
        </w:rPr>
      </w:pPr>
      <w:r>
        <w:rPr>
          <w:sz w:val="28"/>
          <w:szCs w:val="28"/>
        </w:rPr>
        <w:t xml:space="preserve">        р</w:t>
      </w:r>
      <w:r w:rsidR="00944A5D" w:rsidRPr="00AC4D58">
        <w:rPr>
          <w:sz w:val="28"/>
          <w:szCs w:val="28"/>
        </w:rPr>
        <w:t>еализаци</w:t>
      </w:r>
      <w:r w:rsidR="00FF2114">
        <w:rPr>
          <w:sz w:val="28"/>
          <w:szCs w:val="28"/>
        </w:rPr>
        <w:t>я</w:t>
      </w:r>
      <w:r w:rsidR="00944A5D" w:rsidRPr="00AC4D58">
        <w:rPr>
          <w:sz w:val="28"/>
          <w:szCs w:val="28"/>
        </w:rPr>
        <w:t xml:space="preserve"> регионального проекта "Комплексная система обращения с твёрдыми коммунальными отходами" в соответствии с </w:t>
      </w:r>
      <w:r w:rsidR="0028733B">
        <w:rPr>
          <w:sz w:val="28"/>
          <w:szCs w:val="28"/>
        </w:rPr>
        <w:t>с</w:t>
      </w:r>
      <w:r w:rsidR="00944A5D" w:rsidRPr="00AC4D58">
        <w:rPr>
          <w:sz w:val="28"/>
          <w:szCs w:val="28"/>
        </w:rPr>
        <w:t>оглашением</w:t>
      </w:r>
      <w:r w:rsidR="00AC4D58" w:rsidRPr="00AC4D58">
        <w:rPr>
          <w:sz w:val="28"/>
          <w:szCs w:val="28"/>
        </w:rPr>
        <w:t xml:space="preserve"> </w:t>
      </w:r>
      <w:r w:rsidR="00944A5D" w:rsidRPr="00AC4D58">
        <w:rPr>
          <w:sz w:val="28"/>
          <w:szCs w:val="28"/>
        </w:rPr>
        <w:t>о реализации регионального проекта;</w:t>
      </w:r>
    </w:p>
    <w:p w14:paraId="1A68AA82" w14:textId="30A3CD7D" w:rsidR="00944A5D" w:rsidRPr="00AD08A6" w:rsidRDefault="0082741F" w:rsidP="0087570C">
      <w:pPr>
        <w:widowControl w:val="0"/>
        <w:tabs>
          <w:tab w:val="left" w:pos="0"/>
        </w:tabs>
        <w:autoSpaceDE w:val="0"/>
        <w:autoSpaceDN w:val="0"/>
        <w:adjustRightInd w:val="0"/>
        <w:jc w:val="both"/>
        <w:outlineLvl w:val="1"/>
        <w:rPr>
          <w:sz w:val="28"/>
          <w:szCs w:val="28"/>
        </w:rPr>
      </w:pPr>
      <w:r w:rsidRPr="00AD08A6">
        <w:rPr>
          <w:sz w:val="28"/>
          <w:szCs w:val="28"/>
        </w:rPr>
        <w:t xml:space="preserve">        </w:t>
      </w:r>
      <w:r w:rsidR="00944A5D" w:rsidRPr="00AD08A6">
        <w:rPr>
          <w:sz w:val="28"/>
          <w:szCs w:val="28"/>
        </w:rPr>
        <w:t>озеленени</w:t>
      </w:r>
      <w:r w:rsidR="00FF2114" w:rsidRPr="00AD08A6">
        <w:rPr>
          <w:sz w:val="28"/>
          <w:szCs w:val="28"/>
        </w:rPr>
        <w:t>е</w:t>
      </w:r>
      <w:r w:rsidR="00944A5D" w:rsidRPr="00AD08A6">
        <w:rPr>
          <w:sz w:val="28"/>
          <w:szCs w:val="28"/>
        </w:rPr>
        <w:t xml:space="preserve"> городских территорий;</w:t>
      </w:r>
    </w:p>
    <w:p w14:paraId="3C61ECBB" w14:textId="4F6D805B" w:rsidR="00944A5D" w:rsidRPr="00AD08A6" w:rsidRDefault="0082741F" w:rsidP="0087570C">
      <w:pPr>
        <w:widowControl w:val="0"/>
        <w:tabs>
          <w:tab w:val="left" w:pos="0"/>
        </w:tabs>
        <w:autoSpaceDE w:val="0"/>
        <w:autoSpaceDN w:val="0"/>
        <w:adjustRightInd w:val="0"/>
        <w:outlineLvl w:val="1"/>
        <w:rPr>
          <w:sz w:val="28"/>
          <w:szCs w:val="28"/>
        </w:rPr>
      </w:pPr>
      <w:r w:rsidRPr="00AD08A6">
        <w:rPr>
          <w:sz w:val="28"/>
          <w:szCs w:val="28"/>
        </w:rPr>
        <w:t xml:space="preserve">        </w:t>
      </w:r>
      <w:r w:rsidR="00944A5D" w:rsidRPr="00AD08A6">
        <w:rPr>
          <w:sz w:val="28"/>
          <w:szCs w:val="28"/>
        </w:rPr>
        <w:t>санитарн</w:t>
      </w:r>
      <w:r w:rsidR="00FF2114" w:rsidRPr="00AD08A6">
        <w:rPr>
          <w:sz w:val="28"/>
          <w:szCs w:val="28"/>
        </w:rPr>
        <w:t>ая</w:t>
      </w:r>
      <w:r w:rsidR="00944A5D" w:rsidRPr="00AD08A6">
        <w:rPr>
          <w:sz w:val="28"/>
          <w:szCs w:val="28"/>
        </w:rPr>
        <w:t xml:space="preserve"> обрезк</w:t>
      </w:r>
      <w:r w:rsidR="00FF2114" w:rsidRPr="00AD08A6">
        <w:rPr>
          <w:sz w:val="28"/>
          <w:szCs w:val="28"/>
        </w:rPr>
        <w:t>а</w:t>
      </w:r>
      <w:r w:rsidR="00944A5D" w:rsidRPr="00AD08A6">
        <w:rPr>
          <w:sz w:val="28"/>
          <w:szCs w:val="28"/>
        </w:rPr>
        <w:t xml:space="preserve"> деревьев</w:t>
      </w:r>
      <w:r w:rsidR="00AD08A6">
        <w:rPr>
          <w:sz w:val="28"/>
          <w:szCs w:val="28"/>
        </w:rPr>
        <w:t>.</w:t>
      </w:r>
    </w:p>
    <w:p w14:paraId="532781FF" w14:textId="36E1FB66" w:rsidR="00944A5D" w:rsidRPr="006B72AB" w:rsidRDefault="00944A5D" w:rsidP="00AD08A6">
      <w:pPr>
        <w:widowControl w:val="0"/>
        <w:tabs>
          <w:tab w:val="left" w:pos="0"/>
        </w:tabs>
        <w:autoSpaceDE w:val="0"/>
        <w:autoSpaceDN w:val="0"/>
        <w:adjustRightInd w:val="0"/>
        <w:jc w:val="both"/>
        <w:outlineLvl w:val="1"/>
        <w:rPr>
          <w:rStyle w:val="a3"/>
          <w:color w:val="auto"/>
          <w:sz w:val="28"/>
          <w:szCs w:val="28"/>
        </w:rPr>
      </w:pPr>
      <w:r w:rsidRPr="00C154F1">
        <w:rPr>
          <w:sz w:val="28"/>
          <w:szCs w:val="28"/>
        </w:rPr>
        <w:t xml:space="preserve">  Перечень мероприятий программы представлен </w:t>
      </w:r>
      <w:r w:rsidRPr="006B72AB">
        <w:rPr>
          <w:sz w:val="28"/>
          <w:szCs w:val="28"/>
        </w:rPr>
        <w:t xml:space="preserve">в </w:t>
      </w:r>
      <w:r w:rsidRPr="006B72AB">
        <w:rPr>
          <w:sz w:val="28"/>
          <w:szCs w:val="28"/>
        </w:rPr>
        <w:fldChar w:fldCharType="begin"/>
      </w:r>
      <w:r w:rsidRPr="006B72AB">
        <w:rPr>
          <w:sz w:val="28"/>
          <w:szCs w:val="28"/>
        </w:rPr>
        <w:instrText xml:space="preserve"> HYPERLINK  \l "_Таблица_2" </w:instrText>
      </w:r>
      <w:r w:rsidRPr="006B72AB">
        <w:rPr>
          <w:sz w:val="28"/>
          <w:szCs w:val="28"/>
        </w:rPr>
        <w:fldChar w:fldCharType="separate"/>
      </w:r>
      <w:r w:rsidRPr="006B72AB">
        <w:rPr>
          <w:rStyle w:val="a3"/>
          <w:color w:val="auto"/>
          <w:sz w:val="28"/>
          <w:szCs w:val="28"/>
        </w:rPr>
        <w:t>таблице 2.</w:t>
      </w:r>
    </w:p>
    <w:p w14:paraId="01F8219C" w14:textId="77777777" w:rsidR="00944A5D" w:rsidRPr="006B72AB" w:rsidRDefault="00944A5D" w:rsidP="00B6531A">
      <w:pPr>
        <w:widowControl w:val="0"/>
        <w:tabs>
          <w:tab w:val="left" w:pos="142"/>
        </w:tabs>
        <w:autoSpaceDE w:val="0"/>
        <w:autoSpaceDN w:val="0"/>
        <w:adjustRightInd w:val="0"/>
        <w:ind w:left="-142"/>
        <w:jc w:val="center"/>
        <w:outlineLvl w:val="1"/>
        <w:rPr>
          <w:sz w:val="28"/>
          <w:szCs w:val="28"/>
        </w:rPr>
      </w:pPr>
      <w:r w:rsidRPr="006B72AB">
        <w:rPr>
          <w:sz w:val="28"/>
          <w:szCs w:val="28"/>
        </w:rPr>
        <w:fldChar w:fldCharType="end"/>
      </w:r>
    </w:p>
    <w:p w14:paraId="6448CDB8" w14:textId="4555A718" w:rsidR="008C405C" w:rsidRPr="00603599" w:rsidRDefault="00B974B2" w:rsidP="00B6531A">
      <w:pPr>
        <w:widowControl w:val="0"/>
        <w:tabs>
          <w:tab w:val="left" w:pos="142"/>
        </w:tabs>
        <w:autoSpaceDE w:val="0"/>
        <w:autoSpaceDN w:val="0"/>
        <w:adjustRightInd w:val="0"/>
        <w:ind w:left="-142"/>
        <w:jc w:val="center"/>
        <w:outlineLvl w:val="1"/>
        <w:rPr>
          <w:sz w:val="28"/>
          <w:szCs w:val="28"/>
        </w:rPr>
      </w:pPr>
      <w:r w:rsidRPr="00603599">
        <w:rPr>
          <w:sz w:val="28"/>
          <w:szCs w:val="28"/>
        </w:rPr>
        <w:t>4</w:t>
      </w:r>
      <w:r w:rsidR="008C405C" w:rsidRPr="00603599">
        <w:rPr>
          <w:sz w:val="28"/>
          <w:szCs w:val="28"/>
        </w:rPr>
        <w:t xml:space="preserve">. Общий объем финансовых ресурсов, необходимых для реализации                    </w:t>
      </w:r>
      <w:r w:rsidRPr="00603599">
        <w:rPr>
          <w:sz w:val="28"/>
          <w:szCs w:val="28"/>
        </w:rPr>
        <w:t xml:space="preserve">муниципальной </w:t>
      </w:r>
      <w:r w:rsidR="008C405C" w:rsidRPr="00603599">
        <w:rPr>
          <w:sz w:val="28"/>
          <w:szCs w:val="28"/>
        </w:rPr>
        <w:t>программы</w:t>
      </w:r>
    </w:p>
    <w:p w14:paraId="5808F006" w14:textId="77777777" w:rsidR="008C405C" w:rsidRPr="006C74F8" w:rsidRDefault="008C405C" w:rsidP="00B6531A">
      <w:pPr>
        <w:widowControl w:val="0"/>
        <w:tabs>
          <w:tab w:val="left" w:pos="142"/>
        </w:tabs>
        <w:autoSpaceDE w:val="0"/>
        <w:autoSpaceDN w:val="0"/>
        <w:adjustRightInd w:val="0"/>
        <w:ind w:left="-142"/>
        <w:jc w:val="both"/>
        <w:rPr>
          <w:sz w:val="28"/>
          <w:szCs w:val="28"/>
        </w:rPr>
      </w:pPr>
    </w:p>
    <w:p w14:paraId="666B686D" w14:textId="77777777" w:rsidR="00A31BE3" w:rsidRPr="00AD08A6" w:rsidRDefault="00A31BE3" w:rsidP="00A31BE3">
      <w:pPr>
        <w:widowControl w:val="0"/>
        <w:autoSpaceDE w:val="0"/>
        <w:autoSpaceDN w:val="0"/>
        <w:adjustRightInd w:val="0"/>
        <w:ind w:firstLine="708"/>
        <w:jc w:val="both"/>
        <w:outlineLvl w:val="1"/>
        <w:rPr>
          <w:sz w:val="28"/>
          <w:szCs w:val="28"/>
        </w:rPr>
      </w:pPr>
      <w:r w:rsidRPr="00AD08A6">
        <w:rPr>
          <w:sz w:val="28"/>
          <w:szCs w:val="28"/>
        </w:rPr>
        <w:t>Финансирование программы осуществляется за счет средств:</w:t>
      </w:r>
    </w:p>
    <w:p w14:paraId="3C024040" w14:textId="055F9CED" w:rsidR="00B0219D" w:rsidRPr="00AD08A6" w:rsidRDefault="00B0219D" w:rsidP="00A31BE3">
      <w:pPr>
        <w:widowControl w:val="0"/>
        <w:autoSpaceDE w:val="0"/>
        <w:autoSpaceDN w:val="0"/>
        <w:adjustRightInd w:val="0"/>
        <w:ind w:firstLine="708"/>
        <w:jc w:val="both"/>
        <w:outlineLvl w:val="1"/>
        <w:rPr>
          <w:sz w:val="28"/>
          <w:szCs w:val="28"/>
        </w:rPr>
      </w:pPr>
      <w:r w:rsidRPr="00AD08A6">
        <w:rPr>
          <w:rFonts w:eastAsiaTheme="minorHAnsi"/>
          <w:sz w:val="28"/>
          <w:szCs w:val="28"/>
          <w:lang w:eastAsia="en-US"/>
        </w:rPr>
        <w:t>федерального бюджета - в соответствии с законом о федеральном бюджете на соответствующий финансовый год и на плановый период;</w:t>
      </w:r>
    </w:p>
    <w:p w14:paraId="4191FE41" w14:textId="77777777" w:rsidR="00A31BE3" w:rsidRPr="00AD08A6" w:rsidRDefault="00A31BE3" w:rsidP="00A31BE3">
      <w:pPr>
        <w:widowControl w:val="0"/>
        <w:autoSpaceDE w:val="0"/>
        <w:autoSpaceDN w:val="0"/>
        <w:adjustRightInd w:val="0"/>
        <w:ind w:firstLine="708"/>
        <w:jc w:val="both"/>
        <w:outlineLvl w:val="1"/>
        <w:rPr>
          <w:sz w:val="28"/>
          <w:szCs w:val="28"/>
        </w:rPr>
      </w:pPr>
      <w:r w:rsidRPr="00AD08A6">
        <w:rPr>
          <w:sz w:val="28"/>
          <w:szCs w:val="28"/>
        </w:rPr>
        <w:t>краевого бюджета – в соответствии с законом Алтайского края о краевом бюджете на очередной финансовый год и на плановый период;</w:t>
      </w:r>
    </w:p>
    <w:p w14:paraId="18D3E998" w14:textId="77777777" w:rsidR="00A31BE3" w:rsidRPr="00AD08A6" w:rsidRDefault="00A31BE3" w:rsidP="00A31BE3">
      <w:pPr>
        <w:widowControl w:val="0"/>
        <w:autoSpaceDE w:val="0"/>
        <w:autoSpaceDN w:val="0"/>
        <w:adjustRightInd w:val="0"/>
        <w:ind w:firstLine="708"/>
        <w:jc w:val="both"/>
        <w:outlineLvl w:val="1"/>
        <w:rPr>
          <w:sz w:val="28"/>
          <w:szCs w:val="28"/>
        </w:rPr>
      </w:pPr>
      <w:r w:rsidRPr="00AD08A6">
        <w:rPr>
          <w:sz w:val="28"/>
          <w:szCs w:val="28"/>
        </w:rPr>
        <w:t xml:space="preserve">городского бюджета – в соответствии с решением ГСд г. Яровое Алтайского края о бюджете </w:t>
      </w:r>
      <w:r w:rsidRPr="00AD08A6">
        <w:rPr>
          <w:snapToGrid w:val="0"/>
          <w:sz w:val="28"/>
          <w:szCs w:val="28"/>
        </w:rPr>
        <w:t>муниципального образования город Яровое Алтайского края</w:t>
      </w:r>
      <w:r w:rsidRPr="00AD08A6">
        <w:rPr>
          <w:sz w:val="28"/>
          <w:szCs w:val="28"/>
        </w:rPr>
        <w:t xml:space="preserve"> на очередной финансовый год;</w:t>
      </w:r>
    </w:p>
    <w:p w14:paraId="09D27315" w14:textId="5564CA89" w:rsidR="00C972BE" w:rsidRPr="00AD08A6" w:rsidRDefault="00944A5D" w:rsidP="006D2AB5">
      <w:pPr>
        <w:widowControl w:val="0"/>
        <w:tabs>
          <w:tab w:val="left" w:pos="142"/>
        </w:tabs>
        <w:autoSpaceDE w:val="0"/>
        <w:autoSpaceDN w:val="0"/>
        <w:adjustRightInd w:val="0"/>
        <w:ind w:left="-142" w:firstLine="851"/>
        <w:jc w:val="both"/>
        <w:rPr>
          <w:sz w:val="28"/>
          <w:szCs w:val="28"/>
        </w:rPr>
      </w:pPr>
      <w:r w:rsidRPr="00AD08A6">
        <w:rPr>
          <w:sz w:val="28"/>
          <w:szCs w:val="28"/>
        </w:rPr>
        <w:t xml:space="preserve">Общий объем финансирования с 2021 по 2025 годы составит </w:t>
      </w:r>
      <w:r w:rsidR="00AF3DA6">
        <w:rPr>
          <w:sz w:val="28"/>
          <w:szCs w:val="28"/>
        </w:rPr>
        <w:t>117091,9</w:t>
      </w:r>
      <w:r w:rsidR="00412BEF" w:rsidRPr="00AD08A6">
        <w:rPr>
          <w:sz w:val="28"/>
          <w:szCs w:val="28"/>
        </w:rPr>
        <w:t xml:space="preserve"> </w:t>
      </w:r>
      <w:r w:rsidR="00C972BE" w:rsidRPr="00AD08A6">
        <w:rPr>
          <w:sz w:val="28"/>
          <w:szCs w:val="28"/>
        </w:rPr>
        <w:t>тыс. рублей, в том числе по годам:</w:t>
      </w:r>
    </w:p>
    <w:p w14:paraId="6995A3B3" w14:textId="6DD8FFFF" w:rsidR="00C972BE" w:rsidRPr="00AD08A6" w:rsidRDefault="00C972BE" w:rsidP="006D2AB5">
      <w:pPr>
        <w:ind w:left="-142" w:firstLine="851"/>
        <w:rPr>
          <w:sz w:val="28"/>
          <w:szCs w:val="28"/>
        </w:rPr>
      </w:pPr>
      <w:r w:rsidRPr="00AD08A6">
        <w:rPr>
          <w:sz w:val="28"/>
          <w:szCs w:val="28"/>
        </w:rPr>
        <w:t xml:space="preserve">2021 год – </w:t>
      </w:r>
      <w:r w:rsidR="00AD08A6" w:rsidRPr="00AD08A6">
        <w:rPr>
          <w:sz w:val="28"/>
          <w:szCs w:val="28"/>
        </w:rPr>
        <w:t xml:space="preserve">  </w:t>
      </w:r>
      <w:r w:rsidR="00AF3DA6">
        <w:rPr>
          <w:sz w:val="28"/>
          <w:szCs w:val="28"/>
        </w:rPr>
        <w:t>2545,1</w:t>
      </w:r>
      <w:r w:rsidRPr="00AD08A6">
        <w:rPr>
          <w:sz w:val="28"/>
          <w:szCs w:val="28"/>
        </w:rPr>
        <w:t> тыс. рублей;</w:t>
      </w:r>
    </w:p>
    <w:p w14:paraId="2CB5F746" w14:textId="452948CA" w:rsidR="00C972BE" w:rsidRPr="00AD08A6" w:rsidRDefault="00C972BE" w:rsidP="00C972BE">
      <w:pPr>
        <w:ind w:firstLine="708"/>
        <w:rPr>
          <w:sz w:val="28"/>
          <w:szCs w:val="28"/>
        </w:rPr>
      </w:pPr>
      <w:r w:rsidRPr="00AD08A6">
        <w:rPr>
          <w:sz w:val="28"/>
          <w:szCs w:val="28"/>
        </w:rPr>
        <w:t xml:space="preserve">2022 год – </w:t>
      </w:r>
      <w:r w:rsidR="00AD08A6" w:rsidRPr="00AD08A6">
        <w:rPr>
          <w:sz w:val="28"/>
          <w:szCs w:val="28"/>
        </w:rPr>
        <w:t xml:space="preserve">  </w:t>
      </w:r>
      <w:r w:rsidR="00AF3DA6">
        <w:rPr>
          <w:sz w:val="28"/>
          <w:szCs w:val="28"/>
        </w:rPr>
        <w:t>2523,0</w:t>
      </w:r>
      <w:r w:rsidR="006C7038" w:rsidRPr="00AD08A6">
        <w:rPr>
          <w:sz w:val="28"/>
          <w:szCs w:val="28"/>
        </w:rPr>
        <w:t xml:space="preserve"> </w:t>
      </w:r>
      <w:r w:rsidRPr="00AD08A6">
        <w:rPr>
          <w:sz w:val="28"/>
          <w:szCs w:val="28"/>
        </w:rPr>
        <w:t>тыс. рублей;</w:t>
      </w:r>
    </w:p>
    <w:p w14:paraId="5BDC0BD3" w14:textId="4E75FFC0" w:rsidR="00C972BE" w:rsidRPr="00AD08A6" w:rsidRDefault="00C972BE" w:rsidP="00C972BE">
      <w:pPr>
        <w:ind w:firstLine="708"/>
        <w:rPr>
          <w:sz w:val="28"/>
          <w:szCs w:val="28"/>
        </w:rPr>
      </w:pPr>
      <w:r w:rsidRPr="00AD08A6">
        <w:rPr>
          <w:sz w:val="28"/>
          <w:szCs w:val="28"/>
        </w:rPr>
        <w:t>2023 год –</w:t>
      </w:r>
      <w:r w:rsidR="00AD08A6" w:rsidRPr="00AD08A6">
        <w:rPr>
          <w:sz w:val="28"/>
          <w:szCs w:val="28"/>
        </w:rPr>
        <w:t xml:space="preserve"> </w:t>
      </w:r>
      <w:r w:rsidR="00AF3DA6">
        <w:rPr>
          <w:sz w:val="28"/>
          <w:szCs w:val="28"/>
        </w:rPr>
        <w:t>19105,5</w:t>
      </w:r>
      <w:r w:rsidR="006C7038" w:rsidRPr="00AD08A6">
        <w:rPr>
          <w:sz w:val="28"/>
          <w:szCs w:val="28"/>
        </w:rPr>
        <w:t xml:space="preserve"> </w:t>
      </w:r>
      <w:r w:rsidRPr="00AD08A6">
        <w:rPr>
          <w:sz w:val="28"/>
          <w:szCs w:val="28"/>
        </w:rPr>
        <w:t>тыс. рублей;</w:t>
      </w:r>
    </w:p>
    <w:p w14:paraId="23BE7DDD" w14:textId="27E632EB" w:rsidR="00C972BE" w:rsidRPr="00AD08A6" w:rsidRDefault="00C972BE" w:rsidP="00C972BE">
      <w:pPr>
        <w:ind w:firstLine="708"/>
        <w:rPr>
          <w:sz w:val="28"/>
          <w:szCs w:val="28"/>
        </w:rPr>
      </w:pPr>
      <w:r w:rsidRPr="00AD08A6">
        <w:rPr>
          <w:sz w:val="28"/>
          <w:szCs w:val="28"/>
        </w:rPr>
        <w:t xml:space="preserve">2024 год – </w:t>
      </w:r>
      <w:r w:rsidR="00DC1A1A" w:rsidRPr="00AD08A6">
        <w:rPr>
          <w:sz w:val="28"/>
          <w:szCs w:val="28"/>
        </w:rPr>
        <w:t>9</w:t>
      </w:r>
      <w:r w:rsidR="00AF3DA6">
        <w:rPr>
          <w:sz w:val="28"/>
          <w:szCs w:val="28"/>
        </w:rPr>
        <w:t>0473,2</w:t>
      </w:r>
      <w:r w:rsidR="00B957F3" w:rsidRPr="00AD08A6">
        <w:rPr>
          <w:sz w:val="28"/>
          <w:szCs w:val="28"/>
        </w:rPr>
        <w:t xml:space="preserve"> </w:t>
      </w:r>
      <w:r w:rsidRPr="00AD08A6">
        <w:rPr>
          <w:sz w:val="28"/>
          <w:szCs w:val="28"/>
        </w:rPr>
        <w:t>тыс. рублей;</w:t>
      </w:r>
    </w:p>
    <w:p w14:paraId="5DEF4373" w14:textId="4202AF1D" w:rsidR="00C972BE" w:rsidRPr="00AD08A6" w:rsidRDefault="00C972BE" w:rsidP="00C972BE">
      <w:pPr>
        <w:ind w:firstLine="708"/>
        <w:rPr>
          <w:sz w:val="28"/>
          <w:szCs w:val="28"/>
        </w:rPr>
      </w:pPr>
      <w:r w:rsidRPr="00AD08A6">
        <w:rPr>
          <w:sz w:val="28"/>
          <w:szCs w:val="28"/>
        </w:rPr>
        <w:t xml:space="preserve">2025 год – </w:t>
      </w:r>
      <w:r w:rsidR="00AD08A6" w:rsidRPr="00AD08A6">
        <w:rPr>
          <w:sz w:val="28"/>
          <w:szCs w:val="28"/>
        </w:rPr>
        <w:t xml:space="preserve">  </w:t>
      </w:r>
      <w:r w:rsidR="00AF3DA6">
        <w:rPr>
          <w:sz w:val="28"/>
          <w:szCs w:val="28"/>
        </w:rPr>
        <w:t>2445,1</w:t>
      </w:r>
      <w:r w:rsidRPr="00AD08A6">
        <w:rPr>
          <w:sz w:val="28"/>
          <w:szCs w:val="28"/>
        </w:rPr>
        <w:t> тыс. рублей;</w:t>
      </w:r>
      <w:r w:rsidRPr="00AD08A6">
        <w:rPr>
          <w:sz w:val="28"/>
          <w:szCs w:val="28"/>
        </w:rPr>
        <w:tab/>
      </w:r>
    </w:p>
    <w:p w14:paraId="3EFB8D83" w14:textId="39C4C8E2" w:rsidR="00C972BE" w:rsidRPr="00AD08A6" w:rsidRDefault="00C972BE" w:rsidP="00C972BE">
      <w:pPr>
        <w:rPr>
          <w:sz w:val="28"/>
          <w:szCs w:val="28"/>
        </w:rPr>
      </w:pPr>
      <w:r w:rsidRPr="00AD08A6">
        <w:rPr>
          <w:sz w:val="28"/>
          <w:szCs w:val="28"/>
        </w:rPr>
        <w:lastRenderedPageBreak/>
        <w:t xml:space="preserve">за счет средств федерального бюджета – сумма </w:t>
      </w:r>
      <w:r w:rsidR="006C7038" w:rsidRPr="00AD08A6">
        <w:rPr>
          <w:sz w:val="28"/>
          <w:szCs w:val="28"/>
        </w:rPr>
        <w:t>102850,2</w:t>
      </w:r>
      <w:r w:rsidRPr="00AD08A6">
        <w:rPr>
          <w:sz w:val="28"/>
          <w:szCs w:val="28"/>
        </w:rPr>
        <w:t xml:space="preserve"> тыс. рублей, в том числе по годам:</w:t>
      </w:r>
    </w:p>
    <w:p w14:paraId="140953B4" w14:textId="40E9F083" w:rsidR="00C972BE" w:rsidRPr="00AD08A6" w:rsidRDefault="00C972BE" w:rsidP="00C972BE">
      <w:pPr>
        <w:ind w:firstLine="708"/>
        <w:rPr>
          <w:sz w:val="28"/>
          <w:szCs w:val="28"/>
        </w:rPr>
      </w:pPr>
      <w:r w:rsidRPr="00AD08A6">
        <w:rPr>
          <w:sz w:val="28"/>
          <w:szCs w:val="28"/>
        </w:rPr>
        <w:t xml:space="preserve">2023 год – </w:t>
      </w:r>
      <w:r w:rsidR="006C7038" w:rsidRPr="00AD08A6">
        <w:rPr>
          <w:sz w:val="28"/>
          <w:szCs w:val="28"/>
        </w:rPr>
        <w:t>15776,0</w:t>
      </w:r>
      <w:r w:rsidR="00A57470" w:rsidRPr="00AD08A6">
        <w:rPr>
          <w:sz w:val="28"/>
          <w:szCs w:val="28"/>
        </w:rPr>
        <w:t xml:space="preserve"> </w:t>
      </w:r>
      <w:r w:rsidRPr="00AD08A6">
        <w:rPr>
          <w:sz w:val="28"/>
          <w:szCs w:val="28"/>
        </w:rPr>
        <w:t>тыс. рублей;</w:t>
      </w:r>
    </w:p>
    <w:p w14:paraId="44DCE0AE" w14:textId="69BCB791" w:rsidR="00C972BE" w:rsidRPr="00AD08A6" w:rsidRDefault="00C972BE" w:rsidP="00C972BE">
      <w:pPr>
        <w:ind w:firstLine="708"/>
        <w:rPr>
          <w:sz w:val="28"/>
          <w:szCs w:val="28"/>
        </w:rPr>
      </w:pPr>
      <w:r w:rsidRPr="00AD08A6">
        <w:rPr>
          <w:sz w:val="28"/>
          <w:szCs w:val="28"/>
        </w:rPr>
        <w:t xml:space="preserve">2024 год – </w:t>
      </w:r>
      <w:r w:rsidR="00A57470" w:rsidRPr="00AD08A6">
        <w:rPr>
          <w:sz w:val="28"/>
          <w:szCs w:val="28"/>
        </w:rPr>
        <w:t xml:space="preserve">87074,2 </w:t>
      </w:r>
      <w:r w:rsidRPr="00AD08A6">
        <w:rPr>
          <w:sz w:val="28"/>
          <w:szCs w:val="28"/>
        </w:rPr>
        <w:t>тыс. рублей;</w:t>
      </w:r>
    </w:p>
    <w:p w14:paraId="014C877C" w14:textId="74A02F50" w:rsidR="00C972BE" w:rsidRPr="00AD08A6" w:rsidRDefault="00C972BE" w:rsidP="00C972BE">
      <w:pPr>
        <w:ind w:firstLine="708"/>
        <w:rPr>
          <w:sz w:val="28"/>
          <w:szCs w:val="28"/>
        </w:rPr>
      </w:pPr>
      <w:r w:rsidRPr="00AD08A6">
        <w:rPr>
          <w:sz w:val="28"/>
          <w:szCs w:val="28"/>
        </w:rPr>
        <w:t xml:space="preserve">за счет средств краевого бюджета </w:t>
      </w:r>
      <w:r w:rsidR="0007409B">
        <w:rPr>
          <w:sz w:val="28"/>
          <w:szCs w:val="28"/>
        </w:rPr>
        <w:t>1656,3</w:t>
      </w:r>
      <w:r w:rsidRPr="00AD08A6">
        <w:rPr>
          <w:sz w:val="28"/>
          <w:szCs w:val="28"/>
        </w:rPr>
        <w:t xml:space="preserve"> тыс. рублей, в том числе по годам:</w:t>
      </w:r>
    </w:p>
    <w:p w14:paraId="0495DE13" w14:textId="52BF1262" w:rsidR="00C972BE" w:rsidRPr="00AD08A6" w:rsidRDefault="00C972BE" w:rsidP="00C972BE">
      <w:pPr>
        <w:ind w:firstLine="708"/>
        <w:rPr>
          <w:sz w:val="28"/>
          <w:szCs w:val="28"/>
        </w:rPr>
      </w:pPr>
      <w:r w:rsidRPr="00AD08A6">
        <w:rPr>
          <w:sz w:val="28"/>
          <w:szCs w:val="28"/>
        </w:rPr>
        <w:t xml:space="preserve">2023 год – </w:t>
      </w:r>
      <w:r w:rsidR="0007409B">
        <w:rPr>
          <w:sz w:val="28"/>
          <w:szCs w:val="28"/>
        </w:rPr>
        <w:t>776,8</w:t>
      </w:r>
      <w:r w:rsidR="004077DE" w:rsidRPr="00AD08A6">
        <w:rPr>
          <w:sz w:val="28"/>
          <w:szCs w:val="28"/>
        </w:rPr>
        <w:t xml:space="preserve"> </w:t>
      </w:r>
      <w:r w:rsidRPr="00AD08A6">
        <w:rPr>
          <w:sz w:val="28"/>
          <w:szCs w:val="28"/>
        </w:rPr>
        <w:t>тыс. рублей;</w:t>
      </w:r>
    </w:p>
    <w:p w14:paraId="04751F6D" w14:textId="2156358E" w:rsidR="00C972BE" w:rsidRPr="00AD08A6" w:rsidRDefault="00C972BE" w:rsidP="00C972BE">
      <w:pPr>
        <w:ind w:firstLine="708"/>
        <w:rPr>
          <w:sz w:val="28"/>
          <w:szCs w:val="28"/>
        </w:rPr>
      </w:pPr>
      <w:r w:rsidRPr="00AD08A6">
        <w:rPr>
          <w:sz w:val="28"/>
          <w:szCs w:val="28"/>
        </w:rPr>
        <w:t xml:space="preserve">2024 год – </w:t>
      </w:r>
      <w:r w:rsidR="0007409B">
        <w:rPr>
          <w:sz w:val="28"/>
          <w:szCs w:val="28"/>
        </w:rPr>
        <w:t>879,5</w:t>
      </w:r>
      <w:r w:rsidRPr="00AD08A6">
        <w:rPr>
          <w:sz w:val="28"/>
          <w:szCs w:val="28"/>
        </w:rPr>
        <w:t> тыс. рублей;</w:t>
      </w:r>
    </w:p>
    <w:p w14:paraId="5BD311B2" w14:textId="28430365" w:rsidR="00C972BE" w:rsidRPr="00AD08A6" w:rsidRDefault="00C972BE" w:rsidP="00C972BE">
      <w:pPr>
        <w:rPr>
          <w:sz w:val="28"/>
          <w:szCs w:val="28"/>
        </w:rPr>
      </w:pPr>
      <w:r w:rsidRPr="00AD08A6">
        <w:rPr>
          <w:sz w:val="28"/>
          <w:szCs w:val="28"/>
        </w:rPr>
        <w:t xml:space="preserve">за счет средств городского бюджета – </w:t>
      </w:r>
      <w:r w:rsidR="004077DE" w:rsidRPr="00AD08A6">
        <w:rPr>
          <w:sz w:val="28"/>
          <w:szCs w:val="28"/>
        </w:rPr>
        <w:t>12</w:t>
      </w:r>
      <w:r w:rsidR="006C42C6">
        <w:rPr>
          <w:sz w:val="28"/>
          <w:szCs w:val="28"/>
        </w:rPr>
        <w:t>585,4</w:t>
      </w:r>
      <w:r w:rsidR="004077DE" w:rsidRPr="00AD08A6">
        <w:rPr>
          <w:sz w:val="28"/>
          <w:szCs w:val="28"/>
        </w:rPr>
        <w:t xml:space="preserve"> </w:t>
      </w:r>
      <w:r w:rsidRPr="00AD08A6">
        <w:rPr>
          <w:sz w:val="28"/>
          <w:szCs w:val="28"/>
        </w:rPr>
        <w:t>тыс. рублей, в том числе по годам:</w:t>
      </w:r>
    </w:p>
    <w:p w14:paraId="4B5ABC32" w14:textId="6C8F3BCC" w:rsidR="00C972BE" w:rsidRPr="00AD08A6" w:rsidRDefault="00C972BE" w:rsidP="00C972BE">
      <w:pPr>
        <w:ind w:firstLine="708"/>
        <w:rPr>
          <w:sz w:val="28"/>
          <w:szCs w:val="28"/>
        </w:rPr>
      </w:pPr>
      <w:r w:rsidRPr="00AD08A6">
        <w:rPr>
          <w:sz w:val="28"/>
          <w:szCs w:val="28"/>
        </w:rPr>
        <w:t>2021 год –</w:t>
      </w:r>
      <w:r w:rsidR="004077DE" w:rsidRPr="00AD08A6">
        <w:rPr>
          <w:sz w:val="28"/>
          <w:szCs w:val="28"/>
        </w:rPr>
        <w:t>25</w:t>
      </w:r>
      <w:r w:rsidR="006C42C6">
        <w:rPr>
          <w:sz w:val="28"/>
          <w:szCs w:val="28"/>
        </w:rPr>
        <w:t>45,1</w:t>
      </w:r>
      <w:r w:rsidRPr="00AD08A6">
        <w:rPr>
          <w:sz w:val="28"/>
          <w:szCs w:val="28"/>
        </w:rPr>
        <w:t> тыс. рублей;</w:t>
      </w:r>
    </w:p>
    <w:p w14:paraId="72F29E88" w14:textId="7B6152AB" w:rsidR="00C972BE" w:rsidRPr="00AD08A6" w:rsidRDefault="00C972BE" w:rsidP="00C972BE">
      <w:pPr>
        <w:ind w:firstLine="708"/>
        <w:rPr>
          <w:sz w:val="28"/>
          <w:szCs w:val="28"/>
        </w:rPr>
      </w:pPr>
      <w:r w:rsidRPr="00AD08A6">
        <w:rPr>
          <w:sz w:val="28"/>
          <w:szCs w:val="28"/>
        </w:rPr>
        <w:t>2022 год –</w:t>
      </w:r>
      <w:r w:rsidR="004077DE" w:rsidRPr="00AD08A6">
        <w:rPr>
          <w:sz w:val="28"/>
          <w:szCs w:val="28"/>
        </w:rPr>
        <w:t>25</w:t>
      </w:r>
      <w:r w:rsidR="006C42C6">
        <w:rPr>
          <w:sz w:val="28"/>
          <w:szCs w:val="28"/>
        </w:rPr>
        <w:t>23,0</w:t>
      </w:r>
      <w:r w:rsidRPr="00AD08A6">
        <w:rPr>
          <w:sz w:val="28"/>
          <w:szCs w:val="28"/>
        </w:rPr>
        <w:t>тыс. рублей;</w:t>
      </w:r>
    </w:p>
    <w:p w14:paraId="60B8B579" w14:textId="23A5DD6A" w:rsidR="00C972BE" w:rsidRPr="00AD08A6" w:rsidRDefault="00C972BE" w:rsidP="00C972BE">
      <w:pPr>
        <w:ind w:firstLine="708"/>
        <w:rPr>
          <w:sz w:val="28"/>
          <w:szCs w:val="28"/>
        </w:rPr>
      </w:pPr>
      <w:r w:rsidRPr="00AD08A6">
        <w:rPr>
          <w:sz w:val="28"/>
          <w:szCs w:val="28"/>
        </w:rPr>
        <w:t>2023 год –</w:t>
      </w:r>
      <w:r w:rsidR="004077DE" w:rsidRPr="00AD08A6">
        <w:rPr>
          <w:sz w:val="28"/>
          <w:szCs w:val="28"/>
        </w:rPr>
        <w:t>25</w:t>
      </w:r>
      <w:r w:rsidR="006C42C6">
        <w:rPr>
          <w:sz w:val="28"/>
          <w:szCs w:val="28"/>
        </w:rPr>
        <w:t>52,7</w:t>
      </w:r>
      <w:r w:rsidR="004077DE" w:rsidRPr="00AD08A6">
        <w:rPr>
          <w:sz w:val="28"/>
          <w:szCs w:val="28"/>
        </w:rPr>
        <w:t xml:space="preserve"> </w:t>
      </w:r>
      <w:r w:rsidRPr="00AD08A6">
        <w:rPr>
          <w:sz w:val="28"/>
          <w:szCs w:val="28"/>
        </w:rPr>
        <w:t>тыс. рублей;</w:t>
      </w:r>
    </w:p>
    <w:p w14:paraId="2916DCB8" w14:textId="169854B4" w:rsidR="00C972BE" w:rsidRPr="00AD08A6" w:rsidRDefault="00C972BE" w:rsidP="00C972BE">
      <w:pPr>
        <w:ind w:firstLine="708"/>
        <w:rPr>
          <w:sz w:val="28"/>
          <w:szCs w:val="28"/>
        </w:rPr>
      </w:pPr>
      <w:r w:rsidRPr="00AD08A6">
        <w:rPr>
          <w:sz w:val="28"/>
          <w:szCs w:val="28"/>
        </w:rPr>
        <w:t>2024 год –</w:t>
      </w:r>
      <w:r w:rsidR="004077DE" w:rsidRPr="00AD08A6">
        <w:rPr>
          <w:sz w:val="28"/>
          <w:szCs w:val="28"/>
        </w:rPr>
        <w:t>25</w:t>
      </w:r>
      <w:r w:rsidR="006C42C6">
        <w:rPr>
          <w:sz w:val="28"/>
          <w:szCs w:val="28"/>
        </w:rPr>
        <w:t>19,5</w:t>
      </w:r>
      <w:r w:rsidRPr="00AD08A6">
        <w:rPr>
          <w:sz w:val="28"/>
          <w:szCs w:val="28"/>
        </w:rPr>
        <w:t> тыс. рублей;</w:t>
      </w:r>
    </w:p>
    <w:p w14:paraId="6D1E38B0" w14:textId="675B2D7A" w:rsidR="00C972BE" w:rsidRPr="00AD08A6" w:rsidRDefault="00C972BE" w:rsidP="00C972BE">
      <w:pPr>
        <w:ind w:firstLine="708"/>
        <w:rPr>
          <w:sz w:val="28"/>
          <w:szCs w:val="28"/>
        </w:rPr>
      </w:pPr>
      <w:r w:rsidRPr="00AD08A6">
        <w:rPr>
          <w:sz w:val="28"/>
          <w:szCs w:val="28"/>
        </w:rPr>
        <w:t>2025 год –</w:t>
      </w:r>
      <w:r w:rsidR="004077DE" w:rsidRPr="00AD08A6">
        <w:rPr>
          <w:sz w:val="28"/>
          <w:szCs w:val="28"/>
        </w:rPr>
        <w:t>24</w:t>
      </w:r>
      <w:r w:rsidR="006C42C6">
        <w:rPr>
          <w:sz w:val="28"/>
          <w:szCs w:val="28"/>
        </w:rPr>
        <w:t>45,1</w:t>
      </w:r>
      <w:r w:rsidR="006D2AB5" w:rsidRPr="00AD08A6">
        <w:rPr>
          <w:sz w:val="28"/>
          <w:szCs w:val="28"/>
        </w:rPr>
        <w:t> тыс. рублей.</w:t>
      </w:r>
    </w:p>
    <w:p w14:paraId="746127A3" w14:textId="77777777" w:rsidR="006D2AB5" w:rsidRDefault="006D2AB5" w:rsidP="006D2AB5">
      <w:pPr>
        <w:widowControl w:val="0"/>
        <w:autoSpaceDE w:val="0"/>
        <w:autoSpaceDN w:val="0"/>
        <w:adjustRightInd w:val="0"/>
        <w:ind w:firstLine="708"/>
        <w:jc w:val="both"/>
        <w:outlineLvl w:val="1"/>
        <w:rPr>
          <w:sz w:val="28"/>
          <w:szCs w:val="28"/>
        </w:rPr>
      </w:pPr>
      <w:r w:rsidRPr="00AD08A6">
        <w:rPr>
          <w:sz w:val="28"/>
          <w:szCs w:val="28"/>
        </w:rPr>
        <w:t xml:space="preserve">Объемы финансирования программы подлежат ежегодному уточнению в </w:t>
      </w:r>
      <w:r w:rsidRPr="006D2AB5">
        <w:rPr>
          <w:sz w:val="28"/>
          <w:szCs w:val="28"/>
        </w:rPr>
        <w:t xml:space="preserve">соответствии с решением о бюджете муниципального образования город Яровое Алтайского края </w:t>
      </w:r>
      <w:r w:rsidRPr="00B46BFD">
        <w:rPr>
          <w:sz w:val="28"/>
          <w:szCs w:val="28"/>
        </w:rPr>
        <w:t>на очередной финансовый год и плановый период.</w:t>
      </w:r>
      <w:r w:rsidRPr="00A62B07">
        <w:rPr>
          <w:sz w:val="28"/>
          <w:szCs w:val="28"/>
        </w:rPr>
        <w:t xml:space="preserve"> </w:t>
      </w:r>
    </w:p>
    <w:p w14:paraId="4E3A8037" w14:textId="77777777" w:rsidR="006D2AB5" w:rsidRPr="00E71644" w:rsidRDefault="006D2AB5" w:rsidP="006D2AB5">
      <w:pPr>
        <w:widowControl w:val="0"/>
        <w:autoSpaceDE w:val="0"/>
        <w:autoSpaceDN w:val="0"/>
        <w:adjustRightInd w:val="0"/>
        <w:ind w:firstLine="708"/>
        <w:jc w:val="both"/>
        <w:outlineLvl w:val="1"/>
        <w:rPr>
          <w:sz w:val="28"/>
          <w:szCs w:val="28"/>
        </w:rPr>
      </w:pPr>
      <w:r w:rsidRPr="00E71644">
        <w:rPr>
          <w:sz w:val="28"/>
          <w:szCs w:val="28"/>
        </w:rPr>
        <w:t>В зависимости от изменений подлежат уточнению показатели и индикаторы эффективности программы.</w:t>
      </w:r>
    </w:p>
    <w:p w14:paraId="35559C51" w14:textId="77777777" w:rsidR="006D2AB5" w:rsidRPr="00D234C5" w:rsidRDefault="006D2AB5" w:rsidP="006D2AB5">
      <w:pPr>
        <w:ind w:firstLine="708"/>
        <w:jc w:val="both"/>
        <w:rPr>
          <w:sz w:val="28"/>
          <w:szCs w:val="28"/>
        </w:rPr>
      </w:pPr>
      <w:r w:rsidRPr="00B46BFD">
        <w:rPr>
          <w:sz w:val="28"/>
          <w:szCs w:val="28"/>
        </w:rPr>
        <w:t xml:space="preserve">Общий объем финансовых ресурсов, необходимых для реализации </w:t>
      </w:r>
      <w:r>
        <w:rPr>
          <w:sz w:val="28"/>
          <w:szCs w:val="28"/>
        </w:rPr>
        <w:t>п</w:t>
      </w:r>
      <w:r w:rsidRPr="00B46BFD">
        <w:rPr>
          <w:sz w:val="28"/>
          <w:szCs w:val="28"/>
        </w:rPr>
        <w:t>рограммы, приведен в</w:t>
      </w:r>
      <w:r w:rsidRPr="00B46BFD">
        <w:rPr>
          <w:b/>
          <w:sz w:val="28"/>
          <w:szCs w:val="28"/>
        </w:rPr>
        <w:t xml:space="preserve"> </w:t>
      </w:r>
      <w:hyperlink w:anchor="_Таблица_3" w:history="1">
        <w:r w:rsidRPr="00D234C5">
          <w:rPr>
            <w:rStyle w:val="a3"/>
            <w:color w:val="auto"/>
            <w:sz w:val="28"/>
            <w:szCs w:val="28"/>
          </w:rPr>
          <w:t>таблице 3</w:t>
        </w:r>
      </w:hyperlink>
      <w:r w:rsidRPr="00D234C5">
        <w:rPr>
          <w:sz w:val="28"/>
          <w:szCs w:val="28"/>
        </w:rPr>
        <w:t>.</w:t>
      </w:r>
    </w:p>
    <w:p w14:paraId="3BC13F32" w14:textId="77777777" w:rsidR="00944A5D" w:rsidRPr="00C154F1" w:rsidRDefault="00944A5D" w:rsidP="00944A5D">
      <w:pPr>
        <w:widowControl w:val="0"/>
        <w:autoSpaceDE w:val="0"/>
        <w:autoSpaceDN w:val="0"/>
        <w:adjustRightInd w:val="0"/>
        <w:jc w:val="both"/>
        <w:outlineLvl w:val="1"/>
        <w:rPr>
          <w:sz w:val="28"/>
          <w:szCs w:val="28"/>
        </w:rPr>
      </w:pPr>
    </w:p>
    <w:p w14:paraId="0D626B2D" w14:textId="77777777" w:rsidR="00944A5D" w:rsidRPr="00C154F1" w:rsidRDefault="00944A5D" w:rsidP="00944A5D">
      <w:pPr>
        <w:widowControl w:val="0"/>
        <w:autoSpaceDE w:val="0"/>
        <w:autoSpaceDN w:val="0"/>
        <w:adjustRightInd w:val="0"/>
        <w:ind w:left="360"/>
        <w:jc w:val="center"/>
        <w:outlineLvl w:val="1"/>
        <w:rPr>
          <w:sz w:val="28"/>
          <w:szCs w:val="28"/>
        </w:rPr>
      </w:pPr>
      <w:r w:rsidRPr="00C154F1">
        <w:rPr>
          <w:sz w:val="28"/>
          <w:szCs w:val="28"/>
        </w:rPr>
        <w:t>5. Анализ рисков реализации муниципальной программы и описание</w:t>
      </w:r>
    </w:p>
    <w:p w14:paraId="13B66150" w14:textId="77777777" w:rsidR="00944A5D" w:rsidRPr="00C154F1" w:rsidRDefault="00944A5D" w:rsidP="00944A5D">
      <w:pPr>
        <w:widowControl w:val="0"/>
        <w:autoSpaceDE w:val="0"/>
        <w:autoSpaceDN w:val="0"/>
        <w:adjustRightInd w:val="0"/>
        <w:ind w:left="720"/>
        <w:jc w:val="center"/>
        <w:outlineLvl w:val="1"/>
        <w:rPr>
          <w:sz w:val="28"/>
          <w:szCs w:val="28"/>
        </w:rPr>
      </w:pPr>
      <w:r w:rsidRPr="00C154F1">
        <w:rPr>
          <w:sz w:val="28"/>
          <w:szCs w:val="28"/>
        </w:rPr>
        <w:t>мер управления рисками реализации муниципальной программы</w:t>
      </w:r>
    </w:p>
    <w:p w14:paraId="56BFE3DF" w14:textId="77777777" w:rsidR="00944A5D" w:rsidRPr="00510899" w:rsidRDefault="00944A5D" w:rsidP="00944A5D">
      <w:pPr>
        <w:autoSpaceDE w:val="0"/>
        <w:autoSpaceDN w:val="0"/>
        <w:adjustRightInd w:val="0"/>
        <w:jc w:val="both"/>
        <w:rPr>
          <w:sz w:val="28"/>
          <w:szCs w:val="28"/>
        </w:rPr>
      </w:pPr>
    </w:p>
    <w:p w14:paraId="105F57D1" w14:textId="77777777"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14:paraId="34B8B322" w14:textId="1AC32882"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а) операционные риски - риски, связанные со сбоями при реализации муниципальной программы, возникающие в результате низкой эффективности деятельности, в том числе ошибок исполнителей;</w:t>
      </w:r>
    </w:p>
    <w:p w14:paraId="2CBD00C3" w14:textId="631F0174"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б) финансовые риски - риски, связанные с финансированием муниципальной программы в неполном объеме. Данные риски возникают по причине длительного срока реализации муниципальной программы, а также высокой зависимости успешности реализации предусмотренных ею мероприятий от привлечения средств внебюджетных источников;</w:t>
      </w:r>
    </w:p>
    <w:p w14:paraId="69D2F169" w14:textId="77777777"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в) риски, связанные с изменениями внешней среды:</w:t>
      </w:r>
    </w:p>
    <w:p w14:paraId="550B0609" w14:textId="77777777"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возникновение обстоятельств непреодолимой силы, в том числе природных и техногенных катастроф и катаклизмов, способных привести к существенному ухудшению состояния жилищного фонда и коммунальной инфраструктуры и требующих концентрации средств бюджетов всех уровней на преодолении последствий таких катастроф. На качественном уровне такой риск для муниципальной программы можно оценить как умеренный.</w:t>
      </w:r>
    </w:p>
    <w:p w14:paraId="22F36EF9" w14:textId="6182D310"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 xml:space="preserve">Важнейшими условиями успешной реализации </w:t>
      </w:r>
      <w:r w:rsidR="0087570C" w:rsidRPr="00AD08A6">
        <w:rPr>
          <w:sz w:val="28"/>
          <w:szCs w:val="28"/>
        </w:rPr>
        <w:t xml:space="preserve">муниципальной </w:t>
      </w:r>
      <w:r w:rsidRPr="00AD08A6">
        <w:rPr>
          <w:sz w:val="28"/>
          <w:szCs w:val="28"/>
        </w:rPr>
        <w:lastRenderedPageBreak/>
        <w:t xml:space="preserve">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0087570C" w:rsidRPr="00AD08A6">
        <w:rPr>
          <w:sz w:val="28"/>
          <w:szCs w:val="28"/>
        </w:rPr>
        <w:t xml:space="preserve">муниципальной </w:t>
      </w:r>
      <w:r w:rsidRPr="00AD08A6">
        <w:rPr>
          <w:sz w:val="28"/>
          <w:szCs w:val="28"/>
        </w:rPr>
        <w:t>программы.</w:t>
      </w:r>
    </w:p>
    <w:p w14:paraId="6FF508EA" w14:textId="77777777"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Управление рисками реализации муниципальной программы должно соответствовать поставленным задачам и осуществляться путем координации деятельности всех субъектов, участвующих в ее реализации.</w:t>
      </w:r>
    </w:p>
    <w:p w14:paraId="2663FDA2" w14:textId="77777777" w:rsidR="00DD76DA" w:rsidRPr="00AD08A6" w:rsidRDefault="00DD76DA" w:rsidP="00DD76DA">
      <w:pPr>
        <w:widowControl w:val="0"/>
        <w:autoSpaceDE w:val="0"/>
        <w:autoSpaceDN w:val="0"/>
        <w:adjustRightInd w:val="0"/>
        <w:ind w:firstLine="708"/>
        <w:jc w:val="both"/>
        <w:outlineLvl w:val="1"/>
        <w:rPr>
          <w:sz w:val="28"/>
          <w:szCs w:val="28"/>
        </w:rPr>
      </w:pPr>
      <w:r w:rsidRPr="00AD08A6">
        <w:rPr>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14:paraId="6505F6CF" w14:textId="3605E552" w:rsidR="00DD76DA" w:rsidRPr="00AD08A6" w:rsidRDefault="00DD76DA" w:rsidP="00DD76DA">
      <w:pPr>
        <w:pStyle w:val="a4"/>
        <w:tabs>
          <w:tab w:val="left" w:pos="993"/>
        </w:tabs>
        <w:autoSpaceDE w:val="0"/>
        <w:autoSpaceDN w:val="0"/>
        <w:adjustRightInd w:val="0"/>
        <w:ind w:left="0" w:firstLine="709"/>
        <w:jc w:val="both"/>
        <w:rPr>
          <w:sz w:val="24"/>
          <w:szCs w:val="24"/>
          <w:highlight w:val="green"/>
        </w:rPr>
      </w:pPr>
      <w:r w:rsidRPr="00AD08A6">
        <w:rPr>
          <w:sz w:val="28"/>
          <w:szCs w:val="28"/>
        </w:rPr>
        <w:t xml:space="preserve">Мониторинг реализации </w:t>
      </w:r>
      <w:r w:rsidR="0087570C" w:rsidRPr="00AD08A6">
        <w:rPr>
          <w:sz w:val="28"/>
          <w:szCs w:val="28"/>
        </w:rPr>
        <w:t xml:space="preserve">муниципальной </w:t>
      </w:r>
      <w:r w:rsidRPr="00AD08A6">
        <w:rPr>
          <w:sz w:val="28"/>
          <w:szCs w:val="28"/>
        </w:rPr>
        <w:t>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w:t>
      </w:r>
      <w:r w:rsidR="0087570C" w:rsidRPr="00AD08A6">
        <w:rPr>
          <w:sz w:val="28"/>
          <w:szCs w:val="28"/>
        </w:rPr>
        <w:t xml:space="preserve"> муниципальной</w:t>
      </w:r>
      <w:r w:rsidRPr="00AD08A6">
        <w:rPr>
          <w:sz w:val="28"/>
          <w:szCs w:val="28"/>
        </w:rPr>
        <w:t xml:space="preserve"> программы на отчетную дату, степень достижения плановых значений индикаторов </w:t>
      </w:r>
      <w:r w:rsidR="0087570C" w:rsidRPr="00AD08A6">
        <w:rPr>
          <w:sz w:val="28"/>
          <w:szCs w:val="28"/>
        </w:rPr>
        <w:t xml:space="preserve">муниципальной </w:t>
      </w:r>
      <w:r w:rsidRPr="00AD08A6">
        <w:rPr>
          <w:sz w:val="28"/>
          <w:szCs w:val="28"/>
        </w:rPr>
        <w:t>программы</w:t>
      </w:r>
      <w:r w:rsidR="0087570C" w:rsidRPr="00AD08A6">
        <w:rPr>
          <w:sz w:val="28"/>
          <w:szCs w:val="28"/>
        </w:rPr>
        <w:t>.</w:t>
      </w:r>
    </w:p>
    <w:p w14:paraId="10CA4524" w14:textId="77777777" w:rsidR="00944A5D" w:rsidRPr="00C154F1" w:rsidRDefault="00944A5D" w:rsidP="00944A5D">
      <w:pPr>
        <w:pStyle w:val="a4"/>
        <w:tabs>
          <w:tab w:val="left" w:pos="993"/>
        </w:tabs>
        <w:autoSpaceDE w:val="0"/>
        <w:autoSpaceDN w:val="0"/>
        <w:adjustRightInd w:val="0"/>
        <w:ind w:left="0" w:firstLine="709"/>
        <w:jc w:val="both"/>
        <w:rPr>
          <w:i/>
          <w:sz w:val="24"/>
          <w:szCs w:val="24"/>
          <w:highlight w:val="green"/>
        </w:rPr>
      </w:pPr>
    </w:p>
    <w:p w14:paraId="3ACB3BD6" w14:textId="77777777" w:rsidR="00944A5D" w:rsidRPr="00C154F1" w:rsidRDefault="00944A5D" w:rsidP="00944A5D">
      <w:pPr>
        <w:widowControl w:val="0"/>
        <w:autoSpaceDE w:val="0"/>
        <w:autoSpaceDN w:val="0"/>
        <w:adjustRightInd w:val="0"/>
        <w:jc w:val="center"/>
        <w:outlineLvl w:val="1"/>
        <w:rPr>
          <w:sz w:val="28"/>
          <w:szCs w:val="28"/>
        </w:rPr>
      </w:pPr>
      <w:r w:rsidRPr="00C154F1">
        <w:rPr>
          <w:bCs/>
          <w:sz w:val="28"/>
          <w:szCs w:val="28"/>
        </w:rPr>
        <w:t xml:space="preserve">6. </w:t>
      </w:r>
      <w:r w:rsidRPr="00C154F1">
        <w:rPr>
          <w:sz w:val="28"/>
          <w:szCs w:val="28"/>
        </w:rPr>
        <w:t>Методика оценка эффективности реализации муниципальной программы</w:t>
      </w:r>
    </w:p>
    <w:p w14:paraId="21C35EB4" w14:textId="77777777" w:rsidR="00944A5D" w:rsidRPr="00C154F1" w:rsidRDefault="00944A5D" w:rsidP="00944A5D">
      <w:pPr>
        <w:widowControl w:val="0"/>
        <w:autoSpaceDE w:val="0"/>
        <w:autoSpaceDN w:val="0"/>
        <w:adjustRightInd w:val="0"/>
        <w:jc w:val="center"/>
        <w:outlineLvl w:val="1"/>
        <w:rPr>
          <w:sz w:val="28"/>
          <w:szCs w:val="28"/>
        </w:rPr>
      </w:pPr>
    </w:p>
    <w:p w14:paraId="5F14F0B0" w14:textId="6E30F542" w:rsidR="00944A5D" w:rsidRPr="00C154F1" w:rsidRDefault="00944A5D" w:rsidP="00944A5D">
      <w:pPr>
        <w:tabs>
          <w:tab w:val="left" w:pos="567"/>
        </w:tabs>
        <w:suppressAutoHyphens/>
        <w:ind w:firstLine="709"/>
        <w:jc w:val="both"/>
        <w:rPr>
          <w:color w:val="000000"/>
          <w:sz w:val="28"/>
          <w:szCs w:val="28"/>
        </w:rPr>
      </w:pPr>
      <w:r w:rsidRPr="00C154F1">
        <w:rPr>
          <w:color w:val="000000"/>
          <w:sz w:val="28"/>
          <w:szCs w:val="28"/>
        </w:rPr>
        <w:t>Оценка эффективности реализации муниципальной программы будет осуществляться в соответствии с приложением 3 к порядку разработки, реализации и оценки эффективности муниципальных программ утвержденному постановлением Администрации города Яровое Алтайского края от 17.05.2019 № 390 (с изм. от 29.04.2020 N 368).</w:t>
      </w:r>
    </w:p>
    <w:p w14:paraId="6E63F908" w14:textId="77777777" w:rsidR="00944A5D" w:rsidRPr="00C154F1" w:rsidRDefault="00944A5D" w:rsidP="00944A5D">
      <w:pPr>
        <w:widowControl w:val="0"/>
        <w:autoSpaceDE w:val="0"/>
        <w:autoSpaceDN w:val="0"/>
        <w:adjustRightInd w:val="0"/>
        <w:ind w:left="360"/>
        <w:jc w:val="center"/>
        <w:outlineLvl w:val="0"/>
        <w:rPr>
          <w:sz w:val="28"/>
          <w:szCs w:val="28"/>
        </w:rPr>
      </w:pPr>
    </w:p>
    <w:p w14:paraId="13F9469B" w14:textId="77777777" w:rsidR="00C972BE" w:rsidRPr="004F1975" w:rsidRDefault="00C972BE" w:rsidP="00C972BE">
      <w:pPr>
        <w:pStyle w:val="a4"/>
        <w:tabs>
          <w:tab w:val="left" w:pos="993"/>
        </w:tabs>
        <w:autoSpaceDE w:val="0"/>
        <w:autoSpaceDN w:val="0"/>
        <w:adjustRightInd w:val="0"/>
        <w:ind w:left="0" w:firstLine="709"/>
        <w:jc w:val="center"/>
        <w:rPr>
          <w:sz w:val="28"/>
          <w:szCs w:val="28"/>
        </w:rPr>
      </w:pPr>
      <w:r w:rsidRPr="004F1975">
        <w:rPr>
          <w:sz w:val="28"/>
          <w:szCs w:val="28"/>
        </w:rPr>
        <w:t>7.Механизм реализации муниципальной программы</w:t>
      </w:r>
    </w:p>
    <w:p w14:paraId="5D165231" w14:textId="77777777" w:rsidR="00C972BE" w:rsidRPr="004F1975" w:rsidRDefault="00C972BE" w:rsidP="00C972BE">
      <w:pPr>
        <w:pStyle w:val="a4"/>
        <w:tabs>
          <w:tab w:val="left" w:pos="993"/>
        </w:tabs>
        <w:autoSpaceDE w:val="0"/>
        <w:autoSpaceDN w:val="0"/>
        <w:adjustRightInd w:val="0"/>
        <w:ind w:left="0" w:firstLine="709"/>
        <w:jc w:val="both"/>
        <w:rPr>
          <w:i/>
          <w:sz w:val="24"/>
          <w:szCs w:val="24"/>
          <w:highlight w:val="green"/>
        </w:rPr>
      </w:pPr>
    </w:p>
    <w:p w14:paraId="32E810B0" w14:textId="36CE98FD" w:rsidR="00C972BE" w:rsidRDefault="00C972BE" w:rsidP="0087570C">
      <w:pPr>
        <w:autoSpaceDE w:val="0"/>
        <w:autoSpaceDN w:val="0"/>
        <w:adjustRightInd w:val="0"/>
        <w:ind w:firstLine="539"/>
        <w:jc w:val="both"/>
        <w:rPr>
          <w:sz w:val="28"/>
          <w:szCs w:val="28"/>
        </w:rPr>
      </w:pPr>
      <w:r w:rsidRPr="004F1975">
        <w:rPr>
          <w:sz w:val="28"/>
          <w:szCs w:val="28"/>
        </w:rPr>
        <w:t>Ответственный исполнитель муниципальной программы – Администрация города Яровое Алтайского края в лице отдела по строительству, архитект</w:t>
      </w:r>
      <w:r w:rsidRPr="00C154F1">
        <w:rPr>
          <w:sz w:val="28"/>
          <w:szCs w:val="28"/>
        </w:rPr>
        <w:t>уре и охране окружающей среды Администрации города Яровое Алтайского края</w:t>
      </w:r>
      <w:r w:rsidR="0087570C">
        <w:rPr>
          <w:sz w:val="28"/>
          <w:szCs w:val="28"/>
        </w:rPr>
        <w:t xml:space="preserve"> </w:t>
      </w:r>
      <w:r>
        <w:rPr>
          <w:sz w:val="28"/>
          <w:szCs w:val="28"/>
        </w:rPr>
        <w:t>определяет соисполнителей и участников мероприятий программы.</w:t>
      </w:r>
    </w:p>
    <w:p w14:paraId="0BD4F493" w14:textId="77777777" w:rsidR="00C972BE" w:rsidRDefault="00C972BE" w:rsidP="0087570C">
      <w:pPr>
        <w:autoSpaceDE w:val="0"/>
        <w:autoSpaceDN w:val="0"/>
        <w:adjustRightInd w:val="0"/>
        <w:ind w:firstLine="539"/>
        <w:jc w:val="both"/>
        <w:rPr>
          <w:sz w:val="28"/>
          <w:szCs w:val="28"/>
        </w:rPr>
      </w:pPr>
      <w:r>
        <w:rPr>
          <w:sz w:val="28"/>
          <w:szCs w:val="28"/>
        </w:rPr>
        <w:t>Ответственный исполнитель:</w:t>
      </w:r>
    </w:p>
    <w:p w14:paraId="03B76D91"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организует реализацию </w:t>
      </w:r>
      <w:r>
        <w:rPr>
          <w:sz w:val="28"/>
          <w:szCs w:val="28"/>
        </w:rPr>
        <w:t>муниципальной п</w:t>
      </w:r>
      <w:r w:rsidRPr="000E26B0">
        <w:rPr>
          <w:sz w:val="28"/>
          <w:szCs w:val="28"/>
        </w:rPr>
        <w:t>рограммы, принимает решение о внесении изменений в</w:t>
      </w:r>
      <w:r>
        <w:rPr>
          <w:sz w:val="28"/>
          <w:szCs w:val="28"/>
        </w:rPr>
        <w:t xml:space="preserve"> муниципальную п</w:t>
      </w:r>
      <w:r w:rsidRPr="000E26B0">
        <w:rPr>
          <w:sz w:val="28"/>
          <w:szCs w:val="28"/>
        </w:rPr>
        <w:t>рограмм</w:t>
      </w:r>
      <w:r>
        <w:rPr>
          <w:sz w:val="28"/>
          <w:szCs w:val="28"/>
        </w:rPr>
        <w:t>у</w:t>
      </w:r>
      <w:r w:rsidRPr="000E26B0">
        <w:rPr>
          <w:sz w:val="28"/>
          <w:szCs w:val="28"/>
        </w:rPr>
        <w:t xml:space="preserve"> в соответствии с установленными порядком и требованиями;</w:t>
      </w:r>
    </w:p>
    <w:p w14:paraId="2EF31610"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14:paraId="3EA23B1B"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запрашивает у участников </w:t>
      </w:r>
      <w:r>
        <w:rPr>
          <w:sz w:val="28"/>
          <w:szCs w:val="28"/>
        </w:rPr>
        <w:t>муниципальной п</w:t>
      </w:r>
      <w:r w:rsidRPr="000E26B0">
        <w:rPr>
          <w:sz w:val="28"/>
          <w:szCs w:val="28"/>
        </w:rPr>
        <w:t xml:space="preserve">рограммы информацию, необходимую для проведения мониторинга и подготовки отчета о ходе реализации и оценке эффективности </w:t>
      </w:r>
      <w:r>
        <w:rPr>
          <w:sz w:val="28"/>
          <w:szCs w:val="28"/>
        </w:rPr>
        <w:t>муниципальной п</w:t>
      </w:r>
      <w:r w:rsidRPr="000E26B0">
        <w:rPr>
          <w:sz w:val="28"/>
          <w:szCs w:val="28"/>
        </w:rPr>
        <w:t>рограммы;</w:t>
      </w:r>
    </w:p>
    <w:p w14:paraId="70C245BC"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рекомендует участникам </w:t>
      </w:r>
      <w:r>
        <w:rPr>
          <w:sz w:val="28"/>
          <w:szCs w:val="28"/>
        </w:rPr>
        <w:t>муниципальной п</w:t>
      </w:r>
      <w:r w:rsidRPr="000E26B0">
        <w:rPr>
          <w:sz w:val="28"/>
          <w:szCs w:val="28"/>
        </w:rPr>
        <w:t>рограммы осуществлять разработку планов реализации отдельных мероприятий;</w:t>
      </w:r>
    </w:p>
    <w:p w14:paraId="67FA2FB6" w14:textId="77777777" w:rsidR="00C972BE" w:rsidRDefault="00C972BE" w:rsidP="00C972BE">
      <w:pPr>
        <w:autoSpaceDE w:val="0"/>
        <w:autoSpaceDN w:val="0"/>
        <w:adjustRightInd w:val="0"/>
        <w:ind w:firstLine="539"/>
        <w:jc w:val="both"/>
        <w:rPr>
          <w:sz w:val="28"/>
          <w:szCs w:val="28"/>
        </w:rPr>
      </w:pPr>
      <w:r w:rsidRPr="000E26B0">
        <w:rPr>
          <w:sz w:val="28"/>
          <w:szCs w:val="28"/>
        </w:rPr>
        <w:t xml:space="preserve">подготавливает ежеквартальные и годовой отчеты о ходе реализации </w:t>
      </w:r>
      <w:r>
        <w:rPr>
          <w:sz w:val="28"/>
          <w:szCs w:val="28"/>
        </w:rPr>
        <w:t>муниципальной п</w:t>
      </w:r>
      <w:r w:rsidRPr="000E26B0">
        <w:rPr>
          <w:sz w:val="28"/>
          <w:szCs w:val="28"/>
        </w:rPr>
        <w:t xml:space="preserve">рограммы, представляет их в установленном порядке и сроки </w:t>
      </w:r>
      <w:r w:rsidRPr="000E26B0">
        <w:rPr>
          <w:sz w:val="28"/>
          <w:szCs w:val="28"/>
        </w:rPr>
        <w:lastRenderedPageBreak/>
        <w:t xml:space="preserve">в </w:t>
      </w:r>
      <w:r>
        <w:rPr>
          <w:sz w:val="28"/>
          <w:szCs w:val="28"/>
        </w:rPr>
        <w:t>отдел по экономике, инвестициям и промышленности Администрации города Яровое Алтайского края</w:t>
      </w:r>
      <w:r w:rsidRPr="000E26B0">
        <w:rPr>
          <w:sz w:val="28"/>
          <w:szCs w:val="28"/>
        </w:rPr>
        <w:t>.</w:t>
      </w:r>
    </w:p>
    <w:p w14:paraId="0405410C"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Участники </w:t>
      </w:r>
      <w:r>
        <w:rPr>
          <w:sz w:val="28"/>
          <w:szCs w:val="28"/>
        </w:rPr>
        <w:t>муниципальной п</w:t>
      </w:r>
      <w:r w:rsidRPr="000E26B0">
        <w:rPr>
          <w:sz w:val="28"/>
          <w:szCs w:val="28"/>
        </w:rPr>
        <w:t>рограммы:</w:t>
      </w:r>
    </w:p>
    <w:p w14:paraId="589D1A5C"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осуществляют реализацию мероприятий </w:t>
      </w:r>
      <w:r>
        <w:rPr>
          <w:sz w:val="28"/>
          <w:szCs w:val="28"/>
        </w:rPr>
        <w:t>муниципальной п</w:t>
      </w:r>
      <w:r w:rsidRPr="000E26B0">
        <w:rPr>
          <w:sz w:val="28"/>
          <w:szCs w:val="28"/>
        </w:rPr>
        <w:t>рограммы, в которых предполагается их участие;</w:t>
      </w:r>
    </w:p>
    <w:p w14:paraId="1E0933AF" w14:textId="77777777" w:rsidR="00C972BE" w:rsidRDefault="00C972BE" w:rsidP="00C972BE">
      <w:pPr>
        <w:autoSpaceDE w:val="0"/>
        <w:autoSpaceDN w:val="0"/>
        <w:adjustRightInd w:val="0"/>
        <w:ind w:firstLine="539"/>
        <w:jc w:val="both"/>
        <w:rPr>
          <w:sz w:val="28"/>
          <w:szCs w:val="28"/>
        </w:rPr>
      </w:pPr>
      <w:r>
        <w:rPr>
          <w:sz w:val="28"/>
          <w:szCs w:val="28"/>
        </w:rPr>
        <w:t>несут ответственность за качественное и своевременное выполнение мероприятий программы, целевое и рациональное использование финансовых средств;</w:t>
      </w:r>
    </w:p>
    <w:p w14:paraId="62108881" w14:textId="77777777" w:rsidR="00C972BE" w:rsidRPr="000E26B0" w:rsidRDefault="00C972BE" w:rsidP="00C972BE">
      <w:pPr>
        <w:autoSpaceDE w:val="0"/>
        <w:autoSpaceDN w:val="0"/>
        <w:adjustRightInd w:val="0"/>
        <w:ind w:firstLine="539"/>
        <w:jc w:val="both"/>
        <w:rPr>
          <w:sz w:val="28"/>
          <w:szCs w:val="28"/>
        </w:rPr>
      </w:pPr>
      <w:r w:rsidRPr="000E26B0">
        <w:rPr>
          <w:sz w:val="28"/>
          <w:szCs w:val="28"/>
        </w:rPr>
        <w:t xml:space="preserve">вносят ответственному исполнителю предложения о необходимости внесения изменений в </w:t>
      </w:r>
      <w:r>
        <w:rPr>
          <w:sz w:val="28"/>
          <w:szCs w:val="28"/>
        </w:rPr>
        <w:t>муниципальную п</w:t>
      </w:r>
      <w:r w:rsidRPr="000E26B0">
        <w:rPr>
          <w:sz w:val="28"/>
          <w:szCs w:val="28"/>
        </w:rPr>
        <w:t>рограмм</w:t>
      </w:r>
      <w:r>
        <w:rPr>
          <w:sz w:val="28"/>
          <w:szCs w:val="28"/>
        </w:rPr>
        <w:t>у</w:t>
      </w:r>
      <w:r w:rsidRPr="000E26B0">
        <w:rPr>
          <w:sz w:val="28"/>
          <w:szCs w:val="28"/>
        </w:rPr>
        <w:t>;</w:t>
      </w:r>
    </w:p>
    <w:p w14:paraId="2F51A517" w14:textId="2C3A5852" w:rsidR="00C972BE" w:rsidRDefault="00C972BE" w:rsidP="00C972BE">
      <w:pPr>
        <w:autoSpaceDE w:val="0"/>
        <w:autoSpaceDN w:val="0"/>
        <w:adjustRightInd w:val="0"/>
        <w:ind w:firstLine="539"/>
        <w:jc w:val="both"/>
        <w:rPr>
          <w:sz w:val="28"/>
          <w:szCs w:val="28"/>
        </w:rPr>
      </w:pPr>
      <w:r w:rsidRPr="000E26B0">
        <w:rPr>
          <w:sz w:val="28"/>
          <w:szCs w:val="28"/>
        </w:rPr>
        <w:t xml:space="preserve">представляют ответственному исполнителю информацию, необходимую для проведения мониторинга реализации </w:t>
      </w:r>
      <w:r>
        <w:rPr>
          <w:sz w:val="28"/>
          <w:szCs w:val="28"/>
        </w:rPr>
        <w:t>муниципальной п</w:t>
      </w:r>
      <w:r w:rsidRPr="000E26B0">
        <w:rPr>
          <w:sz w:val="28"/>
          <w:szCs w:val="28"/>
        </w:rPr>
        <w:t xml:space="preserve">рограммы, оценки эффективности реализации </w:t>
      </w:r>
      <w:r>
        <w:rPr>
          <w:sz w:val="28"/>
          <w:szCs w:val="28"/>
        </w:rPr>
        <w:t>муниципальной п</w:t>
      </w:r>
      <w:r w:rsidRPr="000E26B0">
        <w:rPr>
          <w:sz w:val="28"/>
          <w:szCs w:val="28"/>
        </w:rPr>
        <w:t xml:space="preserve">рограммы и формирования сводных отчетов (в срок до </w:t>
      </w:r>
      <w:r>
        <w:rPr>
          <w:sz w:val="28"/>
          <w:szCs w:val="28"/>
        </w:rPr>
        <w:t>20</w:t>
      </w:r>
      <w:r w:rsidRPr="000E26B0">
        <w:rPr>
          <w:sz w:val="28"/>
          <w:szCs w:val="28"/>
        </w:rPr>
        <w:t xml:space="preserve"> числа месяца, следующего за отчетным кварталом)</w:t>
      </w:r>
      <w:r w:rsidR="00AD0E02">
        <w:rPr>
          <w:sz w:val="28"/>
          <w:szCs w:val="28"/>
        </w:rPr>
        <w:t>;</w:t>
      </w:r>
    </w:p>
    <w:p w14:paraId="079391A8" w14:textId="30E2C902" w:rsidR="00AD0E02" w:rsidRPr="00AD08A6" w:rsidRDefault="00AD0E02" w:rsidP="00AD0E02">
      <w:pPr>
        <w:autoSpaceDE w:val="0"/>
        <w:autoSpaceDN w:val="0"/>
        <w:adjustRightInd w:val="0"/>
        <w:ind w:firstLine="709"/>
        <w:jc w:val="both"/>
        <w:rPr>
          <w:sz w:val="28"/>
          <w:szCs w:val="28"/>
        </w:rPr>
      </w:pPr>
      <w:r w:rsidRPr="000552EF">
        <w:rPr>
          <w:sz w:val="28"/>
          <w:szCs w:val="28"/>
        </w:rPr>
        <w:t xml:space="preserve">проводит процедуру выбора подрядных организаций на проведение работ в рамках </w:t>
      </w:r>
      <w:r>
        <w:rPr>
          <w:sz w:val="28"/>
          <w:szCs w:val="28"/>
        </w:rPr>
        <w:t xml:space="preserve">муниципальной </w:t>
      </w:r>
      <w:r w:rsidRPr="000552EF">
        <w:rPr>
          <w:sz w:val="28"/>
          <w:szCs w:val="28"/>
        </w:rPr>
        <w:t xml:space="preserve">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w:t>
      </w:r>
      <w:r w:rsidRPr="00AD08A6">
        <w:rPr>
          <w:sz w:val="28"/>
          <w:szCs w:val="28"/>
        </w:rPr>
        <w:t xml:space="preserve">услуг отдельными видами юридических лиц" и заключает контракт. </w:t>
      </w:r>
    </w:p>
    <w:p w14:paraId="5B9C4F1F" w14:textId="2ECFEC51" w:rsidR="00D47073" w:rsidRPr="00AD08A6" w:rsidRDefault="00D47073" w:rsidP="00D47073">
      <w:pPr>
        <w:autoSpaceDE w:val="0"/>
        <w:autoSpaceDN w:val="0"/>
        <w:adjustRightInd w:val="0"/>
        <w:ind w:firstLine="539"/>
        <w:jc w:val="both"/>
        <w:rPr>
          <w:sz w:val="28"/>
          <w:szCs w:val="28"/>
        </w:rPr>
      </w:pPr>
      <w:r w:rsidRPr="00AD08A6">
        <w:rPr>
          <w:sz w:val="28"/>
          <w:szCs w:val="28"/>
        </w:rPr>
        <w:t>Координация реализации мероприятий муниципальной программы планируется в рамках работы отдела по строительству, архитектуре и охране окружающей среды Администрации города Яровое Алтайского края. Ответственный исполнитель регулярно проводит заседания по анализу, мониторингу и регулированию процесса реализации мероприятий программы</w:t>
      </w:r>
      <w:r w:rsidR="0087570C" w:rsidRPr="00AD08A6">
        <w:rPr>
          <w:sz w:val="28"/>
          <w:szCs w:val="28"/>
        </w:rPr>
        <w:t>.</w:t>
      </w:r>
    </w:p>
    <w:p w14:paraId="48DF12DC" w14:textId="13686972" w:rsidR="00235F6C" w:rsidRPr="00E71644" w:rsidRDefault="00C972BE" w:rsidP="00924D25">
      <w:pPr>
        <w:widowControl w:val="0"/>
        <w:autoSpaceDE w:val="0"/>
        <w:autoSpaceDN w:val="0"/>
        <w:adjustRightInd w:val="0"/>
        <w:ind w:firstLine="709"/>
        <w:jc w:val="both"/>
        <w:outlineLvl w:val="0"/>
        <w:rPr>
          <w:sz w:val="28"/>
          <w:szCs w:val="28"/>
        </w:rPr>
      </w:pPr>
      <w:r w:rsidRPr="00AD08A6">
        <w:rPr>
          <w:sz w:val="28"/>
          <w:szCs w:val="28"/>
        </w:rPr>
        <w:t xml:space="preserve">Выделяемые бюджетные средства на реализацию мероприятий </w:t>
      </w:r>
      <w:r>
        <w:rPr>
          <w:sz w:val="28"/>
          <w:szCs w:val="28"/>
        </w:rPr>
        <w:t>муниципальной программы имеет целевое назначение и не могут быть израсходованы на другие цели.</w:t>
      </w:r>
    </w:p>
    <w:p w14:paraId="551D4F05" w14:textId="77777777" w:rsidR="00AB73AA" w:rsidRPr="00E71644" w:rsidRDefault="00AB73AA" w:rsidP="00AB73AA">
      <w:pPr>
        <w:jc w:val="center"/>
        <w:rPr>
          <w:sz w:val="28"/>
          <w:szCs w:val="28"/>
        </w:rPr>
        <w:sectPr w:rsidR="00AB73AA" w:rsidRPr="00E71644" w:rsidSect="00516205">
          <w:type w:val="continuous"/>
          <w:pgSz w:w="11905" w:h="16838"/>
          <w:pgMar w:top="1134" w:right="567" w:bottom="1134" w:left="1701" w:header="720" w:footer="720" w:gutter="0"/>
          <w:cols w:space="720"/>
          <w:noEndnote/>
        </w:sectPr>
      </w:pPr>
    </w:p>
    <w:p w14:paraId="19819DD7" w14:textId="77777777" w:rsidR="005549AE" w:rsidRPr="00C154F1" w:rsidRDefault="005549AE" w:rsidP="005549AE">
      <w:pPr>
        <w:pStyle w:val="1"/>
        <w:ind w:left="12616"/>
        <w:rPr>
          <w:rFonts w:ascii="Times New Roman" w:hAnsi="Times New Roman" w:cs="Times New Roman"/>
          <w:color w:val="auto"/>
          <w:sz w:val="28"/>
          <w:szCs w:val="28"/>
        </w:rPr>
      </w:pPr>
      <w:bookmarkStart w:id="1" w:name="_Таблица_1"/>
      <w:bookmarkEnd w:id="1"/>
      <w:r w:rsidRPr="00C154F1">
        <w:rPr>
          <w:rFonts w:ascii="Times New Roman" w:hAnsi="Times New Roman" w:cs="Times New Roman"/>
          <w:color w:val="auto"/>
          <w:sz w:val="28"/>
          <w:szCs w:val="28"/>
        </w:rPr>
        <w:lastRenderedPageBreak/>
        <w:t>Таблица 1</w:t>
      </w:r>
    </w:p>
    <w:p w14:paraId="1C9112DB" w14:textId="77777777" w:rsidR="005549AE" w:rsidRPr="00C154F1" w:rsidRDefault="005549AE" w:rsidP="005549AE">
      <w:pPr>
        <w:jc w:val="center"/>
        <w:rPr>
          <w:sz w:val="28"/>
          <w:szCs w:val="28"/>
        </w:rPr>
      </w:pPr>
      <w:r w:rsidRPr="00C154F1">
        <w:rPr>
          <w:sz w:val="28"/>
          <w:szCs w:val="28"/>
        </w:rPr>
        <w:t xml:space="preserve">Сведения об индикаторах муниципальной программы </w:t>
      </w:r>
    </w:p>
    <w:p w14:paraId="048D158F" w14:textId="77777777" w:rsidR="005549AE" w:rsidRPr="00C154F1" w:rsidRDefault="005549AE" w:rsidP="005549AE">
      <w:pPr>
        <w:jc w:val="center"/>
        <w:rPr>
          <w:sz w:val="28"/>
          <w:szCs w:val="28"/>
        </w:rPr>
      </w:pPr>
      <w:r w:rsidRPr="00C154F1">
        <w:rPr>
          <w:sz w:val="28"/>
          <w:szCs w:val="28"/>
        </w:rPr>
        <w:t>(показателях подпрограммы) и их значениях</w:t>
      </w:r>
    </w:p>
    <w:p w14:paraId="3380B2B1" w14:textId="77777777" w:rsidR="005549AE" w:rsidRPr="00C154F1" w:rsidRDefault="005549AE" w:rsidP="005549AE">
      <w:pPr>
        <w:jc w:val="right"/>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468"/>
        <w:gridCol w:w="1178"/>
        <w:gridCol w:w="1090"/>
        <w:gridCol w:w="1417"/>
        <w:gridCol w:w="993"/>
        <w:gridCol w:w="992"/>
        <w:gridCol w:w="992"/>
        <w:gridCol w:w="992"/>
        <w:gridCol w:w="993"/>
      </w:tblGrid>
      <w:tr w:rsidR="005549AE" w:rsidRPr="00C154F1" w14:paraId="77D18773" w14:textId="77777777" w:rsidTr="00BB5AE0">
        <w:tc>
          <w:tcPr>
            <w:tcW w:w="594" w:type="dxa"/>
            <w:vMerge w:val="restart"/>
          </w:tcPr>
          <w:p w14:paraId="6B53FC6D" w14:textId="77777777" w:rsidR="005549AE" w:rsidRPr="00C154F1" w:rsidRDefault="005549AE" w:rsidP="00BB5AE0">
            <w:pPr>
              <w:jc w:val="center"/>
              <w:rPr>
                <w:sz w:val="26"/>
                <w:szCs w:val="26"/>
              </w:rPr>
            </w:pPr>
            <w:r w:rsidRPr="00C154F1">
              <w:rPr>
                <w:sz w:val="26"/>
                <w:szCs w:val="26"/>
              </w:rPr>
              <w:t>№ п/п</w:t>
            </w:r>
          </w:p>
        </w:tc>
        <w:tc>
          <w:tcPr>
            <w:tcW w:w="5468" w:type="dxa"/>
            <w:vMerge w:val="restart"/>
          </w:tcPr>
          <w:p w14:paraId="1007D06B" w14:textId="77777777" w:rsidR="005549AE" w:rsidRPr="00C154F1" w:rsidRDefault="005549AE" w:rsidP="00BB5AE0">
            <w:pPr>
              <w:jc w:val="center"/>
              <w:rPr>
                <w:sz w:val="26"/>
                <w:szCs w:val="26"/>
              </w:rPr>
            </w:pPr>
            <w:r w:rsidRPr="00C154F1">
              <w:rPr>
                <w:sz w:val="26"/>
                <w:szCs w:val="26"/>
              </w:rPr>
              <w:t>Наименование индикатора (показателя)</w:t>
            </w:r>
          </w:p>
        </w:tc>
        <w:tc>
          <w:tcPr>
            <w:tcW w:w="1178" w:type="dxa"/>
            <w:vMerge w:val="restart"/>
          </w:tcPr>
          <w:p w14:paraId="16D3653A" w14:textId="77777777" w:rsidR="005549AE" w:rsidRPr="00C154F1" w:rsidRDefault="005549AE" w:rsidP="00BB5AE0">
            <w:pPr>
              <w:jc w:val="center"/>
              <w:rPr>
                <w:sz w:val="26"/>
                <w:szCs w:val="26"/>
              </w:rPr>
            </w:pPr>
            <w:r w:rsidRPr="00C154F1">
              <w:rPr>
                <w:sz w:val="26"/>
                <w:szCs w:val="26"/>
              </w:rPr>
              <w:t>Ед. изм.</w:t>
            </w:r>
          </w:p>
        </w:tc>
        <w:tc>
          <w:tcPr>
            <w:tcW w:w="7469" w:type="dxa"/>
            <w:gridSpan w:val="7"/>
          </w:tcPr>
          <w:p w14:paraId="46DF1911" w14:textId="77777777" w:rsidR="005549AE" w:rsidRPr="00C154F1" w:rsidRDefault="005549AE" w:rsidP="00BB5AE0">
            <w:pPr>
              <w:jc w:val="center"/>
              <w:rPr>
                <w:sz w:val="26"/>
                <w:szCs w:val="26"/>
              </w:rPr>
            </w:pPr>
            <w:r w:rsidRPr="00C154F1">
              <w:rPr>
                <w:sz w:val="26"/>
                <w:szCs w:val="26"/>
              </w:rPr>
              <w:t>Значение по годам</w:t>
            </w:r>
          </w:p>
        </w:tc>
      </w:tr>
      <w:tr w:rsidR="005549AE" w:rsidRPr="00C154F1" w14:paraId="2277331F" w14:textId="77777777" w:rsidTr="00BB5AE0">
        <w:tc>
          <w:tcPr>
            <w:tcW w:w="594" w:type="dxa"/>
            <w:vMerge/>
          </w:tcPr>
          <w:p w14:paraId="3C4644A8" w14:textId="77777777" w:rsidR="005549AE" w:rsidRPr="00C154F1" w:rsidRDefault="005549AE" w:rsidP="00BB5AE0">
            <w:pPr>
              <w:jc w:val="center"/>
              <w:rPr>
                <w:sz w:val="26"/>
                <w:szCs w:val="26"/>
              </w:rPr>
            </w:pPr>
          </w:p>
        </w:tc>
        <w:tc>
          <w:tcPr>
            <w:tcW w:w="5468" w:type="dxa"/>
            <w:vMerge/>
          </w:tcPr>
          <w:p w14:paraId="6EC4C0DD" w14:textId="77777777" w:rsidR="005549AE" w:rsidRPr="00C154F1" w:rsidRDefault="005549AE" w:rsidP="00BB5AE0">
            <w:pPr>
              <w:jc w:val="center"/>
              <w:rPr>
                <w:sz w:val="26"/>
                <w:szCs w:val="26"/>
              </w:rPr>
            </w:pPr>
          </w:p>
        </w:tc>
        <w:tc>
          <w:tcPr>
            <w:tcW w:w="1178" w:type="dxa"/>
            <w:vMerge/>
          </w:tcPr>
          <w:p w14:paraId="0D27C457" w14:textId="77777777" w:rsidR="005549AE" w:rsidRPr="00C154F1" w:rsidRDefault="005549AE" w:rsidP="00BB5AE0">
            <w:pPr>
              <w:jc w:val="center"/>
              <w:rPr>
                <w:sz w:val="26"/>
                <w:szCs w:val="26"/>
              </w:rPr>
            </w:pPr>
          </w:p>
        </w:tc>
        <w:tc>
          <w:tcPr>
            <w:tcW w:w="1090" w:type="dxa"/>
            <w:vMerge w:val="restart"/>
          </w:tcPr>
          <w:p w14:paraId="49A4005E" w14:textId="77777777" w:rsidR="005549AE" w:rsidRPr="00C154F1" w:rsidRDefault="005549AE" w:rsidP="00BB5AE0">
            <w:pPr>
              <w:jc w:val="center"/>
              <w:rPr>
                <w:sz w:val="26"/>
                <w:szCs w:val="26"/>
              </w:rPr>
            </w:pPr>
            <w:r w:rsidRPr="00C154F1">
              <w:rPr>
                <w:sz w:val="26"/>
                <w:szCs w:val="26"/>
              </w:rPr>
              <w:t>2019 год (факт)</w:t>
            </w:r>
          </w:p>
        </w:tc>
        <w:tc>
          <w:tcPr>
            <w:tcW w:w="1417" w:type="dxa"/>
            <w:vMerge w:val="restart"/>
          </w:tcPr>
          <w:p w14:paraId="33AEE9EB" w14:textId="77777777" w:rsidR="005549AE" w:rsidRPr="00C154F1" w:rsidRDefault="005549AE" w:rsidP="00BB5AE0">
            <w:pPr>
              <w:jc w:val="center"/>
              <w:rPr>
                <w:sz w:val="26"/>
                <w:szCs w:val="26"/>
              </w:rPr>
            </w:pPr>
            <w:r w:rsidRPr="00C154F1">
              <w:rPr>
                <w:sz w:val="26"/>
                <w:szCs w:val="26"/>
              </w:rPr>
              <w:t>2020 год</w:t>
            </w:r>
          </w:p>
          <w:p w14:paraId="5850B90E" w14:textId="77777777" w:rsidR="005549AE" w:rsidRPr="00C154F1" w:rsidRDefault="005549AE" w:rsidP="00BB5AE0">
            <w:pPr>
              <w:jc w:val="center"/>
              <w:rPr>
                <w:sz w:val="26"/>
                <w:szCs w:val="26"/>
              </w:rPr>
            </w:pPr>
            <w:r w:rsidRPr="00C154F1">
              <w:rPr>
                <w:sz w:val="26"/>
                <w:szCs w:val="26"/>
              </w:rPr>
              <w:t>(оценка)</w:t>
            </w:r>
          </w:p>
        </w:tc>
        <w:tc>
          <w:tcPr>
            <w:tcW w:w="4962" w:type="dxa"/>
            <w:gridSpan w:val="5"/>
          </w:tcPr>
          <w:p w14:paraId="2BD84260" w14:textId="77777777" w:rsidR="005549AE" w:rsidRPr="00C154F1" w:rsidRDefault="005549AE" w:rsidP="00BB5AE0">
            <w:pPr>
              <w:jc w:val="center"/>
              <w:rPr>
                <w:sz w:val="26"/>
                <w:szCs w:val="26"/>
              </w:rPr>
            </w:pPr>
            <w:r w:rsidRPr="00C154F1">
              <w:rPr>
                <w:sz w:val="26"/>
                <w:szCs w:val="26"/>
              </w:rPr>
              <w:t>годы реализации муниципальной программы</w:t>
            </w:r>
          </w:p>
        </w:tc>
      </w:tr>
      <w:tr w:rsidR="005549AE" w:rsidRPr="00C154F1" w14:paraId="6C0CA192" w14:textId="77777777" w:rsidTr="00BB5AE0">
        <w:trPr>
          <w:cantSplit/>
          <w:trHeight w:val="1134"/>
        </w:trPr>
        <w:tc>
          <w:tcPr>
            <w:tcW w:w="594" w:type="dxa"/>
            <w:vMerge/>
          </w:tcPr>
          <w:p w14:paraId="51F0E25C" w14:textId="77777777" w:rsidR="005549AE" w:rsidRPr="00C154F1" w:rsidRDefault="005549AE" w:rsidP="00BB5AE0">
            <w:pPr>
              <w:jc w:val="center"/>
              <w:rPr>
                <w:sz w:val="26"/>
                <w:szCs w:val="26"/>
              </w:rPr>
            </w:pPr>
          </w:p>
        </w:tc>
        <w:tc>
          <w:tcPr>
            <w:tcW w:w="5468" w:type="dxa"/>
            <w:vMerge/>
          </w:tcPr>
          <w:p w14:paraId="2128C2CF" w14:textId="77777777" w:rsidR="005549AE" w:rsidRPr="00C154F1" w:rsidRDefault="005549AE" w:rsidP="00BB5AE0">
            <w:pPr>
              <w:jc w:val="center"/>
              <w:rPr>
                <w:sz w:val="26"/>
                <w:szCs w:val="26"/>
              </w:rPr>
            </w:pPr>
          </w:p>
        </w:tc>
        <w:tc>
          <w:tcPr>
            <w:tcW w:w="1178" w:type="dxa"/>
            <w:vMerge/>
          </w:tcPr>
          <w:p w14:paraId="33C63B71" w14:textId="77777777" w:rsidR="005549AE" w:rsidRPr="00C154F1" w:rsidRDefault="005549AE" w:rsidP="00BB5AE0">
            <w:pPr>
              <w:jc w:val="center"/>
              <w:rPr>
                <w:sz w:val="26"/>
                <w:szCs w:val="26"/>
              </w:rPr>
            </w:pPr>
          </w:p>
        </w:tc>
        <w:tc>
          <w:tcPr>
            <w:tcW w:w="1090" w:type="dxa"/>
            <w:vMerge/>
          </w:tcPr>
          <w:p w14:paraId="56E33963" w14:textId="77777777" w:rsidR="005549AE" w:rsidRPr="00C154F1" w:rsidRDefault="005549AE" w:rsidP="00BB5AE0">
            <w:pPr>
              <w:jc w:val="center"/>
              <w:rPr>
                <w:sz w:val="26"/>
                <w:szCs w:val="26"/>
              </w:rPr>
            </w:pPr>
          </w:p>
        </w:tc>
        <w:tc>
          <w:tcPr>
            <w:tcW w:w="1417" w:type="dxa"/>
            <w:vMerge/>
          </w:tcPr>
          <w:p w14:paraId="661D74E9" w14:textId="77777777" w:rsidR="005549AE" w:rsidRPr="00C154F1" w:rsidRDefault="005549AE" w:rsidP="00BB5AE0">
            <w:pPr>
              <w:jc w:val="center"/>
              <w:rPr>
                <w:sz w:val="26"/>
                <w:szCs w:val="26"/>
              </w:rPr>
            </w:pPr>
          </w:p>
        </w:tc>
        <w:tc>
          <w:tcPr>
            <w:tcW w:w="993" w:type="dxa"/>
          </w:tcPr>
          <w:p w14:paraId="131B08B5" w14:textId="77777777" w:rsidR="005549AE" w:rsidRPr="00C154F1" w:rsidRDefault="005549AE" w:rsidP="00BB5AE0">
            <w:pPr>
              <w:jc w:val="center"/>
              <w:rPr>
                <w:sz w:val="26"/>
                <w:szCs w:val="26"/>
              </w:rPr>
            </w:pPr>
            <w:r w:rsidRPr="00C154F1">
              <w:rPr>
                <w:sz w:val="26"/>
                <w:szCs w:val="26"/>
              </w:rPr>
              <w:t>2021 год</w:t>
            </w:r>
          </w:p>
        </w:tc>
        <w:tc>
          <w:tcPr>
            <w:tcW w:w="992" w:type="dxa"/>
          </w:tcPr>
          <w:p w14:paraId="0F29B71D" w14:textId="77777777" w:rsidR="005549AE" w:rsidRPr="00C154F1" w:rsidRDefault="005549AE" w:rsidP="00BB5AE0">
            <w:pPr>
              <w:jc w:val="center"/>
              <w:rPr>
                <w:sz w:val="26"/>
                <w:szCs w:val="26"/>
              </w:rPr>
            </w:pPr>
            <w:r w:rsidRPr="00C154F1">
              <w:rPr>
                <w:sz w:val="26"/>
                <w:szCs w:val="26"/>
              </w:rPr>
              <w:t>2022 год</w:t>
            </w:r>
          </w:p>
        </w:tc>
        <w:tc>
          <w:tcPr>
            <w:tcW w:w="992" w:type="dxa"/>
          </w:tcPr>
          <w:p w14:paraId="4E627F38" w14:textId="77777777" w:rsidR="005549AE" w:rsidRPr="00C154F1" w:rsidRDefault="005549AE" w:rsidP="00BB5AE0">
            <w:pPr>
              <w:jc w:val="center"/>
              <w:rPr>
                <w:sz w:val="26"/>
                <w:szCs w:val="26"/>
              </w:rPr>
            </w:pPr>
            <w:r w:rsidRPr="00C154F1">
              <w:rPr>
                <w:sz w:val="26"/>
                <w:szCs w:val="26"/>
              </w:rPr>
              <w:t>2023 год</w:t>
            </w:r>
          </w:p>
        </w:tc>
        <w:tc>
          <w:tcPr>
            <w:tcW w:w="992" w:type="dxa"/>
          </w:tcPr>
          <w:p w14:paraId="33B75D36" w14:textId="77777777" w:rsidR="005549AE" w:rsidRPr="00C154F1" w:rsidRDefault="005549AE" w:rsidP="00BB5AE0">
            <w:pPr>
              <w:jc w:val="center"/>
              <w:rPr>
                <w:sz w:val="26"/>
                <w:szCs w:val="26"/>
              </w:rPr>
            </w:pPr>
            <w:r w:rsidRPr="00C154F1">
              <w:rPr>
                <w:sz w:val="26"/>
                <w:szCs w:val="26"/>
              </w:rPr>
              <w:t>2024 год</w:t>
            </w:r>
          </w:p>
        </w:tc>
        <w:tc>
          <w:tcPr>
            <w:tcW w:w="993" w:type="dxa"/>
          </w:tcPr>
          <w:p w14:paraId="1C7FC09A" w14:textId="77777777" w:rsidR="005549AE" w:rsidRPr="00C154F1" w:rsidRDefault="005549AE" w:rsidP="00BB5AE0">
            <w:pPr>
              <w:jc w:val="center"/>
              <w:rPr>
                <w:sz w:val="26"/>
                <w:szCs w:val="26"/>
              </w:rPr>
            </w:pPr>
            <w:r w:rsidRPr="00C154F1">
              <w:rPr>
                <w:sz w:val="26"/>
                <w:szCs w:val="26"/>
              </w:rPr>
              <w:t>2025 год</w:t>
            </w:r>
          </w:p>
        </w:tc>
      </w:tr>
      <w:tr w:rsidR="005549AE" w:rsidRPr="00C154F1" w14:paraId="31E3923D" w14:textId="77777777" w:rsidTr="00BB5AE0">
        <w:tc>
          <w:tcPr>
            <w:tcW w:w="594" w:type="dxa"/>
          </w:tcPr>
          <w:p w14:paraId="3B9F3EC6" w14:textId="77777777" w:rsidR="005549AE" w:rsidRPr="00C154F1" w:rsidRDefault="005549AE" w:rsidP="00BB5AE0">
            <w:pPr>
              <w:jc w:val="center"/>
              <w:rPr>
                <w:sz w:val="26"/>
                <w:szCs w:val="26"/>
              </w:rPr>
            </w:pPr>
            <w:r w:rsidRPr="00C154F1">
              <w:rPr>
                <w:sz w:val="26"/>
                <w:szCs w:val="26"/>
              </w:rPr>
              <w:t>1</w:t>
            </w:r>
          </w:p>
        </w:tc>
        <w:tc>
          <w:tcPr>
            <w:tcW w:w="5468" w:type="dxa"/>
          </w:tcPr>
          <w:p w14:paraId="6737F896" w14:textId="77777777" w:rsidR="005549AE" w:rsidRPr="00C154F1" w:rsidRDefault="005549AE" w:rsidP="00BB5AE0">
            <w:pPr>
              <w:jc w:val="center"/>
              <w:rPr>
                <w:sz w:val="26"/>
                <w:szCs w:val="26"/>
              </w:rPr>
            </w:pPr>
            <w:r w:rsidRPr="00C154F1">
              <w:rPr>
                <w:sz w:val="26"/>
                <w:szCs w:val="26"/>
              </w:rPr>
              <w:t>2</w:t>
            </w:r>
          </w:p>
        </w:tc>
        <w:tc>
          <w:tcPr>
            <w:tcW w:w="1178" w:type="dxa"/>
          </w:tcPr>
          <w:p w14:paraId="69487758" w14:textId="77777777" w:rsidR="005549AE" w:rsidRPr="00C154F1" w:rsidRDefault="005549AE" w:rsidP="00BB5AE0">
            <w:pPr>
              <w:jc w:val="center"/>
              <w:rPr>
                <w:sz w:val="26"/>
                <w:szCs w:val="26"/>
              </w:rPr>
            </w:pPr>
            <w:r w:rsidRPr="00C154F1">
              <w:rPr>
                <w:sz w:val="26"/>
                <w:szCs w:val="26"/>
              </w:rPr>
              <w:t>3</w:t>
            </w:r>
          </w:p>
        </w:tc>
        <w:tc>
          <w:tcPr>
            <w:tcW w:w="1090" w:type="dxa"/>
          </w:tcPr>
          <w:p w14:paraId="1C17578B" w14:textId="77777777" w:rsidR="005549AE" w:rsidRPr="00C154F1" w:rsidRDefault="005549AE" w:rsidP="00BB5AE0">
            <w:pPr>
              <w:jc w:val="center"/>
              <w:rPr>
                <w:sz w:val="26"/>
                <w:szCs w:val="26"/>
              </w:rPr>
            </w:pPr>
            <w:r w:rsidRPr="00C154F1">
              <w:rPr>
                <w:sz w:val="26"/>
                <w:szCs w:val="26"/>
              </w:rPr>
              <w:t>4</w:t>
            </w:r>
          </w:p>
        </w:tc>
        <w:tc>
          <w:tcPr>
            <w:tcW w:w="1417" w:type="dxa"/>
          </w:tcPr>
          <w:p w14:paraId="46862A8A" w14:textId="77777777" w:rsidR="005549AE" w:rsidRPr="00C154F1" w:rsidRDefault="005549AE" w:rsidP="00BB5AE0">
            <w:pPr>
              <w:jc w:val="center"/>
              <w:rPr>
                <w:sz w:val="26"/>
                <w:szCs w:val="26"/>
              </w:rPr>
            </w:pPr>
            <w:r w:rsidRPr="00C154F1">
              <w:rPr>
                <w:sz w:val="26"/>
                <w:szCs w:val="26"/>
              </w:rPr>
              <w:t>5</w:t>
            </w:r>
          </w:p>
        </w:tc>
        <w:tc>
          <w:tcPr>
            <w:tcW w:w="993" w:type="dxa"/>
          </w:tcPr>
          <w:p w14:paraId="241ACF12" w14:textId="77777777" w:rsidR="005549AE" w:rsidRPr="00C154F1" w:rsidRDefault="005549AE" w:rsidP="00BB5AE0">
            <w:pPr>
              <w:jc w:val="center"/>
              <w:rPr>
                <w:sz w:val="26"/>
                <w:szCs w:val="26"/>
              </w:rPr>
            </w:pPr>
            <w:r w:rsidRPr="00C154F1">
              <w:rPr>
                <w:sz w:val="26"/>
                <w:szCs w:val="26"/>
              </w:rPr>
              <w:t>6</w:t>
            </w:r>
          </w:p>
        </w:tc>
        <w:tc>
          <w:tcPr>
            <w:tcW w:w="992" w:type="dxa"/>
          </w:tcPr>
          <w:p w14:paraId="33869E56" w14:textId="77777777" w:rsidR="005549AE" w:rsidRPr="00C154F1" w:rsidRDefault="005549AE" w:rsidP="00BB5AE0">
            <w:pPr>
              <w:jc w:val="center"/>
              <w:rPr>
                <w:sz w:val="26"/>
                <w:szCs w:val="26"/>
              </w:rPr>
            </w:pPr>
            <w:r w:rsidRPr="00C154F1">
              <w:rPr>
                <w:sz w:val="26"/>
                <w:szCs w:val="26"/>
              </w:rPr>
              <w:t>7</w:t>
            </w:r>
          </w:p>
        </w:tc>
        <w:tc>
          <w:tcPr>
            <w:tcW w:w="992" w:type="dxa"/>
          </w:tcPr>
          <w:p w14:paraId="4E7516F1" w14:textId="77777777" w:rsidR="005549AE" w:rsidRPr="00C154F1" w:rsidRDefault="005549AE" w:rsidP="00BB5AE0">
            <w:pPr>
              <w:jc w:val="center"/>
              <w:rPr>
                <w:sz w:val="26"/>
                <w:szCs w:val="26"/>
              </w:rPr>
            </w:pPr>
            <w:r w:rsidRPr="00C154F1">
              <w:rPr>
                <w:sz w:val="26"/>
                <w:szCs w:val="26"/>
              </w:rPr>
              <w:t>8</w:t>
            </w:r>
          </w:p>
        </w:tc>
        <w:tc>
          <w:tcPr>
            <w:tcW w:w="992" w:type="dxa"/>
          </w:tcPr>
          <w:p w14:paraId="7CFE0340" w14:textId="77777777" w:rsidR="005549AE" w:rsidRPr="00C154F1" w:rsidRDefault="005549AE" w:rsidP="00BB5AE0">
            <w:pPr>
              <w:jc w:val="center"/>
              <w:rPr>
                <w:sz w:val="26"/>
                <w:szCs w:val="26"/>
              </w:rPr>
            </w:pPr>
            <w:r w:rsidRPr="00C154F1">
              <w:rPr>
                <w:sz w:val="26"/>
                <w:szCs w:val="26"/>
              </w:rPr>
              <w:t>9</w:t>
            </w:r>
          </w:p>
        </w:tc>
        <w:tc>
          <w:tcPr>
            <w:tcW w:w="993" w:type="dxa"/>
          </w:tcPr>
          <w:p w14:paraId="37CF9713" w14:textId="77777777" w:rsidR="005549AE" w:rsidRPr="00C154F1" w:rsidRDefault="005549AE" w:rsidP="00BB5AE0">
            <w:pPr>
              <w:jc w:val="center"/>
              <w:rPr>
                <w:sz w:val="26"/>
                <w:szCs w:val="26"/>
              </w:rPr>
            </w:pPr>
            <w:r w:rsidRPr="00C154F1">
              <w:rPr>
                <w:sz w:val="26"/>
                <w:szCs w:val="26"/>
              </w:rPr>
              <w:t>10</w:t>
            </w:r>
          </w:p>
        </w:tc>
      </w:tr>
      <w:tr w:rsidR="005549AE" w:rsidRPr="00C154F1" w14:paraId="5066EE7E" w14:textId="77777777" w:rsidTr="00BB5AE0">
        <w:tc>
          <w:tcPr>
            <w:tcW w:w="14709" w:type="dxa"/>
            <w:gridSpan w:val="10"/>
          </w:tcPr>
          <w:p w14:paraId="026DFBF1" w14:textId="77777777" w:rsidR="005549AE" w:rsidRPr="00C154F1" w:rsidRDefault="005549AE" w:rsidP="00BB5AE0">
            <w:pPr>
              <w:jc w:val="center"/>
              <w:rPr>
                <w:sz w:val="26"/>
                <w:szCs w:val="26"/>
              </w:rPr>
            </w:pPr>
            <w:r w:rsidRPr="00C154F1">
              <w:rPr>
                <w:sz w:val="26"/>
                <w:szCs w:val="26"/>
              </w:rPr>
              <w:t>«Охрана окружающей среды на территории муниципального образования город Яровое Алтайского края» на 2021-2025 годы</w:t>
            </w:r>
          </w:p>
        </w:tc>
      </w:tr>
      <w:tr w:rsidR="005549AE" w:rsidRPr="00C154F1" w14:paraId="6C4D24A4" w14:textId="77777777" w:rsidTr="00CB276A">
        <w:tc>
          <w:tcPr>
            <w:tcW w:w="594" w:type="dxa"/>
          </w:tcPr>
          <w:p w14:paraId="17D83C7B" w14:textId="77777777" w:rsidR="005549AE" w:rsidRPr="00C154F1" w:rsidRDefault="005549AE" w:rsidP="00BB5AE0">
            <w:pPr>
              <w:jc w:val="center"/>
              <w:rPr>
                <w:sz w:val="26"/>
                <w:szCs w:val="26"/>
              </w:rPr>
            </w:pPr>
            <w:r w:rsidRPr="00C154F1">
              <w:rPr>
                <w:sz w:val="26"/>
                <w:szCs w:val="26"/>
              </w:rPr>
              <w:t>1</w:t>
            </w:r>
          </w:p>
        </w:tc>
        <w:tc>
          <w:tcPr>
            <w:tcW w:w="5468" w:type="dxa"/>
          </w:tcPr>
          <w:p w14:paraId="5D9509F5" w14:textId="77777777" w:rsidR="005549AE" w:rsidRPr="00C154F1" w:rsidRDefault="005549AE" w:rsidP="00BB5AE0">
            <w:pPr>
              <w:rPr>
                <w:sz w:val="28"/>
                <w:szCs w:val="28"/>
              </w:rPr>
            </w:pPr>
            <w:r w:rsidRPr="00C154F1">
              <w:rPr>
                <w:sz w:val="28"/>
                <w:szCs w:val="28"/>
              </w:rPr>
              <w:t>Доля протяженности участка сооружений инженерной защиты и берегоукрепления, от общей протяженности участка</w:t>
            </w:r>
          </w:p>
        </w:tc>
        <w:tc>
          <w:tcPr>
            <w:tcW w:w="1178" w:type="dxa"/>
            <w:vAlign w:val="center"/>
          </w:tcPr>
          <w:p w14:paraId="113A4581" w14:textId="77777777" w:rsidR="005549AE" w:rsidRPr="00C154F1" w:rsidRDefault="005549AE" w:rsidP="00CB276A">
            <w:pPr>
              <w:jc w:val="center"/>
              <w:rPr>
                <w:sz w:val="26"/>
                <w:szCs w:val="26"/>
                <w:vertAlign w:val="superscript"/>
              </w:rPr>
            </w:pPr>
            <w:r w:rsidRPr="00C154F1">
              <w:rPr>
                <w:sz w:val="28"/>
                <w:szCs w:val="28"/>
              </w:rPr>
              <w:t>%</w:t>
            </w:r>
          </w:p>
        </w:tc>
        <w:tc>
          <w:tcPr>
            <w:tcW w:w="1090" w:type="dxa"/>
            <w:vAlign w:val="center"/>
          </w:tcPr>
          <w:p w14:paraId="038925A2" w14:textId="77777777" w:rsidR="005549AE" w:rsidRPr="00C154F1" w:rsidRDefault="005549AE" w:rsidP="00CB276A">
            <w:pPr>
              <w:suppressAutoHyphens/>
              <w:ind w:right="-61"/>
              <w:jc w:val="center"/>
              <w:rPr>
                <w:sz w:val="28"/>
                <w:szCs w:val="28"/>
              </w:rPr>
            </w:pPr>
            <w:r w:rsidRPr="00C154F1">
              <w:rPr>
                <w:sz w:val="28"/>
                <w:szCs w:val="28"/>
              </w:rPr>
              <w:t>-</w:t>
            </w:r>
          </w:p>
        </w:tc>
        <w:tc>
          <w:tcPr>
            <w:tcW w:w="1417" w:type="dxa"/>
            <w:vAlign w:val="center"/>
          </w:tcPr>
          <w:p w14:paraId="3F755B11" w14:textId="77777777" w:rsidR="005549AE" w:rsidRPr="00C154F1" w:rsidRDefault="005549AE" w:rsidP="00CB276A">
            <w:pPr>
              <w:suppressAutoHyphens/>
              <w:ind w:right="-61"/>
              <w:jc w:val="center"/>
              <w:rPr>
                <w:sz w:val="28"/>
                <w:szCs w:val="28"/>
              </w:rPr>
            </w:pPr>
            <w:r w:rsidRPr="00C154F1">
              <w:rPr>
                <w:sz w:val="28"/>
                <w:szCs w:val="28"/>
              </w:rPr>
              <w:t>-</w:t>
            </w:r>
          </w:p>
        </w:tc>
        <w:tc>
          <w:tcPr>
            <w:tcW w:w="993" w:type="dxa"/>
            <w:vAlign w:val="center"/>
          </w:tcPr>
          <w:p w14:paraId="173F138E" w14:textId="77777777" w:rsidR="005549AE" w:rsidRPr="00C154F1" w:rsidRDefault="005549AE" w:rsidP="00CB276A">
            <w:pPr>
              <w:jc w:val="center"/>
              <w:rPr>
                <w:sz w:val="26"/>
                <w:szCs w:val="26"/>
              </w:rPr>
            </w:pPr>
            <w:r w:rsidRPr="00C154F1">
              <w:rPr>
                <w:sz w:val="26"/>
                <w:szCs w:val="26"/>
              </w:rPr>
              <w:t>-</w:t>
            </w:r>
          </w:p>
        </w:tc>
        <w:tc>
          <w:tcPr>
            <w:tcW w:w="992" w:type="dxa"/>
            <w:vAlign w:val="center"/>
          </w:tcPr>
          <w:p w14:paraId="03892B35" w14:textId="77777777" w:rsidR="005549AE" w:rsidRPr="00C154F1" w:rsidRDefault="005549AE" w:rsidP="00CB276A">
            <w:pPr>
              <w:jc w:val="center"/>
              <w:rPr>
                <w:sz w:val="26"/>
                <w:szCs w:val="26"/>
              </w:rPr>
            </w:pPr>
            <w:r w:rsidRPr="00C154F1">
              <w:rPr>
                <w:sz w:val="26"/>
                <w:szCs w:val="26"/>
              </w:rPr>
              <w:t>-</w:t>
            </w:r>
          </w:p>
        </w:tc>
        <w:tc>
          <w:tcPr>
            <w:tcW w:w="992" w:type="dxa"/>
            <w:vAlign w:val="center"/>
          </w:tcPr>
          <w:p w14:paraId="238BE1EF" w14:textId="77777777" w:rsidR="005549AE" w:rsidRPr="00C154F1" w:rsidRDefault="005549AE" w:rsidP="00CB276A">
            <w:pPr>
              <w:jc w:val="center"/>
              <w:rPr>
                <w:sz w:val="26"/>
                <w:szCs w:val="26"/>
              </w:rPr>
            </w:pPr>
            <w:r w:rsidRPr="00C154F1">
              <w:rPr>
                <w:sz w:val="26"/>
                <w:szCs w:val="26"/>
              </w:rPr>
              <w:t>-</w:t>
            </w:r>
          </w:p>
        </w:tc>
        <w:tc>
          <w:tcPr>
            <w:tcW w:w="992" w:type="dxa"/>
            <w:vAlign w:val="center"/>
          </w:tcPr>
          <w:p w14:paraId="3EE75A20" w14:textId="77777777" w:rsidR="005549AE" w:rsidRPr="00C154F1" w:rsidRDefault="005549AE" w:rsidP="00CB276A">
            <w:pPr>
              <w:jc w:val="center"/>
              <w:rPr>
                <w:sz w:val="26"/>
                <w:szCs w:val="26"/>
              </w:rPr>
            </w:pPr>
            <w:r w:rsidRPr="00C154F1">
              <w:rPr>
                <w:sz w:val="26"/>
                <w:szCs w:val="26"/>
              </w:rPr>
              <w:t>100</w:t>
            </w:r>
          </w:p>
        </w:tc>
        <w:tc>
          <w:tcPr>
            <w:tcW w:w="993" w:type="dxa"/>
            <w:vAlign w:val="center"/>
          </w:tcPr>
          <w:p w14:paraId="640699F4" w14:textId="77777777" w:rsidR="005549AE" w:rsidRPr="00C154F1" w:rsidRDefault="005549AE" w:rsidP="00CB276A">
            <w:pPr>
              <w:jc w:val="center"/>
              <w:rPr>
                <w:sz w:val="26"/>
                <w:szCs w:val="26"/>
              </w:rPr>
            </w:pPr>
            <w:r w:rsidRPr="00C154F1">
              <w:rPr>
                <w:sz w:val="26"/>
                <w:szCs w:val="26"/>
              </w:rPr>
              <w:t>-</w:t>
            </w:r>
          </w:p>
        </w:tc>
      </w:tr>
      <w:tr w:rsidR="00AD08A6" w:rsidRPr="00AD08A6" w14:paraId="23A34202" w14:textId="77777777" w:rsidTr="00935611">
        <w:tc>
          <w:tcPr>
            <w:tcW w:w="594" w:type="dxa"/>
          </w:tcPr>
          <w:p w14:paraId="6683A335" w14:textId="77777777" w:rsidR="005549AE" w:rsidRPr="00AD08A6" w:rsidRDefault="005549AE" w:rsidP="00BB5AE0">
            <w:pPr>
              <w:jc w:val="center"/>
              <w:rPr>
                <w:sz w:val="26"/>
                <w:szCs w:val="26"/>
              </w:rPr>
            </w:pPr>
            <w:r w:rsidRPr="00AD08A6">
              <w:rPr>
                <w:sz w:val="26"/>
                <w:szCs w:val="26"/>
              </w:rPr>
              <w:t>2</w:t>
            </w:r>
          </w:p>
        </w:tc>
        <w:tc>
          <w:tcPr>
            <w:tcW w:w="5468" w:type="dxa"/>
          </w:tcPr>
          <w:p w14:paraId="63191D5D" w14:textId="3CB1DE2F" w:rsidR="005549AE" w:rsidRPr="00AD08A6" w:rsidRDefault="005549AE" w:rsidP="00F93671">
            <w:pPr>
              <w:rPr>
                <w:sz w:val="28"/>
                <w:szCs w:val="28"/>
              </w:rPr>
            </w:pPr>
            <w:r w:rsidRPr="00AD08A6">
              <w:rPr>
                <w:sz w:val="28"/>
                <w:szCs w:val="28"/>
              </w:rPr>
              <w:t>Ликвидация несанкционированных свалок на территории города</w:t>
            </w:r>
          </w:p>
        </w:tc>
        <w:tc>
          <w:tcPr>
            <w:tcW w:w="1178" w:type="dxa"/>
            <w:vAlign w:val="center"/>
          </w:tcPr>
          <w:p w14:paraId="55887551" w14:textId="678B9EE5" w:rsidR="005549AE" w:rsidRPr="00AD08A6" w:rsidRDefault="00935611" w:rsidP="00935611">
            <w:pPr>
              <w:jc w:val="center"/>
              <w:rPr>
                <w:sz w:val="26"/>
                <w:szCs w:val="26"/>
              </w:rPr>
            </w:pPr>
            <w:r w:rsidRPr="00AD08A6">
              <w:rPr>
                <w:sz w:val="26"/>
                <w:szCs w:val="26"/>
              </w:rPr>
              <w:t>тыс. тн</w:t>
            </w:r>
          </w:p>
        </w:tc>
        <w:tc>
          <w:tcPr>
            <w:tcW w:w="1090" w:type="dxa"/>
            <w:vAlign w:val="center"/>
          </w:tcPr>
          <w:p w14:paraId="6F0979EB" w14:textId="0ED3E231" w:rsidR="005549AE" w:rsidRPr="00AD08A6" w:rsidRDefault="00815872" w:rsidP="00935611">
            <w:pPr>
              <w:suppressAutoHyphens/>
              <w:ind w:right="-61"/>
              <w:jc w:val="center"/>
              <w:rPr>
                <w:sz w:val="24"/>
                <w:szCs w:val="24"/>
              </w:rPr>
            </w:pPr>
            <w:r w:rsidRPr="00AD08A6">
              <w:rPr>
                <w:sz w:val="24"/>
                <w:szCs w:val="24"/>
              </w:rPr>
              <w:t>54,08</w:t>
            </w:r>
          </w:p>
        </w:tc>
        <w:tc>
          <w:tcPr>
            <w:tcW w:w="1417" w:type="dxa"/>
            <w:vAlign w:val="center"/>
          </w:tcPr>
          <w:p w14:paraId="59970FE0" w14:textId="12AB5932" w:rsidR="005549AE" w:rsidRPr="00AD08A6" w:rsidRDefault="00815872" w:rsidP="00815872">
            <w:pPr>
              <w:suppressAutoHyphens/>
              <w:ind w:right="-61"/>
              <w:jc w:val="center"/>
              <w:rPr>
                <w:sz w:val="24"/>
                <w:szCs w:val="24"/>
              </w:rPr>
            </w:pPr>
            <w:r w:rsidRPr="00AD08A6">
              <w:rPr>
                <w:sz w:val="24"/>
                <w:szCs w:val="24"/>
              </w:rPr>
              <w:t>35,70</w:t>
            </w:r>
          </w:p>
        </w:tc>
        <w:tc>
          <w:tcPr>
            <w:tcW w:w="993" w:type="dxa"/>
            <w:shd w:val="clear" w:color="auto" w:fill="auto"/>
            <w:vAlign w:val="center"/>
          </w:tcPr>
          <w:p w14:paraId="6EC3A72A" w14:textId="7FD420B2" w:rsidR="005549AE" w:rsidRPr="00AD08A6" w:rsidRDefault="00815872" w:rsidP="00935611">
            <w:pPr>
              <w:jc w:val="center"/>
              <w:rPr>
                <w:sz w:val="24"/>
                <w:szCs w:val="24"/>
              </w:rPr>
            </w:pPr>
            <w:r w:rsidRPr="00AD08A6">
              <w:rPr>
                <w:sz w:val="24"/>
                <w:szCs w:val="24"/>
              </w:rPr>
              <w:t>34,26</w:t>
            </w:r>
          </w:p>
        </w:tc>
        <w:tc>
          <w:tcPr>
            <w:tcW w:w="992" w:type="dxa"/>
            <w:shd w:val="clear" w:color="auto" w:fill="auto"/>
            <w:vAlign w:val="center"/>
          </w:tcPr>
          <w:p w14:paraId="50ECA175" w14:textId="2B4DF4AE" w:rsidR="005549AE" w:rsidRPr="00AD08A6" w:rsidRDefault="00815872" w:rsidP="00935611">
            <w:pPr>
              <w:jc w:val="center"/>
              <w:rPr>
                <w:sz w:val="24"/>
                <w:szCs w:val="24"/>
              </w:rPr>
            </w:pPr>
            <w:r w:rsidRPr="00AD08A6">
              <w:rPr>
                <w:sz w:val="24"/>
                <w:szCs w:val="24"/>
              </w:rPr>
              <w:t>25,69</w:t>
            </w:r>
          </w:p>
        </w:tc>
        <w:tc>
          <w:tcPr>
            <w:tcW w:w="992" w:type="dxa"/>
            <w:shd w:val="clear" w:color="auto" w:fill="auto"/>
            <w:vAlign w:val="center"/>
          </w:tcPr>
          <w:p w14:paraId="5667C155" w14:textId="53D709A6" w:rsidR="005549AE" w:rsidRPr="00AD08A6" w:rsidRDefault="00815872" w:rsidP="00815872">
            <w:pPr>
              <w:jc w:val="center"/>
              <w:rPr>
                <w:sz w:val="24"/>
                <w:szCs w:val="24"/>
              </w:rPr>
            </w:pPr>
            <w:r w:rsidRPr="00AD08A6">
              <w:rPr>
                <w:sz w:val="24"/>
                <w:szCs w:val="24"/>
              </w:rPr>
              <w:t>17,13</w:t>
            </w:r>
          </w:p>
        </w:tc>
        <w:tc>
          <w:tcPr>
            <w:tcW w:w="992" w:type="dxa"/>
            <w:shd w:val="clear" w:color="auto" w:fill="auto"/>
            <w:vAlign w:val="center"/>
          </w:tcPr>
          <w:p w14:paraId="3379DFAD" w14:textId="61FCF0A6" w:rsidR="005549AE" w:rsidRPr="00AD08A6" w:rsidRDefault="00815872" w:rsidP="00935611">
            <w:pPr>
              <w:jc w:val="center"/>
              <w:rPr>
                <w:sz w:val="24"/>
                <w:szCs w:val="24"/>
              </w:rPr>
            </w:pPr>
            <w:r w:rsidRPr="00AD08A6">
              <w:rPr>
                <w:sz w:val="24"/>
                <w:szCs w:val="24"/>
              </w:rPr>
              <w:t>8,56</w:t>
            </w:r>
          </w:p>
        </w:tc>
        <w:tc>
          <w:tcPr>
            <w:tcW w:w="993" w:type="dxa"/>
            <w:shd w:val="clear" w:color="auto" w:fill="auto"/>
            <w:vAlign w:val="center"/>
          </w:tcPr>
          <w:p w14:paraId="7C7EB2EE" w14:textId="04A36E6F" w:rsidR="005549AE" w:rsidRPr="00AD08A6" w:rsidRDefault="0025578C" w:rsidP="00935611">
            <w:pPr>
              <w:jc w:val="center"/>
              <w:rPr>
                <w:sz w:val="24"/>
                <w:szCs w:val="24"/>
              </w:rPr>
            </w:pPr>
            <w:r w:rsidRPr="00AD08A6">
              <w:rPr>
                <w:sz w:val="24"/>
                <w:szCs w:val="24"/>
              </w:rPr>
              <w:t>0</w:t>
            </w:r>
          </w:p>
        </w:tc>
      </w:tr>
      <w:tr w:rsidR="00AD08A6" w:rsidRPr="00AD08A6" w14:paraId="11202713" w14:textId="77777777" w:rsidTr="002B6E78">
        <w:tc>
          <w:tcPr>
            <w:tcW w:w="594" w:type="dxa"/>
          </w:tcPr>
          <w:p w14:paraId="49280FC8" w14:textId="77777777" w:rsidR="005549AE" w:rsidRPr="00AD08A6" w:rsidRDefault="005549AE" w:rsidP="00BB5AE0">
            <w:pPr>
              <w:jc w:val="center"/>
              <w:rPr>
                <w:sz w:val="26"/>
                <w:szCs w:val="26"/>
              </w:rPr>
            </w:pPr>
            <w:r w:rsidRPr="00AD08A6">
              <w:rPr>
                <w:sz w:val="26"/>
                <w:szCs w:val="26"/>
              </w:rPr>
              <w:t>3</w:t>
            </w:r>
          </w:p>
        </w:tc>
        <w:tc>
          <w:tcPr>
            <w:tcW w:w="5468" w:type="dxa"/>
          </w:tcPr>
          <w:p w14:paraId="20F24952" w14:textId="625318B3" w:rsidR="005549AE" w:rsidRPr="00AD08A6" w:rsidRDefault="00CF12D2" w:rsidP="00CF12D2">
            <w:pPr>
              <w:widowControl w:val="0"/>
              <w:autoSpaceDE w:val="0"/>
              <w:autoSpaceDN w:val="0"/>
              <w:adjustRightInd w:val="0"/>
              <w:jc w:val="both"/>
              <w:rPr>
                <w:sz w:val="28"/>
                <w:szCs w:val="28"/>
              </w:rPr>
            </w:pPr>
            <w:r w:rsidRPr="00AD08A6">
              <w:rPr>
                <w:sz w:val="28"/>
                <w:szCs w:val="28"/>
              </w:rPr>
              <w:t>Количество твёрдых коммунальных отходов, переданное на городскую свалку ТКО для захоронения</w:t>
            </w:r>
          </w:p>
        </w:tc>
        <w:tc>
          <w:tcPr>
            <w:tcW w:w="1178" w:type="dxa"/>
            <w:vAlign w:val="center"/>
          </w:tcPr>
          <w:p w14:paraId="5E23F903" w14:textId="2C0A042D" w:rsidR="005549AE" w:rsidRPr="00AD08A6" w:rsidRDefault="005549AE" w:rsidP="002B6E78">
            <w:pPr>
              <w:jc w:val="center"/>
              <w:rPr>
                <w:sz w:val="26"/>
                <w:szCs w:val="26"/>
                <w:vertAlign w:val="superscript"/>
              </w:rPr>
            </w:pPr>
            <w:r w:rsidRPr="00AD08A6">
              <w:rPr>
                <w:sz w:val="26"/>
                <w:szCs w:val="26"/>
              </w:rPr>
              <w:t>тыс. т</w:t>
            </w:r>
            <w:r w:rsidR="00935611" w:rsidRPr="00AD08A6">
              <w:rPr>
                <w:sz w:val="26"/>
                <w:szCs w:val="26"/>
              </w:rPr>
              <w:t>н</w:t>
            </w:r>
          </w:p>
        </w:tc>
        <w:tc>
          <w:tcPr>
            <w:tcW w:w="1090" w:type="dxa"/>
            <w:vAlign w:val="center"/>
          </w:tcPr>
          <w:p w14:paraId="2514C96C" w14:textId="77777777" w:rsidR="005549AE" w:rsidRPr="00AD08A6" w:rsidRDefault="005549AE" w:rsidP="002B6E78">
            <w:pPr>
              <w:suppressAutoHyphens/>
              <w:ind w:right="-61"/>
              <w:jc w:val="center"/>
              <w:rPr>
                <w:sz w:val="28"/>
                <w:szCs w:val="28"/>
              </w:rPr>
            </w:pPr>
            <w:r w:rsidRPr="00AD08A6">
              <w:rPr>
                <w:sz w:val="28"/>
                <w:szCs w:val="28"/>
              </w:rPr>
              <w:t>7,6</w:t>
            </w:r>
          </w:p>
        </w:tc>
        <w:tc>
          <w:tcPr>
            <w:tcW w:w="1417" w:type="dxa"/>
            <w:vAlign w:val="center"/>
          </w:tcPr>
          <w:p w14:paraId="29800C34" w14:textId="303CDAC4" w:rsidR="005549AE" w:rsidRPr="00AD08A6" w:rsidRDefault="005549AE" w:rsidP="002B6E78">
            <w:pPr>
              <w:suppressAutoHyphens/>
              <w:ind w:right="-61"/>
              <w:jc w:val="center"/>
              <w:rPr>
                <w:sz w:val="28"/>
                <w:szCs w:val="28"/>
              </w:rPr>
            </w:pPr>
            <w:r w:rsidRPr="00AD08A6">
              <w:rPr>
                <w:sz w:val="28"/>
                <w:szCs w:val="28"/>
              </w:rPr>
              <w:t>7,</w:t>
            </w:r>
            <w:r w:rsidR="00443E42" w:rsidRPr="00AD08A6">
              <w:rPr>
                <w:sz w:val="28"/>
                <w:szCs w:val="28"/>
              </w:rPr>
              <w:t>1</w:t>
            </w:r>
          </w:p>
        </w:tc>
        <w:tc>
          <w:tcPr>
            <w:tcW w:w="993" w:type="dxa"/>
            <w:shd w:val="clear" w:color="auto" w:fill="auto"/>
            <w:vAlign w:val="center"/>
          </w:tcPr>
          <w:p w14:paraId="10104987" w14:textId="2ED0DDB5" w:rsidR="005549AE" w:rsidRPr="00AD08A6" w:rsidRDefault="00443E42" w:rsidP="002B6E78">
            <w:pPr>
              <w:jc w:val="center"/>
              <w:rPr>
                <w:sz w:val="26"/>
                <w:szCs w:val="26"/>
              </w:rPr>
            </w:pPr>
            <w:r w:rsidRPr="00AD08A6">
              <w:rPr>
                <w:sz w:val="26"/>
                <w:szCs w:val="26"/>
              </w:rPr>
              <w:t>6,75</w:t>
            </w:r>
          </w:p>
        </w:tc>
        <w:tc>
          <w:tcPr>
            <w:tcW w:w="992" w:type="dxa"/>
            <w:shd w:val="clear" w:color="auto" w:fill="auto"/>
            <w:vAlign w:val="center"/>
          </w:tcPr>
          <w:p w14:paraId="75B468FB" w14:textId="1FCE52EC" w:rsidR="005549AE" w:rsidRPr="00AD08A6" w:rsidRDefault="00443E42" w:rsidP="002B6E78">
            <w:pPr>
              <w:jc w:val="center"/>
              <w:rPr>
                <w:sz w:val="26"/>
                <w:szCs w:val="26"/>
              </w:rPr>
            </w:pPr>
            <w:r w:rsidRPr="00AD08A6">
              <w:rPr>
                <w:sz w:val="26"/>
                <w:szCs w:val="26"/>
              </w:rPr>
              <w:t>6,39</w:t>
            </w:r>
          </w:p>
        </w:tc>
        <w:tc>
          <w:tcPr>
            <w:tcW w:w="992" w:type="dxa"/>
            <w:shd w:val="clear" w:color="auto" w:fill="auto"/>
            <w:vAlign w:val="center"/>
          </w:tcPr>
          <w:p w14:paraId="339C1451" w14:textId="74342481" w:rsidR="005549AE" w:rsidRPr="00AD08A6" w:rsidRDefault="00443E42" w:rsidP="002B6E78">
            <w:pPr>
              <w:jc w:val="center"/>
              <w:rPr>
                <w:sz w:val="26"/>
                <w:szCs w:val="26"/>
              </w:rPr>
            </w:pPr>
            <w:r w:rsidRPr="00AD08A6">
              <w:rPr>
                <w:sz w:val="26"/>
                <w:szCs w:val="26"/>
              </w:rPr>
              <w:t>6,035</w:t>
            </w:r>
          </w:p>
        </w:tc>
        <w:tc>
          <w:tcPr>
            <w:tcW w:w="992" w:type="dxa"/>
            <w:shd w:val="clear" w:color="auto" w:fill="auto"/>
            <w:vAlign w:val="center"/>
          </w:tcPr>
          <w:p w14:paraId="52429F51" w14:textId="2FE9373D" w:rsidR="005549AE" w:rsidRPr="00AD08A6" w:rsidRDefault="00443E42" w:rsidP="002B6E78">
            <w:pPr>
              <w:jc w:val="center"/>
              <w:rPr>
                <w:sz w:val="26"/>
                <w:szCs w:val="26"/>
              </w:rPr>
            </w:pPr>
            <w:r w:rsidRPr="00AD08A6">
              <w:rPr>
                <w:sz w:val="26"/>
                <w:szCs w:val="26"/>
              </w:rPr>
              <w:t>5,68</w:t>
            </w:r>
          </w:p>
        </w:tc>
        <w:tc>
          <w:tcPr>
            <w:tcW w:w="993" w:type="dxa"/>
            <w:shd w:val="clear" w:color="auto" w:fill="auto"/>
            <w:vAlign w:val="center"/>
          </w:tcPr>
          <w:p w14:paraId="126A3FD9" w14:textId="7A5A9D1D" w:rsidR="005549AE" w:rsidRPr="00AD08A6" w:rsidRDefault="00443E42" w:rsidP="002B6E78">
            <w:pPr>
              <w:jc w:val="center"/>
              <w:rPr>
                <w:sz w:val="26"/>
                <w:szCs w:val="26"/>
              </w:rPr>
            </w:pPr>
            <w:r w:rsidRPr="00AD08A6">
              <w:rPr>
                <w:sz w:val="26"/>
                <w:szCs w:val="26"/>
              </w:rPr>
              <w:t>5,325</w:t>
            </w:r>
          </w:p>
        </w:tc>
      </w:tr>
      <w:tr w:rsidR="00AD08A6" w:rsidRPr="00AD08A6" w14:paraId="45F89DCB" w14:textId="77777777" w:rsidTr="00BB5AE0">
        <w:tc>
          <w:tcPr>
            <w:tcW w:w="594" w:type="dxa"/>
          </w:tcPr>
          <w:p w14:paraId="1987C312" w14:textId="77777777" w:rsidR="005549AE" w:rsidRPr="00AD08A6" w:rsidRDefault="005549AE" w:rsidP="00BB5AE0">
            <w:pPr>
              <w:jc w:val="center"/>
              <w:rPr>
                <w:sz w:val="26"/>
                <w:szCs w:val="26"/>
              </w:rPr>
            </w:pPr>
            <w:r w:rsidRPr="00AD08A6">
              <w:rPr>
                <w:sz w:val="26"/>
                <w:szCs w:val="26"/>
              </w:rPr>
              <w:t>4</w:t>
            </w:r>
          </w:p>
        </w:tc>
        <w:tc>
          <w:tcPr>
            <w:tcW w:w="5468" w:type="dxa"/>
          </w:tcPr>
          <w:p w14:paraId="085341BD" w14:textId="083F1A9C" w:rsidR="005549AE" w:rsidRPr="00AD08A6" w:rsidRDefault="00C476C3" w:rsidP="00C476C3">
            <w:pPr>
              <w:rPr>
                <w:sz w:val="28"/>
                <w:szCs w:val="28"/>
              </w:rPr>
            </w:pPr>
            <w:r w:rsidRPr="00AD08A6">
              <w:rPr>
                <w:sz w:val="28"/>
                <w:szCs w:val="28"/>
              </w:rPr>
              <w:t>К</w:t>
            </w:r>
            <w:r w:rsidR="002F0399" w:rsidRPr="00AD08A6">
              <w:rPr>
                <w:sz w:val="28"/>
                <w:szCs w:val="28"/>
              </w:rPr>
              <w:t>оличество посаженных деревьев</w:t>
            </w:r>
          </w:p>
        </w:tc>
        <w:tc>
          <w:tcPr>
            <w:tcW w:w="1178" w:type="dxa"/>
          </w:tcPr>
          <w:p w14:paraId="7D0DABF9" w14:textId="77777777" w:rsidR="005549AE" w:rsidRPr="00AD08A6" w:rsidRDefault="005549AE" w:rsidP="00BB5AE0">
            <w:pPr>
              <w:jc w:val="center"/>
              <w:rPr>
                <w:sz w:val="26"/>
                <w:szCs w:val="26"/>
              </w:rPr>
            </w:pPr>
            <w:r w:rsidRPr="00AD08A6">
              <w:rPr>
                <w:sz w:val="26"/>
                <w:szCs w:val="26"/>
              </w:rPr>
              <w:t>шт.</w:t>
            </w:r>
          </w:p>
        </w:tc>
        <w:tc>
          <w:tcPr>
            <w:tcW w:w="1090" w:type="dxa"/>
            <w:vAlign w:val="center"/>
          </w:tcPr>
          <w:p w14:paraId="108B7821" w14:textId="77777777" w:rsidR="005549AE" w:rsidRPr="00AD08A6" w:rsidRDefault="005549AE" w:rsidP="00BB5AE0">
            <w:pPr>
              <w:suppressAutoHyphens/>
              <w:ind w:right="-61"/>
              <w:jc w:val="center"/>
              <w:rPr>
                <w:sz w:val="28"/>
                <w:szCs w:val="28"/>
              </w:rPr>
            </w:pPr>
            <w:r w:rsidRPr="00AD08A6">
              <w:rPr>
                <w:sz w:val="28"/>
                <w:szCs w:val="28"/>
              </w:rPr>
              <w:t>32</w:t>
            </w:r>
          </w:p>
        </w:tc>
        <w:tc>
          <w:tcPr>
            <w:tcW w:w="1417" w:type="dxa"/>
            <w:vAlign w:val="center"/>
          </w:tcPr>
          <w:p w14:paraId="518C4974" w14:textId="77777777" w:rsidR="005549AE" w:rsidRPr="00AD08A6" w:rsidRDefault="005549AE" w:rsidP="00BB5AE0">
            <w:pPr>
              <w:suppressAutoHyphens/>
              <w:ind w:right="-61"/>
              <w:jc w:val="center"/>
              <w:rPr>
                <w:sz w:val="28"/>
                <w:szCs w:val="28"/>
              </w:rPr>
            </w:pPr>
            <w:r w:rsidRPr="00AD08A6">
              <w:rPr>
                <w:sz w:val="28"/>
                <w:szCs w:val="28"/>
              </w:rPr>
              <w:t>34</w:t>
            </w:r>
          </w:p>
        </w:tc>
        <w:tc>
          <w:tcPr>
            <w:tcW w:w="993" w:type="dxa"/>
          </w:tcPr>
          <w:p w14:paraId="0DEABB37" w14:textId="138BB748" w:rsidR="005549AE" w:rsidRPr="00AD08A6" w:rsidRDefault="003975FB" w:rsidP="00BB5AE0">
            <w:pPr>
              <w:jc w:val="center"/>
              <w:rPr>
                <w:sz w:val="26"/>
                <w:szCs w:val="26"/>
              </w:rPr>
            </w:pPr>
            <w:r w:rsidRPr="00AD08A6">
              <w:rPr>
                <w:sz w:val="26"/>
                <w:szCs w:val="26"/>
              </w:rPr>
              <w:t>62</w:t>
            </w:r>
          </w:p>
        </w:tc>
        <w:tc>
          <w:tcPr>
            <w:tcW w:w="992" w:type="dxa"/>
          </w:tcPr>
          <w:p w14:paraId="011CD8D1" w14:textId="274DB73F" w:rsidR="005549AE" w:rsidRPr="00AD08A6" w:rsidRDefault="003975FB" w:rsidP="003975FB">
            <w:pPr>
              <w:jc w:val="center"/>
              <w:rPr>
                <w:sz w:val="26"/>
                <w:szCs w:val="26"/>
              </w:rPr>
            </w:pPr>
            <w:r w:rsidRPr="00AD08A6">
              <w:rPr>
                <w:sz w:val="26"/>
                <w:szCs w:val="26"/>
              </w:rPr>
              <w:t>62</w:t>
            </w:r>
          </w:p>
        </w:tc>
        <w:tc>
          <w:tcPr>
            <w:tcW w:w="992" w:type="dxa"/>
          </w:tcPr>
          <w:p w14:paraId="4AB6875E" w14:textId="1C786EA4" w:rsidR="005549AE" w:rsidRPr="00AD08A6" w:rsidRDefault="003975FB" w:rsidP="003975FB">
            <w:pPr>
              <w:jc w:val="center"/>
              <w:rPr>
                <w:sz w:val="26"/>
                <w:szCs w:val="26"/>
              </w:rPr>
            </w:pPr>
            <w:r w:rsidRPr="00AD08A6">
              <w:rPr>
                <w:sz w:val="26"/>
                <w:szCs w:val="26"/>
              </w:rPr>
              <w:t>62</w:t>
            </w:r>
          </w:p>
        </w:tc>
        <w:tc>
          <w:tcPr>
            <w:tcW w:w="992" w:type="dxa"/>
          </w:tcPr>
          <w:p w14:paraId="5773F8E4" w14:textId="71E91D40" w:rsidR="005549AE" w:rsidRPr="00AD08A6" w:rsidRDefault="003975FB" w:rsidP="00BB5AE0">
            <w:pPr>
              <w:jc w:val="center"/>
              <w:rPr>
                <w:sz w:val="26"/>
                <w:szCs w:val="26"/>
              </w:rPr>
            </w:pPr>
            <w:r w:rsidRPr="00AD08A6">
              <w:rPr>
                <w:sz w:val="26"/>
                <w:szCs w:val="26"/>
              </w:rPr>
              <w:t>62</w:t>
            </w:r>
          </w:p>
        </w:tc>
        <w:tc>
          <w:tcPr>
            <w:tcW w:w="993" w:type="dxa"/>
          </w:tcPr>
          <w:p w14:paraId="17201CAC" w14:textId="491DAAC8" w:rsidR="005549AE" w:rsidRPr="00AD08A6" w:rsidRDefault="003975FB" w:rsidP="00BB5AE0">
            <w:pPr>
              <w:jc w:val="center"/>
              <w:rPr>
                <w:sz w:val="26"/>
                <w:szCs w:val="26"/>
              </w:rPr>
            </w:pPr>
            <w:r w:rsidRPr="00AD08A6">
              <w:rPr>
                <w:sz w:val="26"/>
                <w:szCs w:val="26"/>
              </w:rPr>
              <w:t>62</w:t>
            </w:r>
          </w:p>
        </w:tc>
      </w:tr>
      <w:tr w:rsidR="00AD08A6" w:rsidRPr="00AD08A6" w14:paraId="0C62C074" w14:textId="77777777" w:rsidTr="002B6E78">
        <w:tc>
          <w:tcPr>
            <w:tcW w:w="594" w:type="dxa"/>
          </w:tcPr>
          <w:p w14:paraId="6DCA4E22" w14:textId="77777777" w:rsidR="005549AE" w:rsidRPr="00AD08A6" w:rsidRDefault="005549AE" w:rsidP="00BB5AE0">
            <w:pPr>
              <w:jc w:val="center"/>
              <w:rPr>
                <w:sz w:val="26"/>
                <w:szCs w:val="26"/>
              </w:rPr>
            </w:pPr>
            <w:r w:rsidRPr="00AD08A6">
              <w:rPr>
                <w:sz w:val="26"/>
                <w:szCs w:val="26"/>
              </w:rPr>
              <w:t>5</w:t>
            </w:r>
          </w:p>
        </w:tc>
        <w:tc>
          <w:tcPr>
            <w:tcW w:w="5468" w:type="dxa"/>
          </w:tcPr>
          <w:p w14:paraId="052462F2" w14:textId="46F77C15" w:rsidR="005549AE" w:rsidRPr="00AD08A6" w:rsidRDefault="00C476C3" w:rsidP="00C476C3">
            <w:pPr>
              <w:rPr>
                <w:sz w:val="28"/>
                <w:szCs w:val="28"/>
              </w:rPr>
            </w:pPr>
            <w:r w:rsidRPr="00AD08A6">
              <w:rPr>
                <w:sz w:val="28"/>
                <w:szCs w:val="28"/>
              </w:rPr>
              <w:t>К</w:t>
            </w:r>
            <w:r w:rsidR="002F0399" w:rsidRPr="00AD08A6">
              <w:rPr>
                <w:sz w:val="28"/>
                <w:szCs w:val="28"/>
              </w:rPr>
              <w:t>оличество деревьев, подлежащих санитарной обработке, в шт.</w:t>
            </w:r>
          </w:p>
        </w:tc>
        <w:tc>
          <w:tcPr>
            <w:tcW w:w="1178" w:type="dxa"/>
            <w:vAlign w:val="center"/>
          </w:tcPr>
          <w:p w14:paraId="5FF4834D" w14:textId="77777777" w:rsidR="005549AE" w:rsidRPr="00AD08A6" w:rsidRDefault="005549AE" w:rsidP="002B6E78">
            <w:pPr>
              <w:jc w:val="center"/>
              <w:rPr>
                <w:sz w:val="26"/>
                <w:szCs w:val="26"/>
              </w:rPr>
            </w:pPr>
            <w:r w:rsidRPr="00AD08A6">
              <w:rPr>
                <w:sz w:val="26"/>
                <w:szCs w:val="26"/>
              </w:rPr>
              <w:t>шт.</w:t>
            </w:r>
          </w:p>
        </w:tc>
        <w:tc>
          <w:tcPr>
            <w:tcW w:w="1090" w:type="dxa"/>
            <w:vAlign w:val="center"/>
          </w:tcPr>
          <w:p w14:paraId="425E1350" w14:textId="77777777" w:rsidR="005549AE" w:rsidRPr="00AD08A6" w:rsidRDefault="005549AE" w:rsidP="002B6E78">
            <w:pPr>
              <w:jc w:val="center"/>
              <w:rPr>
                <w:sz w:val="24"/>
                <w:szCs w:val="24"/>
              </w:rPr>
            </w:pPr>
            <w:r w:rsidRPr="00AD08A6">
              <w:rPr>
                <w:sz w:val="24"/>
                <w:szCs w:val="24"/>
              </w:rPr>
              <w:t>120</w:t>
            </w:r>
          </w:p>
        </w:tc>
        <w:tc>
          <w:tcPr>
            <w:tcW w:w="1417" w:type="dxa"/>
            <w:vAlign w:val="center"/>
          </w:tcPr>
          <w:p w14:paraId="2E17C4F2" w14:textId="77777777" w:rsidR="005549AE" w:rsidRPr="00AD08A6" w:rsidRDefault="005549AE" w:rsidP="002B6E78">
            <w:pPr>
              <w:jc w:val="center"/>
              <w:rPr>
                <w:sz w:val="24"/>
                <w:szCs w:val="24"/>
              </w:rPr>
            </w:pPr>
            <w:r w:rsidRPr="00AD08A6">
              <w:rPr>
                <w:sz w:val="24"/>
                <w:szCs w:val="24"/>
              </w:rPr>
              <w:t>125</w:t>
            </w:r>
          </w:p>
        </w:tc>
        <w:tc>
          <w:tcPr>
            <w:tcW w:w="993" w:type="dxa"/>
            <w:vAlign w:val="center"/>
          </w:tcPr>
          <w:p w14:paraId="3DE013F8" w14:textId="77777777" w:rsidR="005549AE" w:rsidRPr="00AD08A6" w:rsidRDefault="005549AE" w:rsidP="002B6E78">
            <w:pPr>
              <w:jc w:val="center"/>
              <w:rPr>
                <w:sz w:val="24"/>
                <w:szCs w:val="24"/>
              </w:rPr>
            </w:pPr>
            <w:r w:rsidRPr="00AD08A6">
              <w:rPr>
                <w:sz w:val="24"/>
                <w:szCs w:val="24"/>
              </w:rPr>
              <w:t>125</w:t>
            </w:r>
          </w:p>
        </w:tc>
        <w:tc>
          <w:tcPr>
            <w:tcW w:w="992" w:type="dxa"/>
            <w:vAlign w:val="center"/>
          </w:tcPr>
          <w:p w14:paraId="168D5DFA" w14:textId="77777777" w:rsidR="005549AE" w:rsidRPr="00AD08A6" w:rsidRDefault="005549AE" w:rsidP="002B6E78">
            <w:pPr>
              <w:jc w:val="center"/>
              <w:rPr>
                <w:sz w:val="24"/>
                <w:szCs w:val="24"/>
              </w:rPr>
            </w:pPr>
            <w:r w:rsidRPr="00AD08A6">
              <w:rPr>
                <w:sz w:val="24"/>
                <w:szCs w:val="24"/>
              </w:rPr>
              <w:t>125</w:t>
            </w:r>
          </w:p>
        </w:tc>
        <w:tc>
          <w:tcPr>
            <w:tcW w:w="992" w:type="dxa"/>
            <w:vAlign w:val="center"/>
          </w:tcPr>
          <w:p w14:paraId="6511D252" w14:textId="77777777" w:rsidR="005549AE" w:rsidRPr="00AD08A6" w:rsidRDefault="005549AE" w:rsidP="002B6E78">
            <w:pPr>
              <w:jc w:val="center"/>
              <w:rPr>
                <w:sz w:val="24"/>
                <w:szCs w:val="24"/>
              </w:rPr>
            </w:pPr>
            <w:r w:rsidRPr="00AD08A6">
              <w:rPr>
                <w:sz w:val="24"/>
                <w:szCs w:val="24"/>
              </w:rPr>
              <w:t>125</w:t>
            </w:r>
          </w:p>
        </w:tc>
        <w:tc>
          <w:tcPr>
            <w:tcW w:w="992" w:type="dxa"/>
            <w:vAlign w:val="center"/>
          </w:tcPr>
          <w:p w14:paraId="639F7BB2" w14:textId="77777777" w:rsidR="005549AE" w:rsidRPr="00AD08A6" w:rsidRDefault="005549AE" w:rsidP="002B6E78">
            <w:pPr>
              <w:jc w:val="center"/>
              <w:rPr>
                <w:sz w:val="24"/>
                <w:szCs w:val="24"/>
              </w:rPr>
            </w:pPr>
            <w:r w:rsidRPr="00AD08A6">
              <w:rPr>
                <w:sz w:val="24"/>
                <w:szCs w:val="24"/>
              </w:rPr>
              <w:t>125</w:t>
            </w:r>
          </w:p>
        </w:tc>
        <w:tc>
          <w:tcPr>
            <w:tcW w:w="993" w:type="dxa"/>
            <w:vAlign w:val="center"/>
          </w:tcPr>
          <w:p w14:paraId="14A80209" w14:textId="77777777" w:rsidR="005549AE" w:rsidRPr="00AD08A6" w:rsidRDefault="005549AE" w:rsidP="002B6E78">
            <w:pPr>
              <w:jc w:val="center"/>
              <w:rPr>
                <w:sz w:val="24"/>
                <w:szCs w:val="24"/>
              </w:rPr>
            </w:pPr>
            <w:r w:rsidRPr="00AD08A6">
              <w:rPr>
                <w:sz w:val="24"/>
                <w:szCs w:val="24"/>
              </w:rPr>
              <w:t>125</w:t>
            </w:r>
          </w:p>
        </w:tc>
      </w:tr>
    </w:tbl>
    <w:p w14:paraId="437DE9EC" w14:textId="77777777" w:rsidR="005549AE" w:rsidRPr="00C154F1" w:rsidRDefault="005549AE" w:rsidP="005549AE">
      <w:pPr>
        <w:jc w:val="center"/>
        <w:rPr>
          <w:sz w:val="28"/>
          <w:szCs w:val="28"/>
        </w:rPr>
      </w:pPr>
    </w:p>
    <w:p w14:paraId="320643C4" w14:textId="77777777" w:rsidR="005549AE" w:rsidRPr="00C154F1" w:rsidRDefault="005549AE" w:rsidP="005549AE">
      <w:pPr>
        <w:suppressAutoHyphens/>
        <w:rPr>
          <w:bCs/>
          <w:sz w:val="28"/>
          <w:szCs w:val="28"/>
        </w:rPr>
        <w:sectPr w:rsidR="005549AE" w:rsidRPr="00C154F1" w:rsidSect="00BC6152">
          <w:pgSz w:w="16840" w:h="11907" w:orient="landscape" w:code="9"/>
          <w:pgMar w:top="1701" w:right="567" w:bottom="1134" w:left="1134" w:header="425" w:footer="737" w:gutter="0"/>
          <w:cols w:space="720"/>
          <w:titlePg/>
        </w:sectPr>
      </w:pPr>
    </w:p>
    <w:p w14:paraId="356273DF" w14:textId="77777777" w:rsidR="005549AE" w:rsidRPr="00C154F1" w:rsidRDefault="005549AE" w:rsidP="005549AE">
      <w:pPr>
        <w:pStyle w:val="1"/>
        <w:ind w:left="12900"/>
        <w:rPr>
          <w:rFonts w:ascii="Times New Roman" w:hAnsi="Times New Roman" w:cs="Times New Roman"/>
          <w:color w:val="auto"/>
          <w:sz w:val="28"/>
          <w:szCs w:val="28"/>
        </w:rPr>
      </w:pPr>
      <w:bookmarkStart w:id="2" w:name="_Таблица_2"/>
      <w:bookmarkEnd w:id="2"/>
      <w:r w:rsidRPr="00C154F1">
        <w:rPr>
          <w:rFonts w:ascii="Times New Roman" w:hAnsi="Times New Roman" w:cs="Times New Roman"/>
          <w:color w:val="auto"/>
          <w:sz w:val="28"/>
          <w:szCs w:val="28"/>
        </w:rPr>
        <w:lastRenderedPageBreak/>
        <w:t>Таблица 2</w:t>
      </w:r>
    </w:p>
    <w:p w14:paraId="1D03F84C" w14:textId="77777777" w:rsidR="005549AE" w:rsidRPr="00C154F1" w:rsidRDefault="005549AE" w:rsidP="005549AE">
      <w:pPr>
        <w:jc w:val="right"/>
        <w:rPr>
          <w:sz w:val="28"/>
          <w:szCs w:val="28"/>
        </w:rPr>
      </w:pPr>
    </w:p>
    <w:p w14:paraId="3C593D9F" w14:textId="77777777" w:rsidR="005549AE" w:rsidRPr="00C154F1" w:rsidRDefault="005549AE" w:rsidP="005549AE">
      <w:pPr>
        <w:jc w:val="center"/>
        <w:rPr>
          <w:sz w:val="28"/>
          <w:szCs w:val="28"/>
        </w:rPr>
      </w:pPr>
      <w:r w:rsidRPr="00C154F1">
        <w:rPr>
          <w:sz w:val="28"/>
          <w:szCs w:val="28"/>
        </w:rPr>
        <w:t>Перечень мероприятий муниципальной программы «Охрана окружающей среды на территории муниципального образования город Яровое Алтайского края» на 2021-2025 годы</w:t>
      </w:r>
    </w:p>
    <w:p w14:paraId="469DD793" w14:textId="77777777" w:rsidR="005549AE" w:rsidRPr="00C154F1" w:rsidRDefault="005549AE" w:rsidP="005549AE">
      <w:pPr>
        <w:jc w:val="center"/>
        <w:rPr>
          <w:sz w:val="28"/>
          <w:szCs w:val="28"/>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274"/>
        <w:gridCol w:w="1134"/>
        <w:gridCol w:w="993"/>
        <w:gridCol w:w="1134"/>
        <w:gridCol w:w="1275"/>
        <w:gridCol w:w="1134"/>
        <w:gridCol w:w="1134"/>
        <w:gridCol w:w="1134"/>
        <w:gridCol w:w="1276"/>
        <w:gridCol w:w="1589"/>
      </w:tblGrid>
      <w:tr w:rsidR="003C35B7" w:rsidRPr="00C154F1" w14:paraId="25200316" w14:textId="77777777" w:rsidTr="00BC6152">
        <w:tc>
          <w:tcPr>
            <w:tcW w:w="520" w:type="dxa"/>
            <w:vMerge w:val="restart"/>
          </w:tcPr>
          <w:p w14:paraId="306401F0" w14:textId="77777777" w:rsidR="005549AE" w:rsidRPr="00AD08A6" w:rsidRDefault="005549AE" w:rsidP="00BB5AE0">
            <w:pPr>
              <w:jc w:val="center"/>
              <w:rPr>
                <w:sz w:val="26"/>
                <w:szCs w:val="26"/>
              </w:rPr>
            </w:pPr>
            <w:r w:rsidRPr="00AD08A6">
              <w:rPr>
                <w:sz w:val="26"/>
                <w:szCs w:val="26"/>
              </w:rPr>
              <w:t>№ п/п</w:t>
            </w:r>
          </w:p>
        </w:tc>
        <w:tc>
          <w:tcPr>
            <w:tcW w:w="3274" w:type="dxa"/>
            <w:vMerge w:val="restart"/>
          </w:tcPr>
          <w:p w14:paraId="07AB1E5F" w14:textId="77777777" w:rsidR="005549AE" w:rsidRPr="00AD08A6" w:rsidRDefault="005549AE" w:rsidP="00BB5AE0">
            <w:pPr>
              <w:jc w:val="center"/>
              <w:rPr>
                <w:sz w:val="26"/>
                <w:szCs w:val="26"/>
              </w:rPr>
            </w:pPr>
            <w:r w:rsidRPr="00AD08A6">
              <w:rPr>
                <w:sz w:val="26"/>
                <w:szCs w:val="26"/>
              </w:rPr>
              <w:t xml:space="preserve">Цель, задача, </w:t>
            </w:r>
          </w:p>
          <w:p w14:paraId="4AB8CF3E" w14:textId="77777777" w:rsidR="005549AE" w:rsidRPr="00AD08A6" w:rsidRDefault="005549AE" w:rsidP="00BB5AE0">
            <w:pPr>
              <w:jc w:val="center"/>
              <w:rPr>
                <w:sz w:val="26"/>
                <w:szCs w:val="26"/>
              </w:rPr>
            </w:pPr>
            <w:r w:rsidRPr="00AD08A6">
              <w:rPr>
                <w:sz w:val="26"/>
                <w:szCs w:val="26"/>
              </w:rPr>
              <w:t>мероприятие</w:t>
            </w:r>
          </w:p>
        </w:tc>
        <w:tc>
          <w:tcPr>
            <w:tcW w:w="1134" w:type="dxa"/>
            <w:vMerge w:val="restart"/>
          </w:tcPr>
          <w:p w14:paraId="2EF36839" w14:textId="77777777" w:rsidR="005549AE" w:rsidRPr="00AD08A6" w:rsidRDefault="005549AE" w:rsidP="00BB5AE0">
            <w:pPr>
              <w:jc w:val="center"/>
              <w:rPr>
                <w:sz w:val="26"/>
                <w:szCs w:val="26"/>
              </w:rPr>
            </w:pPr>
            <w:r w:rsidRPr="00AD08A6">
              <w:rPr>
                <w:sz w:val="26"/>
                <w:szCs w:val="26"/>
              </w:rPr>
              <w:t xml:space="preserve">Срок </w:t>
            </w:r>
          </w:p>
          <w:p w14:paraId="4AF21F5C" w14:textId="77777777" w:rsidR="005549AE" w:rsidRPr="00AD08A6" w:rsidRDefault="005549AE" w:rsidP="00BB5AE0">
            <w:pPr>
              <w:jc w:val="center"/>
              <w:rPr>
                <w:sz w:val="26"/>
                <w:szCs w:val="26"/>
              </w:rPr>
            </w:pPr>
            <w:r w:rsidRPr="00AD08A6">
              <w:rPr>
                <w:sz w:val="26"/>
                <w:szCs w:val="26"/>
              </w:rPr>
              <w:t>реализации</w:t>
            </w:r>
          </w:p>
        </w:tc>
        <w:tc>
          <w:tcPr>
            <w:tcW w:w="993" w:type="dxa"/>
            <w:vMerge w:val="restart"/>
          </w:tcPr>
          <w:p w14:paraId="45A9DF4B" w14:textId="77777777" w:rsidR="005549AE" w:rsidRPr="00AD08A6" w:rsidRDefault="005549AE" w:rsidP="00BB5AE0">
            <w:pPr>
              <w:jc w:val="center"/>
              <w:rPr>
                <w:sz w:val="26"/>
                <w:szCs w:val="26"/>
              </w:rPr>
            </w:pPr>
            <w:r w:rsidRPr="00AD08A6">
              <w:rPr>
                <w:sz w:val="26"/>
                <w:szCs w:val="26"/>
              </w:rPr>
              <w:t xml:space="preserve">Участник </w:t>
            </w:r>
          </w:p>
          <w:p w14:paraId="20E8160B" w14:textId="77777777" w:rsidR="005549AE" w:rsidRPr="00AD08A6" w:rsidRDefault="005549AE" w:rsidP="00BB5AE0">
            <w:pPr>
              <w:jc w:val="center"/>
              <w:rPr>
                <w:sz w:val="26"/>
                <w:szCs w:val="26"/>
              </w:rPr>
            </w:pPr>
            <w:r w:rsidRPr="00AD08A6">
              <w:rPr>
                <w:sz w:val="26"/>
                <w:szCs w:val="26"/>
              </w:rPr>
              <w:t>программы</w:t>
            </w:r>
          </w:p>
        </w:tc>
        <w:tc>
          <w:tcPr>
            <w:tcW w:w="7087" w:type="dxa"/>
            <w:gridSpan w:val="6"/>
          </w:tcPr>
          <w:p w14:paraId="02A256A7" w14:textId="77777777" w:rsidR="005549AE" w:rsidRPr="00AD08A6" w:rsidRDefault="005549AE" w:rsidP="00BB5AE0">
            <w:pPr>
              <w:jc w:val="center"/>
              <w:rPr>
                <w:sz w:val="26"/>
                <w:szCs w:val="26"/>
              </w:rPr>
            </w:pPr>
            <w:r w:rsidRPr="00AD08A6">
              <w:rPr>
                <w:sz w:val="26"/>
                <w:szCs w:val="26"/>
              </w:rPr>
              <w:t>Сумма расходов, тыс. рублей</w:t>
            </w:r>
          </w:p>
        </w:tc>
        <w:tc>
          <w:tcPr>
            <w:tcW w:w="1589" w:type="dxa"/>
            <w:vMerge w:val="restart"/>
          </w:tcPr>
          <w:p w14:paraId="28E2F00E" w14:textId="77777777" w:rsidR="005549AE" w:rsidRPr="00C154F1" w:rsidRDefault="005549AE" w:rsidP="00BB5AE0">
            <w:pPr>
              <w:jc w:val="center"/>
              <w:rPr>
                <w:sz w:val="26"/>
                <w:szCs w:val="26"/>
              </w:rPr>
            </w:pPr>
            <w:r w:rsidRPr="00C154F1">
              <w:rPr>
                <w:sz w:val="26"/>
                <w:szCs w:val="26"/>
              </w:rPr>
              <w:t>Источники финансирования</w:t>
            </w:r>
          </w:p>
        </w:tc>
      </w:tr>
      <w:tr w:rsidR="00EA6F83" w:rsidRPr="00C154F1" w14:paraId="3B5541ED" w14:textId="77777777" w:rsidTr="00BC6152">
        <w:tc>
          <w:tcPr>
            <w:tcW w:w="520" w:type="dxa"/>
            <w:vMerge/>
          </w:tcPr>
          <w:p w14:paraId="58231DBC" w14:textId="77777777" w:rsidR="003C35B7" w:rsidRPr="00AD08A6" w:rsidRDefault="003C35B7" w:rsidP="003C35B7">
            <w:pPr>
              <w:jc w:val="center"/>
              <w:rPr>
                <w:sz w:val="26"/>
                <w:szCs w:val="26"/>
              </w:rPr>
            </w:pPr>
          </w:p>
        </w:tc>
        <w:tc>
          <w:tcPr>
            <w:tcW w:w="3274" w:type="dxa"/>
            <w:vMerge/>
          </w:tcPr>
          <w:p w14:paraId="56389EB8" w14:textId="77777777" w:rsidR="003C35B7" w:rsidRPr="00AD08A6" w:rsidRDefault="003C35B7" w:rsidP="003C35B7">
            <w:pPr>
              <w:jc w:val="center"/>
              <w:rPr>
                <w:sz w:val="26"/>
                <w:szCs w:val="26"/>
              </w:rPr>
            </w:pPr>
          </w:p>
        </w:tc>
        <w:tc>
          <w:tcPr>
            <w:tcW w:w="1134" w:type="dxa"/>
            <w:vMerge/>
          </w:tcPr>
          <w:p w14:paraId="552DE87C" w14:textId="77777777" w:rsidR="003C35B7" w:rsidRPr="00AD08A6" w:rsidRDefault="003C35B7" w:rsidP="003C35B7">
            <w:pPr>
              <w:jc w:val="center"/>
              <w:rPr>
                <w:sz w:val="26"/>
                <w:szCs w:val="26"/>
              </w:rPr>
            </w:pPr>
          </w:p>
        </w:tc>
        <w:tc>
          <w:tcPr>
            <w:tcW w:w="993" w:type="dxa"/>
            <w:vMerge/>
          </w:tcPr>
          <w:p w14:paraId="5D3CCF9C" w14:textId="77777777" w:rsidR="003C35B7" w:rsidRPr="00AD08A6" w:rsidRDefault="003C35B7" w:rsidP="003C35B7">
            <w:pPr>
              <w:jc w:val="center"/>
              <w:rPr>
                <w:sz w:val="26"/>
                <w:szCs w:val="26"/>
              </w:rPr>
            </w:pPr>
          </w:p>
        </w:tc>
        <w:tc>
          <w:tcPr>
            <w:tcW w:w="1134" w:type="dxa"/>
            <w:vAlign w:val="center"/>
          </w:tcPr>
          <w:p w14:paraId="00F58977" w14:textId="07C0E2E0" w:rsidR="003C35B7" w:rsidRPr="00AD08A6" w:rsidRDefault="003C35B7" w:rsidP="003C35B7">
            <w:pPr>
              <w:jc w:val="center"/>
              <w:rPr>
                <w:sz w:val="26"/>
                <w:szCs w:val="26"/>
              </w:rPr>
            </w:pPr>
            <w:r w:rsidRPr="00AD08A6">
              <w:rPr>
                <w:sz w:val="24"/>
                <w:szCs w:val="24"/>
              </w:rPr>
              <w:t>2021 г.</w:t>
            </w:r>
          </w:p>
        </w:tc>
        <w:tc>
          <w:tcPr>
            <w:tcW w:w="1275" w:type="dxa"/>
            <w:vAlign w:val="center"/>
          </w:tcPr>
          <w:p w14:paraId="66A73C05" w14:textId="72433B2D" w:rsidR="003C35B7" w:rsidRPr="00AD08A6" w:rsidRDefault="003C35B7" w:rsidP="003C35B7">
            <w:pPr>
              <w:jc w:val="center"/>
              <w:rPr>
                <w:sz w:val="26"/>
                <w:szCs w:val="26"/>
              </w:rPr>
            </w:pPr>
            <w:r w:rsidRPr="00AD08A6">
              <w:rPr>
                <w:sz w:val="24"/>
                <w:szCs w:val="24"/>
              </w:rPr>
              <w:t>2022 г.</w:t>
            </w:r>
          </w:p>
        </w:tc>
        <w:tc>
          <w:tcPr>
            <w:tcW w:w="1134" w:type="dxa"/>
            <w:vAlign w:val="center"/>
          </w:tcPr>
          <w:p w14:paraId="38B688F3" w14:textId="3EE87FD0" w:rsidR="003C35B7" w:rsidRPr="00AD08A6" w:rsidRDefault="003C35B7" w:rsidP="003C35B7">
            <w:pPr>
              <w:jc w:val="center"/>
              <w:rPr>
                <w:sz w:val="26"/>
                <w:szCs w:val="26"/>
              </w:rPr>
            </w:pPr>
            <w:r w:rsidRPr="00AD08A6">
              <w:rPr>
                <w:sz w:val="24"/>
                <w:szCs w:val="24"/>
              </w:rPr>
              <w:t>2023 г.</w:t>
            </w:r>
          </w:p>
        </w:tc>
        <w:tc>
          <w:tcPr>
            <w:tcW w:w="1134" w:type="dxa"/>
            <w:vAlign w:val="center"/>
          </w:tcPr>
          <w:p w14:paraId="4DB09E41" w14:textId="4E91244E" w:rsidR="003C35B7" w:rsidRPr="00AD08A6" w:rsidRDefault="003C35B7" w:rsidP="003C35B7">
            <w:pPr>
              <w:jc w:val="center"/>
              <w:rPr>
                <w:sz w:val="26"/>
                <w:szCs w:val="26"/>
              </w:rPr>
            </w:pPr>
            <w:r w:rsidRPr="00AD08A6">
              <w:rPr>
                <w:sz w:val="24"/>
                <w:szCs w:val="24"/>
              </w:rPr>
              <w:t>2024 г.</w:t>
            </w:r>
          </w:p>
        </w:tc>
        <w:tc>
          <w:tcPr>
            <w:tcW w:w="1134" w:type="dxa"/>
            <w:vAlign w:val="center"/>
          </w:tcPr>
          <w:p w14:paraId="0BB40480" w14:textId="4B19F4FC" w:rsidR="003C35B7" w:rsidRPr="00AD08A6" w:rsidRDefault="003C35B7" w:rsidP="003C35B7">
            <w:pPr>
              <w:jc w:val="center"/>
              <w:rPr>
                <w:sz w:val="26"/>
                <w:szCs w:val="26"/>
              </w:rPr>
            </w:pPr>
            <w:r w:rsidRPr="00AD08A6">
              <w:rPr>
                <w:sz w:val="24"/>
                <w:szCs w:val="24"/>
              </w:rPr>
              <w:t>2025 г.</w:t>
            </w:r>
          </w:p>
        </w:tc>
        <w:tc>
          <w:tcPr>
            <w:tcW w:w="1276" w:type="dxa"/>
            <w:vAlign w:val="center"/>
          </w:tcPr>
          <w:p w14:paraId="141D50A9" w14:textId="2D0EFC1A" w:rsidR="003C35B7" w:rsidRPr="00AD08A6" w:rsidRDefault="003C35B7" w:rsidP="003C35B7">
            <w:pPr>
              <w:jc w:val="center"/>
              <w:rPr>
                <w:sz w:val="26"/>
                <w:szCs w:val="26"/>
              </w:rPr>
            </w:pPr>
            <w:r w:rsidRPr="00AD08A6">
              <w:rPr>
                <w:sz w:val="24"/>
                <w:szCs w:val="24"/>
              </w:rPr>
              <w:t>Всего</w:t>
            </w:r>
          </w:p>
        </w:tc>
        <w:tc>
          <w:tcPr>
            <w:tcW w:w="1589" w:type="dxa"/>
            <w:vMerge/>
          </w:tcPr>
          <w:p w14:paraId="43AC12AD" w14:textId="77777777" w:rsidR="003C35B7" w:rsidRPr="00C154F1" w:rsidRDefault="003C35B7" w:rsidP="003C35B7">
            <w:pPr>
              <w:jc w:val="center"/>
              <w:rPr>
                <w:sz w:val="26"/>
                <w:szCs w:val="26"/>
              </w:rPr>
            </w:pPr>
          </w:p>
        </w:tc>
      </w:tr>
      <w:tr w:rsidR="00EA6F83" w:rsidRPr="00C154F1" w14:paraId="6EF10AAC" w14:textId="77777777" w:rsidTr="00BC6152">
        <w:tc>
          <w:tcPr>
            <w:tcW w:w="520" w:type="dxa"/>
          </w:tcPr>
          <w:p w14:paraId="50CEFB16" w14:textId="77777777" w:rsidR="005549AE" w:rsidRPr="00AD08A6" w:rsidRDefault="005549AE" w:rsidP="00BB5AE0">
            <w:pPr>
              <w:jc w:val="center"/>
              <w:rPr>
                <w:sz w:val="26"/>
                <w:szCs w:val="26"/>
              </w:rPr>
            </w:pPr>
            <w:r w:rsidRPr="00AD08A6">
              <w:rPr>
                <w:sz w:val="26"/>
                <w:szCs w:val="26"/>
              </w:rPr>
              <w:t>1</w:t>
            </w:r>
          </w:p>
        </w:tc>
        <w:tc>
          <w:tcPr>
            <w:tcW w:w="3274" w:type="dxa"/>
          </w:tcPr>
          <w:p w14:paraId="2F835A9A" w14:textId="77777777" w:rsidR="005549AE" w:rsidRPr="00AD08A6" w:rsidRDefault="005549AE" w:rsidP="00BB5AE0">
            <w:pPr>
              <w:jc w:val="center"/>
              <w:rPr>
                <w:sz w:val="26"/>
                <w:szCs w:val="26"/>
              </w:rPr>
            </w:pPr>
            <w:r w:rsidRPr="00AD08A6">
              <w:rPr>
                <w:sz w:val="26"/>
                <w:szCs w:val="26"/>
              </w:rPr>
              <w:t>2</w:t>
            </w:r>
          </w:p>
        </w:tc>
        <w:tc>
          <w:tcPr>
            <w:tcW w:w="1134" w:type="dxa"/>
          </w:tcPr>
          <w:p w14:paraId="5D379717" w14:textId="77777777" w:rsidR="005549AE" w:rsidRPr="00AD08A6" w:rsidRDefault="005549AE" w:rsidP="00BB5AE0">
            <w:pPr>
              <w:jc w:val="center"/>
              <w:rPr>
                <w:sz w:val="26"/>
                <w:szCs w:val="26"/>
              </w:rPr>
            </w:pPr>
            <w:r w:rsidRPr="00AD08A6">
              <w:rPr>
                <w:sz w:val="26"/>
                <w:szCs w:val="26"/>
              </w:rPr>
              <w:t>3</w:t>
            </w:r>
          </w:p>
        </w:tc>
        <w:tc>
          <w:tcPr>
            <w:tcW w:w="993" w:type="dxa"/>
          </w:tcPr>
          <w:p w14:paraId="38AC42B2" w14:textId="77777777" w:rsidR="005549AE" w:rsidRPr="00AD08A6" w:rsidRDefault="005549AE" w:rsidP="00BB5AE0">
            <w:pPr>
              <w:jc w:val="center"/>
              <w:rPr>
                <w:sz w:val="26"/>
                <w:szCs w:val="26"/>
              </w:rPr>
            </w:pPr>
            <w:r w:rsidRPr="00AD08A6">
              <w:rPr>
                <w:sz w:val="26"/>
                <w:szCs w:val="26"/>
              </w:rPr>
              <w:t>4</w:t>
            </w:r>
          </w:p>
        </w:tc>
        <w:tc>
          <w:tcPr>
            <w:tcW w:w="1134" w:type="dxa"/>
          </w:tcPr>
          <w:p w14:paraId="43876B60" w14:textId="77777777" w:rsidR="005549AE" w:rsidRPr="00AD08A6" w:rsidRDefault="005549AE" w:rsidP="00BB5AE0">
            <w:pPr>
              <w:jc w:val="center"/>
              <w:rPr>
                <w:sz w:val="26"/>
                <w:szCs w:val="26"/>
              </w:rPr>
            </w:pPr>
            <w:r w:rsidRPr="00AD08A6">
              <w:rPr>
                <w:sz w:val="26"/>
                <w:szCs w:val="26"/>
              </w:rPr>
              <w:t>5</w:t>
            </w:r>
          </w:p>
        </w:tc>
        <w:tc>
          <w:tcPr>
            <w:tcW w:w="1275" w:type="dxa"/>
          </w:tcPr>
          <w:p w14:paraId="3D2F0B01" w14:textId="77777777" w:rsidR="005549AE" w:rsidRPr="00AD08A6" w:rsidRDefault="005549AE" w:rsidP="00BB5AE0">
            <w:pPr>
              <w:jc w:val="center"/>
              <w:rPr>
                <w:sz w:val="26"/>
                <w:szCs w:val="26"/>
              </w:rPr>
            </w:pPr>
            <w:r w:rsidRPr="00AD08A6">
              <w:rPr>
                <w:sz w:val="26"/>
                <w:szCs w:val="26"/>
              </w:rPr>
              <w:t>6</w:t>
            </w:r>
          </w:p>
        </w:tc>
        <w:tc>
          <w:tcPr>
            <w:tcW w:w="1134" w:type="dxa"/>
          </w:tcPr>
          <w:p w14:paraId="50C609FE" w14:textId="77777777" w:rsidR="005549AE" w:rsidRPr="00AD08A6" w:rsidRDefault="005549AE" w:rsidP="00BB5AE0">
            <w:pPr>
              <w:jc w:val="center"/>
              <w:rPr>
                <w:sz w:val="26"/>
                <w:szCs w:val="26"/>
              </w:rPr>
            </w:pPr>
            <w:r w:rsidRPr="00AD08A6">
              <w:rPr>
                <w:sz w:val="26"/>
                <w:szCs w:val="26"/>
              </w:rPr>
              <w:t>7</w:t>
            </w:r>
          </w:p>
        </w:tc>
        <w:tc>
          <w:tcPr>
            <w:tcW w:w="1134" w:type="dxa"/>
          </w:tcPr>
          <w:p w14:paraId="587A2CF0" w14:textId="77777777" w:rsidR="005549AE" w:rsidRPr="00AD08A6" w:rsidRDefault="005549AE" w:rsidP="00BB5AE0">
            <w:pPr>
              <w:jc w:val="center"/>
              <w:rPr>
                <w:sz w:val="26"/>
                <w:szCs w:val="26"/>
              </w:rPr>
            </w:pPr>
            <w:r w:rsidRPr="00AD08A6">
              <w:rPr>
                <w:sz w:val="26"/>
                <w:szCs w:val="26"/>
              </w:rPr>
              <w:t>8</w:t>
            </w:r>
          </w:p>
        </w:tc>
        <w:tc>
          <w:tcPr>
            <w:tcW w:w="1134" w:type="dxa"/>
          </w:tcPr>
          <w:p w14:paraId="621AE0F5" w14:textId="77777777" w:rsidR="005549AE" w:rsidRPr="00AD08A6" w:rsidRDefault="005549AE" w:rsidP="00BB5AE0">
            <w:pPr>
              <w:jc w:val="center"/>
              <w:rPr>
                <w:sz w:val="26"/>
                <w:szCs w:val="26"/>
              </w:rPr>
            </w:pPr>
            <w:r w:rsidRPr="00AD08A6">
              <w:rPr>
                <w:sz w:val="26"/>
                <w:szCs w:val="26"/>
              </w:rPr>
              <w:t>9</w:t>
            </w:r>
          </w:p>
        </w:tc>
        <w:tc>
          <w:tcPr>
            <w:tcW w:w="1276" w:type="dxa"/>
          </w:tcPr>
          <w:p w14:paraId="3C34F4D1" w14:textId="77777777" w:rsidR="005549AE" w:rsidRPr="00AD08A6" w:rsidRDefault="005549AE" w:rsidP="00BB5AE0">
            <w:pPr>
              <w:jc w:val="center"/>
              <w:rPr>
                <w:sz w:val="26"/>
                <w:szCs w:val="26"/>
              </w:rPr>
            </w:pPr>
            <w:r w:rsidRPr="00AD08A6">
              <w:rPr>
                <w:sz w:val="26"/>
                <w:szCs w:val="26"/>
              </w:rPr>
              <w:t>10</w:t>
            </w:r>
          </w:p>
        </w:tc>
        <w:tc>
          <w:tcPr>
            <w:tcW w:w="1589" w:type="dxa"/>
          </w:tcPr>
          <w:p w14:paraId="56A0B949" w14:textId="77777777" w:rsidR="005549AE" w:rsidRPr="00C154F1" w:rsidRDefault="005549AE" w:rsidP="00BB5AE0">
            <w:pPr>
              <w:jc w:val="center"/>
              <w:rPr>
                <w:sz w:val="26"/>
                <w:szCs w:val="26"/>
              </w:rPr>
            </w:pPr>
            <w:r w:rsidRPr="00C154F1">
              <w:rPr>
                <w:sz w:val="26"/>
                <w:szCs w:val="26"/>
              </w:rPr>
              <w:t>11</w:t>
            </w:r>
          </w:p>
        </w:tc>
      </w:tr>
      <w:tr w:rsidR="000E7B1A" w:rsidRPr="00C154F1" w14:paraId="3C89274A" w14:textId="77777777" w:rsidTr="00BC6152">
        <w:tc>
          <w:tcPr>
            <w:tcW w:w="520" w:type="dxa"/>
            <w:vMerge w:val="restart"/>
          </w:tcPr>
          <w:p w14:paraId="30334A91" w14:textId="77777777" w:rsidR="000E7B1A" w:rsidRPr="00AD08A6" w:rsidRDefault="000E7B1A" w:rsidP="000E7B1A">
            <w:pPr>
              <w:jc w:val="center"/>
              <w:rPr>
                <w:sz w:val="26"/>
                <w:szCs w:val="26"/>
              </w:rPr>
            </w:pPr>
            <w:r w:rsidRPr="00AD08A6">
              <w:rPr>
                <w:sz w:val="26"/>
                <w:szCs w:val="26"/>
              </w:rPr>
              <w:t>1</w:t>
            </w:r>
          </w:p>
        </w:tc>
        <w:tc>
          <w:tcPr>
            <w:tcW w:w="3274" w:type="dxa"/>
            <w:vMerge w:val="restart"/>
          </w:tcPr>
          <w:p w14:paraId="3AC06DAD" w14:textId="77777777" w:rsidR="000E7B1A" w:rsidRPr="00AD08A6" w:rsidRDefault="000E7B1A" w:rsidP="000E7B1A">
            <w:pPr>
              <w:rPr>
                <w:sz w:val="26"/>
                <w:szCs w:val="26"/>
              </w:rPr>
            </w:pPr>
            <w:r w:rsidRPr="00AD08A6">
              <w:rPr>
                <w:sz w:val="26"/>
                <w:szCs w:val="26"/>
              </w:rPr>
              <w:t>Цель.</w:t>
            </w:r>
          </w:p>
          <w:p w14:paraId="033C46E4" w14:textId="63514E53" w:rsidR="000E7B1A" w:rsidRPr="00AD08A6" w:rsidRDefault="000E7B1A" w:rsidP="003B2EDF">
            <w:pPr>
              <w:rPr>
                <w:sz w:val="26"/>
                <w:szCs w:val="26"/>
              </w:rPr>
            </w:pPr>
            <w:r w:rsidRPr="00AD08A6">
              <w:rPr>
                <w:sz w:val="26"/>
                <w:szCs w:val="26"/>
              </w:rPr>
              <w:t>1. 1. Повышения уровня экологической безопасности и сохранение природных экосистем, рационально</w:t>
            </w:r>
            <w:r w:rsidR="003B2EDF" w:rsidRPr="00AD08A6">
              <w:rPr>
                <w:sz w:val="26"/>
                <w:szCs w:val="26"/>
              </w:rPr>
              <w:t>е</w:t>
            </w:r>
            <w:r w:rsidRPr="00AD08A6">
              <w:rPr>
                <w:sz w:val="26"/>
                <w:szCs w:val="26"/>
              </w:rPr>
              <w:t xml:space="preserve"> использование и охрана природных ресурсов</w:t>
            </w:r>
          </w:p>
        </w:tc>
        <w:tc>
          <w:tcPr>
            <w:tcW w:w="1134" w:type="dxa"/>
            <w:vMerge w:val="restart"/>
          </w:tcPr>
          <w:p w14:paraId="3A783F6B" w14:textId="77777777" w:rsidR="000E7B1A" w:rsidRPr="00AD08A6" w:rsidRDefault="000E7B1A" w:rsidP="000E7B1A">
            <w:pPr>
              <w:jc w:val="center"/>
              <w:rPr>
                <w:sz w:val="26"/>
                <w:szCs w:val="26"/>
              </w:rPr>
            </w:pPr>
            <w:r w:rsidRPr="00AD08A6">
              <w:rPr>
                <w:sz w:val="26"/>
                <w:szCs w:val="26"/>
              </w:rPr>
              <w:t>2021-2025 годы</w:t>
            </w:r>
          </w:p>
        </w:tc>
        <w:tc>
          <w:tcPr>
            <w:tcW w:w="993" w:type="dxa"/>
            <w:vMerge w:val="restart"/>
          </w:tcPr>
          <w:p w14:paraId="3225B441" w14:textId="77777777" w:rsidR="000E7B1A" w:rsidRPr="00AD08A6" w:rsidRDefault="000E7B1A" w:rsidP="000E7B1A">
            <w:pPr>
              <w:jc w:val="center"/>
              <w:rPr>
                <w:sz w:val="26"/>
                <w:szCs w:val="26"/>
              </w:rPr>
            </w:pPr>
          </w:p>
        </w:tc>
        <w:tc>
          <w:tcPr>
            <w:tcW w:w="1134" w:type="dxa"/>
          </w:tcPr>
          <w:p w14:paraId="6B80FDEC" w14:textId="64A085CD" w:rsidR="000E7B1A" w:rsidRPr="00AD08A6" w:rsidRDefault="00BB4C15" w:rsidP="001902C8">
            <w:pPr>
              <w:jc w:val="center"/>
              <w:rPr>
                <w:sz w:val="24"/>
                <w:szCs w:val="24"/>
                <w:highlight w:val="yellow"/>
              </w:rPr>
            </w:pPr>
            <w:r>
              <w:rPr>
                <w:sz w:val="24"/>
                <w:szCs w:val="24"/>
              </w:rPr>
              <w:t>2545,1</w:t>
            </w:r>
          </w:p>
        </w:tc>
        <w:tc>
          <w:tcPr>
            <w:tcW w:w="1275" w:type="dxa"/>
          </w:tcPr>
          <w:p w14:paraId="4E9A3E8B" w14:textId="27E2FBCE" w:rsidR="000E7B1A" w:rsidRPr="00AD08A6" w:rsidRDefault="00BB4C15" w:rsidP="00BB4C15">
            <w:pPr>
              <w:jc w:val="center"/>
              <w:rPr>
                <w:sz w:val="24"/>
                <w:szCs w:val="24"/>
                <w:highlight w:val="yellow"/>
              </w:rPr>
            </w:pPr>
            <w:r>
              <w:rPr>
                <w:sz w:val="24"/>
                <w:szCs w:val="24"/>
              </w:rPr>
              <w:t>2523,0</w:t>
            </w:r>
          </w:p>
        </w:tc>
        <w:tc>
          <w:tcPr>
            <w:tcW w:w="1134" w:type="dxa"/>
          </w:tcPr>
          <w:p w14:paraId="0E5E456C" w14:textId="6ED82C1F" w:rsidR="000E7B1A" w:rsidRPr="00AD08A6" w:rsidRDefault="00BB4C15" w:rsidP="00BB4C15">
            <w:pPr>
              <w:jc w:val="center"/>
              <w:rPr>
                <w:sz w:val="24"/>
                <w:szCs w:val="24"/>
                <w:highlight w:val="yellow"/>
              </w:rPr>
            </w:pPr>
            <w:r>
              <w:rPr>
                <w:sz w:val="24"/>
                <w:szCs w:val="24"/>
              </w:rPr>
              <w:t>19105,5</w:t>
            </w:r>
          </w:p>
        </w:tc>
        <w:tc>
          <w:tcPr>
            <w:tcW w:w="1134" w:type="dxa"/>
          </w:tcPr>
          <w:p w14:paraId="5199FB6D" w14:textId="6DAFB7EF" w:rsidR="000E7B1A" w:rsidRPr="00AD08A6" w:rsidRDefault="00BB4C15" w:rsidP="00BB4C15">
            <w:pPr>
              <w:jc w:val="center"/>
              <w:rPr>
                <w:sz w:val="24"/>
                <w:szCs w:val="24"/>
              </w:rPr>
            </w:pPr>
            <w:r>
              <w:rPr>
                <w:sz w:val="24"/>
                <w:szCs w:val="24"/>
              </w:rPr>
              <w:t>90473,2</w:t>
            </w:r>
          </w:p>
        </w:tc>
        <w:tc>
          <w:tcPr>
            <w:tcW w:w="1134" w:type="dxa"/>
          </w:tcPr>
          <w:p w14:paraId="1B4F7179" w14:textId="34255A5D" w:rsidR="000E7B1A" w:rsidRPr="00AD08A6" w:rsidRDefault="00BB4C15" w:rsidP="00BB4C15">
            <w:pPr>
              <w:jc w:val="center"/>
              <w:rPr>
                <w:sz w:val="24"/>
                <w:szCs w:val="24"/>
                <w:highlight w:val="yellow"/>
              </w:rPr>
            </w:pPr>
            <w:r>
              <w:rPr>
                <w:sz w:val="24"/>
                <w:szCs w:val="24"/>
              </w:rPr>
              <w:t>2445,1</w:t>
            </w:r>
          </w:p>
        </w:tc>
        <w:tc>
          <w:tcPr>
            <w:tcW w:w="1276" w:type="dxa"/>
          </w:tcPr>
          <w:p w14:paraId="51C0DF83" w14:textId="68ECB91A" w:rsidR="000E7B1A" w:rsidRPr="00AD08A6" w:rsidRDefault="00BB4C15" w:rsidP="00BB4C15">
            <w:pPr>
              <w:jc w:val="center"/>
              <w:rPr>
                <w:sz w:val="24"/>
                <w:szCs w:val="24"/>
                <w:highlight w:val="yellow"/>
              </w:rPr>
            </w:pPr>
            <w:r>
              <w:rPr>
                <w:sz w:val="24"/>
                <w:szCs w:val="24"/>
              </w:rPr>
              <w:t>117091,9</w:t>
            </w:r>
          </w:p>
        </w:tc>
        <w:tc>
          <w:tcPr>
            <w:tcW w:w="1589" w:type="dxa"/>
          </w:tcPr>
          <w:p w14:paraId="6F4B730A" w14:textId="77777777" w:rsidR="000E7B1A" w:rsidRPr="00C154F1" w:rsidRDefault="000E7B1A" w:rsidP="000E7B1A">
            <w:pPr>
              <w:rPr>
                <w:sz w:val="26"/>
                <w:szCs w:val="26"/>
              </w:rPr>
            </w:pPr>
            <w:r w:rsidRPr="00C154F1">
              <w:rPr>
                <w:sz w:val="26"/>
                <w:szCs w:val="26"/>
              </w:rPr>
              <w:t xml:space="preserve">Всего </w:t>
            </w:r>
          </w:p>
        </w:tc>
      </w:tr>
      <w:tr w:rsidR="00EA6F83" w:rsidRPr="00C154F1" w14:paraId="3424BB85" w14:textId="77777777" w:rsidTr="00BC6152">
        <w:tc>
          <w:tcPr>
            <w:tcW w:w="520" w:type="dxa"/>
            <w:vMerge/>
          </w:tcPr>
          <w:p w14:paraId="74B52802" w14:textId="77777777" w:rsidR="005549AE" w:rsidRPr="00AD08A6" w:rsidRDefault="005549AE" w:rsidP="00BB5AE0">
            <w:pPr>
              <w:jc w:val="center"/>
              <w:rPr>
                <w:sz w:val="26"/>
                <w:szCs w:val="26"/>
              </w:rPr>
            </w:pPr>
          </w:p>
        </w:tc>
        <w:tc>
          <w:tcPr>
            <w:tcW w:w="3274" w:type="dxa"/>
            <w:vMerge/>
          </w:tcPr>
          <w:p w14:paraId="64CCC4AB" w14:textId="77777777" w:rsidR="005549AE" w:rsidRPr="00AD08A6" w:rsidRDefault="005549AE" w:rsidP="00BB5AE0">
            <w:pPr>
              <w:rPr>
                <w:sz w:val="26"/>
                <w:szCs w:val="26"/>
              </w:rPr>
            </w:pPr>
          </w:p>
        </w:tc>
        <w:tc>
          <w:tcPr>
            <w:tcW w:w="1134" w:type="dxa"/>
            <w:vMerge/>
          </w:tcPr>
          <w:p w14:paraId="1EA1BC59" w14:textId="77777777" w:rsidR="005549AE" w:rsidRPr="00AD08A6" w:rsidRDefault="005549AE" w:rsidP="00BB5AE0">
            <w:pPr>
              <w:jc w:val="center"/>
              <w:rPr>
                <w:sz w:val="26"/>
                <w:szCs w:val="26"/>
              </w:rPr>
            </w:pPr>
          </w:p>
        </w:tc>
        <w:tc>
          <w:tcPr>
            <w:tcW w:w="993" w:type="dxa"/>
            <w:vMerge/>
          </w:tcPr>
          <w:p w14:paraId="3DC36F35" w14:textId="77777777" w:rsidR="005549AE" w:rsidRPr="00AD08A6" w:rsidRDefault="005549AE" w:rsidP="00BB5AE0">
            <w:pPr>
              <w:jc w:val="center"/>
              <w:rPr>
                <w:sz w:val="26"/>
                <w:szCs w:val="26"/>
              </w:rPr>
            </w:pPr>
          </w:p>
        </w:tc>
        <w:tc>
          <w:tcPr>
            <w:tcW w:w="1134" w:type="dxa"/>
          </w:tcPr>
          <w:p w14:paraId="0D8E2C08" w14:textId="77777777" w:rsidR="005549AE" w:rsidRPr="00AD08A6" w:rsidRDefault="005549AE" w:rsidP="00BB5AE0">
            <w:pPr>
              <w:jc w:val="center"/>
              <w:rPr>
                <w:sz w:val="24"/>
                <w:szCs w:val="24"/>
                <w:highlight w:val="yellow"/>
              </w:rPr>
            </w:pPr>
          </w:p>
        </w:tc>
        <w:tc>
          <w:tcPr>
            <w:tcW w:w="1275" w:type="dxa"/>
          </w:tcPr>
          <w:p w14:paraId="223BF857" w14:textId="77777777" w:rsidR="005549AE" w:rsidRPr="00AD08A6" w:rsidRDefault="005549AE" w:rsidP="00BB5AE0">
            <w:pPr>
              <w:jc w:val="center"/>
              <w:rPr>
                <w:sz w:val="24"/>
                <w:szCs w:val="24"/>
              </w:rPr>
            </w:pPr>
          </w:p>
        </w:tc>
        <w:tc>
          <w:tcPr>
            <w:tcW w:w="1134" w:type="dxa"/>
          </w:tcPr>
          <w:p w14:paraId="71B2D561" w14:textId="77777777" w:rsidR="005549AE" w:rsidRPr="00AD08A6" w:rsidRDefault="005549AE" w:rsidP="00BB5AE0">
            <w:pPr>
              <w:jc w:val="center"/>
              <w:rPr>
                <w:sz w:val="24"/>
                <w:szCs w:val="24"/>
              </w:rPr>
            </w:pPr>
          </w:p>
        </w:tc>
        <w:tc>
          <w:tcPr>
            <w:tcW w:w="1134" w:type="dxa"/>
          </w:tcPr>
          <w:p w14:paraId="74B0D7C8" w14:textId="77777777" w:rsidR="005549AE" w:rsidRPr="00AD08A6" w:rsidRDefault="005549AE" w:rsidP="00BB5AE0">
            <w:pPr>
              <w:jc w:val="center"/>
              <w:rPr>
                <w:sz w:val="24"/>
                <w:szCs w:val="24"/>
              </w:rPr>
            </w:pPr>
          </w:p>
        </w:tc>
        <w:tc>
          <w:tcPr>
            <w:tcW w:w="1134" w:type="dxa"/>
          </w:tcPr>
          <w:p w14:paraId="3F530313" w14:textId="77777777" w:rsidR="005549AE" w:rsidRPr="00AD08A6" w:rsidRDefault="005549AE" w:rsidP="00BB5AE0">
            <w:pPr>
              <w:jc w:val="center"/>
              <w:rPr>
                <w:sz w:val="24"/>
                <w:szCs w:val="24"/>
              </w:rPr>
            </w:pPr>
          </w:p>
        </w:tc>
        <w:tc>
          <w:tcPr>
            <w:tcW w:w="1276" w:type="dxa"/>
          </w:tcPr>
          <w:p w14:paraId="6EA9CDA3" w14:textId="77777777" w:rsidR="005549AE" w:rsidRPr="00AD08A6" w:rsidRDefault="005549AE" w:rsidP="00BB5AE0">
            <w:pPr>
              <w:jc w:val="center"/>
              <w:rPr>
                <w:sz w:val="24"/>
                <w:szCs w:val="24"/>
              </w:rPr>
            </w:pPr>
          </w:p>
        </w:tc>
        <w:tc>
          <w:tcPr>
            <w:tcW w:w="1589" w:type="dxa"/>
          </w:tcPr>
          <w:p w14:paraId="0342C8F9" w14:textId="77777777" w:rsidR="005549AE" w:rsidRPr="00C154F1" w:rsidRDefault="005549AE" w:rsidP="00BB5AE0">
            <w:pPr>
              <w:rPr>
                <w:sz w:val="26"/>
                <w:szCs w:val="26"/>
              </w:rPr>
            </w:pPr>
            <w:r w:rsidRPr="00C154F1">
              <w:rPr>
                <w:sz w:val="26"/>
                <w:szCs w:val="26"/>
              </w:rPr>
              <w:t>в том числе:</w:t>
            </w:r>
          </w:p>
        </w:tc>
      </w:tr>
      <w:tr w:rsidR="000E7B1A" w:rsidRPr="00C154F1" w14:paraId="1D4D372F" w14:textId="77777777" w:rsidTr="00BC6152">
        <w:tc>
          <w:tcPr>
            <w:tcW w:w="520" w:type="dxa"/>
            <w:vMerge/>
          </w:tcPr>
          <w:p w14:paraId="003AA69A" w14:textId="77777777" w:rsidR="000E7B1A" w:rsidRPr="00AD08A6" w:rsidRDefault="000E7B1A" w:rsidP="000E7B1A">
            <w:pPr>
              <w:jc w:val="center"/>
              <w:rPr>
                <w:sz w:val="26"/>
                <w:szCs w:val="26"/>
              </w:rPr>
            </w:pPr>
          </w:p>
        </w:tc>
        <w:tc>
          <w:tcPr>
            <w:tcW w:w="3274" w:type="dxa"/>
            <w:vMerge/>
          </w:tcPr>
          <w:p w14:paraId="65161EC9" w14:textId="77777777" w:rsidR="000E7B1A" w:rsidRPr="00AD08A6" w:rsidRDefault="000E7B1A" w:rsidP="000E7B1A">
            <w:pPr>
              <w:rPr>
                <w:sz w:val="26"/>
                <w:szCs w:val="26"/>
              </w:rPr>
            </w:pPr>
          </w:p>
        </w:tc>
        <w:tc>
          <w:tcPr>
            <w:tcW w:w="1134" w:type="dxa"/>
            <w:vMerge/>
          </w:tcPr>
          <w:p w14:paraId="1CA7F1BF" w14:textId="77777777" w:rsidR="000E7B1A" w:rsidRPr="00AD08A6" w:rsidRDefault="000E7B1A" w:rsidP="000E7B1A">
            <w:pPr>
              <w:jc w:val="center"/>
              <w:rPr>
                <w:sz w:val="26"/>
                <w:szCs w:val="26"/>
              </w:rPr>
            </w:pPr>
          </w:p>
        </w:tc>
        <w:tc>
          <w:tcPr>
            <w:tcW w:w="993" w:type="dxa"/>
            <w:vMerge/>
          </w:tcPr>
          <w:p w14:paraId="71F1DD63" w14:textId="77777777" w:rsidR="000E7B1A" w:rsidRPr="00AD08A6" w:rsidRDefault="000E7B1A" w:rsidP="000E7B1A">
            <w:pPr>
              <w:jc w:val="center"/>
              <w:rPr>
                <w:sz w:val="26"/>
                <w:szCs w:val="26"/>
              </w:rPr>
            </w:pPr>
          </w:p>
        </w:tc>
        <w:tc>
          <w:tcPr>
            <w:tcW w:w="1134" w:type="dxa"/>
          </w:tcPr>
          <w:p w14:paraId="66C71739" w14:textId="2FF5A5B2" w:rsidR="000E7B1A" w:rsidRPr="00AD08A6" w:rsidRDefault="000E7B1A" w:rsidP="000E7B1A">
            <w:pPr>
              <w:jc w:val="center"/>
              <w:rPr>
                <w:sz w:val="24"/>
                <w:szCs w:val="24"/>
                <w:highlight w:val="yellow"/>
              </w:rPr>
            </w:pPr>
          </w:p>
        </w:tc>
        <w:tc>
          <w:tcPr>
            <w:tcW w:w="1275" w:type="dxa"/>
          </w:tcPr>
          <w:p w14:paraId="7ED2D413" w14:textId="5E20EB74" w:rsidR="000E7B1A" w:rsidRPr="00AD08A6" w:rsidRDefault="000E7B1A" w:rsidP="000E7B1A">
            <w:pPr>
              <w:jc w:val="center"/>
              <w:rPr>
                <w:sz w:val="24"/>
                <w:szCs w:val="24"/>
              </w:rPr>
            </w:pPr>
          </w:p>
        </w:tc>
        <w:tc>
          <w:tcPr>
            <w:tcW w:w="1134" w:type="dxa"/>
          </w:tcPr>
          <w:p w14:paraId="791ECC18" w14:textId="5BEEE58A" w:rsidR="000E7B1A" w:rsidRPr="00AD08A6" w:rsidRDefault="00F606D2" w:rsidP="00A138EA">
            <w:pPr>
              <w:jc w:val="center"/>
              <w:rPr>
                <w:sz w:val="24"/>
                <w:szCs w:val="24"/>
              </w:rPr>
            </w:pPr>
            <w:r w:rsidRPr="00AD08A6">
              <w:rPr>
                <w:sz w:val="24"/>
                <w:szCs w:val="24"/>
              </w:rPr>
              <w:t>15776,0</w:t>
            </w:r>
          </w:p>
        </w:tc>
        <w:tc>
          <w:tcPr>
            <w:tcW w:w="1134" w:type="dxa"/>
          </w:tcPr>
          <w:p w14:paraId="2D88A3D7" w14:textId="2F29B161" w:rsidR="000E7B1A" w:rsidRPr="00AD08A6" w:rsidRDefault="00F606D2" w:rsidP="000E7B1A">
            <w:pPr>
              <w:jc w:val="center"/>
              <w:rPr>
                <w:sz w:val="24"/>
                <w:szCs w:val="24"/>
              </w:rPr>
            </w:pPr>
            <w:r w:rsidRPr="00AD08A6">
              <w:rPr>
                <w:sz w:val="24"/>
                <w:szCs w:val="24"/>
              </w:rPr>
              <w:t>87074,2</w:t>
            </w:r>
          </w:p>
        </w:tc>
        <w:tc>
          <w:tcPr>
            <w:tcW w:w="1134" w:type="dxa"/>
          </w:tcPr>
          <w:p w14:paraId="6E0230F7" w14:textId="42053E4C" w:rsidR="000E7B1A" w:rsidRPr="00AD08A6" w:rsidRDefault="000E7B1A" w:rsidP="000E7B1A">
            <w:pPr>
              <w:jc w:val="center"/>
              <w:rPr>
                <w:sz w:val="24"/>
                <w:szCs w:val="24"/>
              </w:rPr>
            </w:pPr>
          </w:p>
        </w:tc>
        <w:tc>
          <w:tcPr>
            <w:tcW w:w="1276" w:type="dxa"/>
          </w:tcPr>
          <w:p w14:paraId="651D66F8" w14:textId="76E8CC73" w:rsidR="000E7B1A" w:rsidRPr="00AD08A6" w:rsidRDefault="00F606D2" w:rsidP="00A138EA">
            <w:pPr>
              <w:jc w:val="center"/>
              <w:rPr>
                <w:sz w:val="24"/>
                <w:szCs w:val="24"/>
              </w:rPr>
            </w:pPr>
            <w:r w:rsidRPr="00AD08A6">
              <w:rPr>
                <w:sz w:val="24"/>
                <w:szCs w:val="24"/>
              </w:rPr>
              <w:t>102850,2</w:t>
            </w:r>
          </w:p>
        </w:tc>
        <w:tc>
          <w:tcPr>
            <w:tcW w:w="1589" w:type="dxa"/>
          </w:tcPr>
          <w:p w14:paraId="34042005" w14:textId="77777777" w:rsidR="000E7B1A" w:rsidRPr="00C154F1" w:rsidRDefault="000E7B1A" w:rsidP="000E7B1A">
            <w:pPr>
              <w:rPr>
                <w:sz w:val="26"/>
                <w:szCs w:val="26"/>
              </w:rPr>
            </w:pPr>
            <w:r w:rsidRPr="00C154F1">
              <w:rPr>
                <w:sz w:val="26"/>
                <w:szCs w:val="26"/>
              </w:rPr>
              <w:t>федеральный бюджет</w:t>
            </w:r>
          </w:p>
        </w:tc>
      </w:tr>
      <w:tr w:rsidR="000E7B1A" w:rsidRPr="00C154F1" w14:paraId="4A3FA857" w14:textId="77777777" w:rsidTr="00BC6152">
        <w:tc>
          <w:tcPr>
            <w:tcW w:w="520" w:type="dxa"/>
            <w:vMerge/>
          </w:tcPr>
          <w:p w14:paraId="364AD7F9" w14:textId="77777777" w:rsidR="000E7B1A" w:rsidRPr="00AD08A6" w:rsidRDefault="000E7B1A" w:rsidP="000E7B1A">
            <w:pPr>
              <w:jc w:val="center"/>
              <w:rPr>
                <w:sz w:val="26"/>
                <w:szCs w:val="26"/>
              </w:rPr>
            </w:pPr>
          </w:p>
        </w:tc>
        <w:tc>
          <w:tcPr>
            <w:tcW w:w="3274" w:type="dxa"/>
            <w:vMerge/>
          </w:tcPr>
          <w:p w14:paraId="704C3363" w14:textId="77777777" w:rsidR="000E7B1A" w:rsidRPr="00AD08A6" w:rsidRDefault="000E7B1A" w:rsidP="000E7B1A">
            <w:pPr>
              <w:rPr>
                <w:sz w:val="26"/>
                <w:szCs w:val="26"/>
              </w:rPr>
            </w:pPr>
          </w:p>
        </w:tc>
        <w:tc>
          <w:tcPr>
            <w:tcW w:w="1134" w:type="dxa"/>
            <w:vMerge/>
          </w:tcPr>
          <w:p w14:paraId="365C4531" w14:textId="77777777" w:rsidR="000E7B1A" w:rsidRPr="00AD08A6" w:rsidRDefault="000E7B1A" w:rsidP="000E7B1A">
            <w:pPr>
              <w:jc w:val="center"/>
              <w:rPr>
                <w:sz w:val="26"/>
                <w:szCs w:val="26"/>
              </w:rPr>
            </w:pPr>
          </w:p>
        </w:tc>
        <w:tc>
          <w:tcPr>
            <w:tcW w:w="993" w:type="dxa"/>
            <w:vMerge/>
          </w:tcPr>
          <w:p w14:paraId="0CD735C1" w14:textId="77777777" w:rsidR="000E7B1A" w:rsidRPr="00AD08A6" w:rsidRDefault="000E7B1A" w:rsidP="000E7B1A">
            <w:pPr>
              <w:jc w:val="center"/>
              <w:rPr>
                <w:sz w:val="26"/>
                <w:szCs w:val="26"/>
              </w:rPr>
            </w:pPr>
          </w:p>
        </w:tc>
        <w:tc>
          <w:tcPr>
            <w:tcW w:w="1134" w:type="dxa"/>
          </w:tcPr>
          <w:p w14:paraId="3735F57F" w14:textId="0E222C84" w:rsidR="000E7B1A" w:rsidRPr="00AD08A6" w:rsidRDefault="000E7B1A" w:rsidP="00A138EA">
            <w:pPr>
              <w:jc w:val="center"/>
              <w:rPr>
                <w:sz w:val="24"/>
                <w:szCs w:val="24"/>
              </w:rPr>
            </w:pPr>
          </w:p>
        </w:tc>
        <w:tc>
          <w:tcPr>
            <w:tcW w:w="1275" w:type="dxa"/>
          </w:tcPr>
          <w:p w14:paraId="2C17CE72" w14:textId="0C0F7DD7" w:rsidR="000E7B1A" w:rsidRPr="00AD08A6" w:rsidRDefault="000E7B1A" w:rsidP="00A138EA">
            <w:pPr>
              <w:jc w:val="center"/>
              <w:rPr>
                <w:sz w:val="24"/>
                <w:szCs w:val="24"/>
              </w:rPr>
            </w:pPr>
          </w:p>
        </w:tc>
        <w:tc>
          <w:tcPr>
            <w:tcW w:w="1134" w:type="dxa"/>
          </w:tcPr>
          <w:p w14:paraId="2857C5EE" w14:textId="1A5A65D9" w:rsidR="000E7B1A" w:rsidRPr="00AD08A6" w:rsidRDefault="00BB4C15" w:rsidP="00BB4C15">
            <w:pPr>
              <w:jc w:val="center"/>
              <w:rPr>
                <w:sz w:val="24"/>
                <w:szCs w:val="24"/>
              </w:rPr>
            </w:pPr>
            <w:r>
              <w:rPr>
                <w:sz w:val="24"/>
                <w:szCs w:val="24"/>
              </w:rPr>
              <w:t>776,8</w:t>
            </w:r>
          </w:p>
        </w:tc>
        <w:tc>
          <w:tcPr>
            <w:tcW w:w="1134" w:type="dxa"/>
          </w:tcPr>
          <w:p w14:paraId="4A50FF1F" w14:textId="2E9761FC" w:rsidR="000E7B1A" w:rsidRPr="00AD08A6" w:rsidRDefault="00BB4C15" w:rsidP="00BB4C15">
            <w:pPr>
              <w:jc w:val="center"/>
              <w:rPr>
                <w:sz w:val="24"/>
                <w:szCs w:val="24"/>
              </w:rPr>
            </w:pPr>
            <w:r>
              <w:rPr>
                <w:sz w:val="24"/>
                <w:szCs w:val="24"/>
              </w:rPr>
              <w:t>879,5</w:t>
            </w:r>
          </w:p>
        </w:tc>
        <w:tc>
          <w:tcPr>
            <w:tcW w:w="1134" w:type="dxa"/>
          </w:tcPr>
          <w:p w14:paraId="205822ED" w14:textId="7455C8F8" w:rsidR="000E7B1A" w:rsidRPr="00AD08A6" w:rsidRDefault="000E7B1A" w:rsidP="00A138EA">
            <w:pPr>
              <w:jc w:val="center"/>
              <w:rPr>
                <w:sz w:val="24"/>
                <w:szCs w:val="24"/>
              </w:rPr>
            </w:pPr>
          </w:p>
        </w:tc>
        <w:tc>
          <w:tcPr>
            <w:tcW w:w="1276" w:type="dxa"/>
          </w:tcPr>
          <w:p w14:paraId="7040AFB1" w14:textId="4C491983" w:rsidR="000E7B1A" w:rsidRPr="00AD08A6" w:rsidRDefault="00BB4C15" w:rsidP="00BB4C15">
            <w:pPr>
              <w:jc w:val="center"/>
              <w:rPr>
                <w:sz w:val="24"/>
                <w:szCs w:val="24"/>
              </w:rPr>
            </w:pPr>
            <w:r>
              <w:rPr>
                <w:sz w:val="24"/>
                <w:szCs w:val="24"/>
              </w:rPr>
              <w:t>1656,3</w:t>
            </w:r>
          </w:p>
        </w:tc>
        <w:tc>
          <w:tcPr>
            <w:tcW w:w="1589" w:type="dxa"/>
          </w:tcPr>
          <w:p w14:paraId="7CA11215" w14:textId="77777777" w:rsidR="000E7B1A" w:rsidRPr="00C154F1" w:rsidRDefault="000E7B1A" w:rsidP="000E7B1A">
            <w:pPr>
              <w:rPr>
                <w:sz w:val="26"/>
                <w:szCs w:val="26"/>
              </w:rPr>
            </w:pPr>
            <w:r w:rsidRPr="00C154F1">
              <w:rPr>
                <w:sz w:val="26"/>
                <w:szCs w:val="26"/>
              </w:rPr>
              <w:t>краевой бюджет</w:t>
            </w:r>
          </w:p>
        </w:tc>
      </w:tr>
      <w:tr w:rsidR="000E7B1A" w:rsidRPr="00C154F1" w14:paraId="19C2F995" w14:textId="77777777" w:rsidTr="00BC6152">
        <w:tc>
          <w:tcPr>
            <w:tcW w:w="520" w:type="dxa"/>
            <w:vMerge/>
          </w:tcPr>
          <w:p w14:paraId="0729DD10" w14:textId="77777777" w:rsidR="000E7B1A" w:rsidRPr="00AD08A6" w:rsidRDefault="000E7B1A" w:rsidP="000E7B1A">
            <w:pPr>
              <w:jc w:val="center"/>
              <w:rPr>
                <w:sz w:val="26"/>
                <w:szCs w:val="26"/>
              </w:rPr>
            </w:pPr>
          </w:p>
        </w:tc>
        <w:tc>
          <w:tcPr>
            <w:tcW w:w="3274" w:type="dxa"/>
            <w:vMerge/>
          </w:tcPr>
          <w:p w14:paraId="6C125EEA" w14:textId="77777777" w:rsidR="000E7B1A" w:rsidRPr="00AD08A6" w:rsidRDefault="000E7B1A" w:rsidP="000E7B1A">
            <w:pPr>
              <w:rPr>
                <w:sz w:val="26"/>
                <w:szCs w:val="26"/>
              </w:rPr>
            </w:pPr>
          </w:p>
        </w:tc>
        <w:tc>
          <w:tcPr>
            <w:tcW w:w="1134" w:type="dxa"/>
            <w:vMerge/>
          </w:tcPr>
          <w:p w14:paraId="17D02861" w14:textId="77777777" w:rsidR="000E7B1A" w:rsidRPr="00AD08A6" w:rsidRDefault="000E7B1A" w:rsidP="000E7B1A">
            <w:pPr>
              <w:jc w:val="center"/>
              <w:rPr>
                <w:sz w:val="26"/>
                <w:szCs w:val="26"/>
              </w:rPr>
            </w:pPr>
          </w:p>
        </w:tc>
        <w:tc>
          <w:tcPr>
            <w:tcW w:w="993" w:type="dxa"/>
            <w:vMerge/>
          </w:tcPr>
          <w:p w14:paraId="27A9BDF9" w14:textId="77777777" w:rsidR="000E7B1A" w:rsidRPr="00AD08A6" w:rsidRDefault="000E7B1A" w:rsidP="000E7B1A">
            <w:pPr>
              <w:jc w:val="center"/>
              <w:rPr>
                <w:sz w:val="26"/>
                <w:szCs w:val="26"/>
              </w:rPr>
            </w:pPr>
          </w:p>
        </w:tc>
        <w:tc>
          <w:tcPr>
            <w:tcW w:w="1134" w:type="dxa"/>
          </w:tcPr>
          <w:p w14:paraId="35E9BDCB" w14:textId="2E8E2854" w:rsidR="000E7B1A" w:rsidRPr="00AD08A6" w:rsidRDefault="00F606D2" w:rsidP="001902C8">
            <w:pPr>
              <w:jc w:val="center"/>
              <w:rPr>
                <w:sz w:val="24"/>
                <w:szCs w:val="24"/>
                <w:highlight w:val="yellow"/>
              </w:rPr>
            </w:pPr>
            <w:r w:rsidRPr="00AD08A6">
              <w:rPr>
                <w:sz w:val="24"/>
                <w:szCs w:val="24"/>
              </w:rPr>
              <w:t>25</w:t>
            </w:r>
            <w:r w:rsidR="001902C8">
              <w:rPr>
                <w:sz w:val="24"/>
                <w:szCs w:val="24"/>
              </w:rPr>
              <w:t>45,1</w:t>
            </w:r>
          </w:p>
        </w:tc>
        <w:tc>
          <w:tcPr>
            <w:tcW w:w="1275" w:type="dxa"/>
          </w:tcPr>
          <w:p w14:paraId="6322E165" w14:textId="402B1061" w:rsidR="000E7B1A" w:rsidRPr="00AD08A6" w:rsidRDefault="00601463" w:rsidP="001902C8">
            <w:pPr>
              <w:jc w:val="center"/>
              <w:rPr>
                <w:sz w:val="24"/>
                <w:szCs w:val="24"/>
                <w:highlight w:val="yellow"/>
              </w:rPr>
            </w:pPr>
            <w:r w:rsidRPr="00AD08A6">
              <w:rPr>
                <w:sz w:val="24"/>
                <w:szCs w:val="24"/>
              </w:rPr>
              <w:t>25</w:t>
            </w:r>
            <w:r w:rsidR="001902C8">
              <w:rPr>
                <w:sz w:val="24"/>
                <w:szCs w:val="24"/>
              </w:rPr>
              <w:t>23,0</w:t>
            </w:r>
          </w:p>
        </w:tc>
        <w:tc>
          <w:tcPr>
            <w:tcW w:w="1134" w:type="dxa"/>
          </w:tcPr>
          <w:p w14:paraId="4C2DD8ED" w14:textId="50C2E3F1" w:rsidR="000E7B1A" w:rsidRPr="00AD08A6" w:rsidRDefault="00601463" w:rsidP="001902C8">
            <w:pPr>
              <w:jc w:val="center"/>
              <w:rPr>
                <w:sz w:val="24"/>
                <w:szCs w:val="24"/>
              </w:rPr>
            </w:pPr>
            <w:r w:rsidRPr="00AD08A6">
              <w:rPr>
                <w:sz w:val="24"/>
                <w:szCs w:val="24"/>
              </w:rPr>
              <w:t>25</w:t>
            </w:r>
            <w:r w:rsidR="001902C8">
              <w:rPr>
                <w:sz w:val="24"/>
                <w:szCs w:val="24"/>
              </w:rPr>
              <w:t>52,7</w:t>
            </w:r>
          </w:p>
        </w:tc>
        <w:tc>
          <w:tcPr>
            <w:tcW w:w="1134" w:type="dxa"/>
          </w:tcPr>
          <w:p w14:paraId="15E7D1E5" w14:textId="31823954" w:rsidR="000E7B1A" w:rsidRPr="00AD08A6" w:rsidRDefault="00601463" w:rsidP="001902C8">
            <w:pPr>
              <w:jc w:val="center"/>
              <w:rPr>
                <w:sz w:val="24"/>
                <w:szCs w:val="24"/>
                <w:highlight w:val="yellow"/>
              </w:rPr>
            </w:pPr>
            <w:r w:rsidRPr="00AD08A6">
              <w:rPr>
                <w:sz w:val="24"/>
                <w:szCs w:val="24"/>
              </w:rPr>
              <w:t>25</w:t>
            </w:r>
            <w:r w:rsidR="001902C8">
              <w:rPr>
                <w:sz w:val="24"/>
                <w:szCs w:val="24"/>
              </w:rPr>
              <w:t>19,5</w:t>
            </w:r>
          </w:p>
        </w:tc>
        <w:tc>
          <w:tcPr>
            <w:tcW w:w="1134" w:type="dxa"/>
          </w:tcPr>
          <w:p w14:paraId="796BF0D7" w14:textId="4FEE22EF" w:rsidR="000E7B1A" w:rsidRPr="00AD08A6" w:rsidRDefault="00733228" w:rsidP="001902C8">
            <w:pPr>
              <w:jc w:val="center"/>
              <w:rPr>
                <w:sz w:val="24"/>
                <w:szCs w:val="24"/>
                <w:highlight w:val="yellow"/>
              </w:rPr>
            </w:pPr>
            <w:r w:rsidRPr="00AD08A6">
              <w:rPr>
                <w:sz w:val="24"/>
                <w:szCs w:val="24"/>
              </w:rPr>
              <w:t>2</w:t>
            </w:r>
            <w:r w:rsidR="00BE7D44" w:rsidRPr="00AD08A6">
              <w:rPr>
                <w:sz w:val="24"/>
                <w:szCs w:val="24"/>
              </w:rPr>
              <w:t>4</w:t>
            </w:r>
            <w:r w:rsidR="001902C8">
              <w:rPr>
                <w:sz w:val="24"/>
                <w:szCs w:val="24"/>
              </w:rPr>
              <w:t>45,1</w:t>
            </w:r>
          </w:p>
        </w:tc>
        <w:tc>
          <w:tcPr>
            <w:tcW w:w="1276" w:type="dxa"/>
          </w:tcPr>
          <w:p w14:paraId="3D036037" w14:textId="68DF8EB5" w:rsidR="000E7B1A" w:rsidRPr="00AD08A6" w:rsidRDefault="00F606D2" w:rsidP="001902C8">
            <w:pPr>
              <w:jc w:val="center"/>
              <w:rPr>
                <w:sz w:val="24"/>
                <w:szCs w:val="24"/>
                <w:highlight w:val="yellow"/>
              </w:rPr>
            </w:pPr>
            <w:r w:rsidRPr="00AD08A6">
              <w:rPr>
                <w:sz w:val="24"/>
                <w:szCs w:val="24"/>
              </w:rPr>
              <w:t>12</w:t>
            </w:r>
            <w:r w:rsidR="001902C8">
              <w:rPr>
                <w:sz w:val="24"/>
                <w:szCs w:val="24"/>
              </w:rPr>
              <w:t>585,4</w:t>
            </w:r>
          </w:p>
        </w:tc>
        <w:tc>
          <w:tcPr>
            <w:tcW w:w="1589" w:type="dxa"/>
          </w:tcPr>
          <w:p w14:paraId="458EFE6A" w14:textId="77777777" w:rsidR="000E7B1A" w:rsidRPr="00C154F1" w:rsidRDefault="000E7B1A" w:rsidP="000E7B1A">
            <w:pPr>
              <w:rPr>
                <w:sz w:val="26"/>
                <w:szCs w:val="26"/>
              </w:rPr>
            </w:pPr>
            <w:r w:rsidRPr="00C154F1">
              <w:rPr>
                <w:sz w:val="26"/>
                <w:szCs w:val="26"/>
              </w:rPr>
              <w:t>городской бюджет</w:t>
            </w:r>
          </w:p>
        </w:tc>
      </w:tr>
      <w:tr w:rsidR="00EA6F83" w:rsidRPr="00C154F1" w14:paraId="182F2FB0" w14:textId="77777777" w:rsidTr="00BC6152">
        <w:tc>
          <w:tcPr>
            <w:tcW w:w="520" w:type="dxa"/>
            <w:vMerge/>
          </w:tcPr>
          <w:p w14:paraId="67ED9122" w14:textId="77777777" w:rsidR="005549AE" w:rsidRPr="00AD08A6" w:rsidRDefault="005549AE" w:rsidP="00BB5AE0">
            <w:pPr>
              <w:jc w:val="center"/>
              <w:rPr>
                <w:sz w:val="26"/>
                <w:szCs w:val="26"/>
              </w:rPr>
            </w:pPr>
          </w:p>
        </w:tc>
        <w:tc>
          <w:tcPr>
            <w:tcW w:w="3274" w:type="dxa"/>
            <w:vMerge/>
          </w:tcPr>
          <w:p w14:paraId="1FE5B48C" w14:textId="77777777" w:rsidR="005549AE" w:rsidRPr="00AD08A6" w:rsidRDefault="005549AE" w:rsidP="00BB5AE0">
            <w:pPr>
              <w:rPr>
                <w:sz w:val="26"/>
                <w:szCs w:val="26"/>
              </w:rPr>
            </w:pPr>
          </w:p>
        </w:tc>
        <w:tc>
          <w:tcPr>
            <w:tcW w:w="1134" w:type="dxa"/>
            <w:vMerge/>
          </w:tcPr>
          <w:p w14:paraId="4A4C279D" w14:textId="77777777" w:rsidR="005549AE" w:rsidRPr="00AD08A6" w:rsidRDefault="005549AE" w:rsidP="00BB5AE0">
            <w:pPr>
              <w:jc w:val="center"/>
              <w:rPr>
                <w:sz w:val="26"/>
                <w:szCs w:val="26"/>
              </w:rPr>
            </w:pPr>
          </w:p>
        </w:tc>
        <w:tc>
          <w:tcPr>
            <w:tcW w:w="993" w:type="dxa"/>
            <w:vMerge/>
          </w:tcPr>
          <w:p w14:paraId="66989A2F" w14:textId="77777777" w:rsidR="005549AE" w:rsidRPr="00AD08A6" w:rsidRDefault="005549AE" w:rsidP="00BB5AE0">
            <w:pPr>
              <w:jc w:val="center"/>
              <w:rPr>
                <w:sz w:val="26"/>
                <w:szCs w:val="26"/>
              </w:rPr>
            </w:pPr>
          </w:p>
        </w:tc>
        <w:tc>
          <w:tcPr>
            <w:tcW w:w="1134" w:type="dxa"/>
          </w:tcPr>
          <w:p w14:paraId="075FE959" w14:textId="77777777" w:rsidR="005549AE" w:rsidRPr="00AD08A6" w:rsidRDefault="005549AE" w:rsidP="00BB5AE0">
            <w:pPr>
              <w:jc w:val="center"/>
              <w:rPr>
                <w:sz w:val="24"/>
                <w:szCs w:val="24"/>
              </w:rPr>
            </w:pPr>
          </w:p>
        </w:tc>
        <w:tc>
          <w:tcPr>
            <w:tcW w:w="1275" w:type="dxa"/>
          </w:tcPr>
          <w:p w14:paraId="0587C0DF" w14:textId="77777777" w:rsidR="005549AE" w:rsidRPr="00AD08A6" w:rsidRDefault="005549AE" w:rsidP="00BB5AE0">
            <w:pPr>
              <w:jc w:val="center"/>
              <w:rPr>
                <w:sz w:val="24"/>
                <w:szCs w:val="24"/>
              </w:rPr>
            </w:pPr>
          </w:p>
        </w:tc>
        <w:tc>
          <w:tcPr>
            <w:tcW w:w="1134" w:type="dxa"/>
          </w:tcPr>
          <w:p w14:paraId="43FECDB4" w14:textId="77777777" w:rsidR="005549AE" w:rsidRPr="00AD08A6" w:rsidRDefault="005549AE" w:rsidP="00BB5AE0">
            <w:pPr>
              <w:jc w:val="center"/>
              <w:rPr>
                <w:sz w:val="24"/>
                <w:szCs w:val="24"/>
              </w:rPr>
            </w:pPr>
          </w:p>
        </w:tc>
        <w:tc>
          <w:tcPr>
            <w:tcW w:w="1134" w:type="dxa"/>
          </w:tcPr>
          <w:p w14:paraId="2126500E" w14:textId="77777777" w:rsidR="005549AE" w:rsidRPr="00AD08A6" w:rsidRDefault="005549AE" w:rsidP="00BB5AE0">
            <w:pPr>
              <w:jc w:val="center"/>
              <w:rPr>
                <w:sz w:val="24"/>
                <w:szCs w:val="24"/>
              </w:rPr>
            </w:pPr>
          </w:p>
        </w:tc>
        <w:tc>
          <w:tcPr>
            <w:tcW w:w="1134" w:type="dxa"/>
          </w:tcPr>
          <w:p w14:paraId="55D9DE82" w14:textId="77777777" w:rsidR="005549AE" w:rsidRPr="00AD08A6" w:rsidRDefault="005549AE" w:rsidP="00BB5AE0">
            <w:pPr>
              <w:jc w:val="center"/>
              <w:rPr>
                <w:sz w:val="24"/>
                <w:szCs w:val="24"/>
              </w:rPr>
            </w:pPr>
          </w:p>
        </w:tc>
        <w:tc>
          <w:tcPr>
            <w:tcW w:w="1276" w:type="dxa"/>
          </w:tcPr>
          <w:p w14:paraId="223A0EA0" w14:textId="77777777" w:rsidR="005549AE" w:rsidRPr="00AD08A6" w:rsidRDefault="005549AE" w:rsidP="00BB5AE0">
            <w:pPr>
              <w:jc w:val="center"/>
              <w:rPr>
                <w:sz w:val="24"/>
                <w:szCs w:val="24"/>
              </w:rPr>
            </w:pPr>
          </w:p>
        </w:tc>
        <w:tc>
          <w:tcPr>
            <w:tcW w:w="1589" w:type="dxa"/>
          </w:tcPr>
          <w:p w14:paraId="284FCB18" w14:textId="77777777" w:rsidR="005549AE" w:rsidRPr="00C154F1" w:rsidRDefault="005549AE" w:rsidP="00BB5AE0">
            <w:pPr>
              <w:rPr>
                <w:sz w:val="26"/>
                <w:szCs w:val="26"/>
              </w:rPr>
            </w:pPr>
            <w:r w:rsidRPr="00C154F1">
              <w:rPr>
                <w:sz w:val="26"/>
                <w:szCs w:val="26"/>
              </w:rPr>
              <w:t>внебюджетные источники</w:t>
            </w:r>
          </w:p>
        </w:tc>
      </w:tr>
      <w:tr w:rsidR="00EA6F83" w:rsidRPr="00C154F1" w14:paraId="18AE24A6" w14:textId="77777777" w:rsidTr="00BC6152">
        <w:tc>
          <w:tcPr>
            <w:tcW w:w="520" w:type="dxa"/>
            <w:vMerge w:val="restart"/>
          </w:tcPr>
          <w:p w14:paraId="65452FDA" w14:textId="77777777" w:rsidR="00911E02" w:rsidRPr="00AD08A6" w:rsidRDefault="00911E02" w:rsidP="00911E02">
            <w:pPr>
              <w:jc w:val="center"/>
              <w:rPr>
                <w:sz w:val="26"/>
                <w:szCs w:val="26"/>
              </w:rPr>
            </w:pPr>
            <w:r w:rsidRPr="00AD08A6">
              <w:rPr>
                <w:sz w:val="26"/>
                <w:szCs w:val="26"/>
              </w:rPr>
              <w:t>2</w:t>
            </w:r>
          </w:p>
        </w:tc>
        <w:tc>
          <w:tcPr>
            <w:tcW w:w="3274" w:type="dxa"/>
            <w:vMerge w:val="restart"/>
          </w:tcPr>
          <w:p w14:paraId="2A49B1E3" w14:textId="6E14759C" w:rsidR="00911E02" w:rsidRPr="00AD08A6" w:rsidRDefault="00911E02" w:rsidP="00911E02">
            <w:pPr>
              <w:rPr>
                <w:sz w:val="26"/>
                <w:szCs w:val="26"/>
              </w:rPr>
            </w:pPr>
            <w:r w:rsidRPr="00AD08A6">
              <w:rPr>
                <w:sz w:val="26"/>
                <w:szCs w:val="26"/>
              </w:rPr>
              <w:t>Задача 1.1. Обеспечение защищённости населения и объектов экономики г. Яровое от наводнений и иного негативного воздействия вод.</w:t>
            </w:r>
          </w:p>
        </w:tc>
        <w:tc>
          <w:tcPr>
            <w:tcW w:w="1134" w:type="dxa"/>
            <w:vMerge w:val="restart"/>
          </w:tcPr>
          <w:p w14:paraId="683A1652" w14:textId="77777777" w:rsidR="00911E02" w:rsidRPr="00AD08A6" w:rsidRDefault="00911E02" w:rsidP="00911E02">
            <w:pPr>
              <w:jc w:val="center"/>
              <w:rPr>
                <w:sz w:val="26"/>
                <w:szCs w:val="26"/>
              </w:rPr>
            </w:pPr>
            <w:r w:rsidRPr="00AD08A6">
              <w:rPr>
                <w:sz w:val="26"/>
                <w:szCs w:val="26"/>
              </w:rPr>
              <w:t>2021-2025 годы</w:t>
            </w:r>
          </w:p>
        </w:tc>
        <w:tc>
          <w:tcPr>
            <w:tcW w:w="993" w:type="dxa"/>
            <w:vMerge w:val="restart"/>
          </w:tcPr>
          <w:p w14:paraId="17774539" w14:textId="77777777" w:rsidR="00911E02" w:rsidRPr="00AD08A6" w:rsidRDefault="00911E02" w:rsidP="00911E02">
            <w:pPr>
              <w:jc w:val="center"/>
              <w:rPr>
                <w:sz w:val="26"/>
                <w:szCs w:val="26"/>
              </w:rPr>
            </w:pPr>
            <w:r w:rsidRPr="00AD08A6">
              <w:rPr>
                <w:sz w:val="26"/>
                <w:szCs w:val="26"/>
              </w:rPr>
              <w:t>Отдел СА и ООС</w:t>
            </w:r>
          </w:p>
        </w:tc>
        <w:tc>
          <w:tcPr>
            <w:tcW w:w="1134" w:type="dxa"/>
          </w:tcPr>
          <w:p w14:paraId="55A751BB" w14:textId="77777777" w:rsidR="00911E02" w:rsidRPr="00AD08A6" w:rsidRDefault="00911E02" w:rsidP="00911E02">
            <w:pPr>
              <w:jc w:val="center"/>
              <w:rPr>
                <w:sz w:val="24"/>
                <w:szCs w:val="24"/>
              </w:rPr>
            </w:pPr>
          </w:p>
        </w:tc>
        <w:tc>
          <w:tcPr>
            <w:tcW w:w="1275" w:type="dxa"/>
          </w:tcPr>
          <w:p w14:paraId="0EF74B5A" w14:textId="77777777" w:rsidR="00911E02" w:rsidRPr="00AD08A6" w:rsidRDefault="00911E02" w:rsidP="00911E02">
            <w:pPr>
              <w:jc w:val="center"/>
              <w:rPr>
                <w:sz w:val="24"/>
                <w:szCs w:val="24"/>
              </w:rPr>
            </w:pPr>
          </w:p>
        </w:tc>
        <w:tc>
          <w:tcPr>
            <w:tcW w:w="1134" w:type="dxa"/>
          </w:tcPr>
          <w:p w14:paraId="40127C0F" w14:textId="0FEFDFDC" w:rsidR="00911E02" w:rsidRPr="00AD08A6" w:rsidRDefault="00911E02" w:rsidP="00DB16DB">
            <w:pPr>
              <w:jc w:val="center"/>
              <w:rPr>
                <w:sz w:val="24"/>
                <w:szCs w:val="24"/>
              </w:rPr>
            </w:pPr>
            <w:r w:rsidRPr="00AD08A6">
              <w:rPr>
                <w:sz w:val="24"/>
                <w:szCs w:val="24"/>
              </w:rPr>
              <w:t>16606,</w:t>
            </w:r>
            <w:r w:rsidR="00DB16DB" w:rsidRPr="00AD08A6">
              <w:rPr>
                <w:sz w:val="24"/>
                <w:szCs w:val="24"/>
                <w:lang w:val="en-US"/>
              </w:rPr>
              <w:t>4</w:t>
            </w:r>
          </w:p>
        </w:tc>
        <w:tc>
          <w:tcPr>
            <w:tcW w:w="1134" w:type="dxa"/>
          </w:tcPr>
          <w:p w14:paraId="202E266A" w14:textId="69C4EB8E" w:rsidR="00911E02" w:rsidRPr="00AD08A6" w:rsidRDefault="00911E02" w:rsidP="00911E02">
            <w:pPr>
              <w:jc w:val="center"/>
              <w:rPr>
                <w:sz w:val="24"/>
                <w:szCs w:val="24"/>
              </w:rPr>
            </w:pPr>
            <w:r w:rsidRPr="00AD08A6">
              <w:rPr>
                <w:sz w:val="24"/>
                <w:szCs w:val="24"/>
              </w:rPr>
              <w:t>88000</w:t>
            </w:r>
            <w:r w:rsidR="00A138EA" w:rsidRPr="00AD08A6">
              <w:rPr>
                <w:sz w:val="24"/>
                <w:szCs w:val="24"/>
              </w:rPr>
              <w:t>,0</w:t>
            </w:r>
          </w:p>
        </w:tc>
        <w:tc>
          <w:tcPr>
            <w:tcW w:w="1134" w:type="dxa"/>
          </w:tcPr>
          <w:p w14:paraId="2584779E" w14:textId="77777777" w:rsidR="00911E02" w:rsidRPr="00AD08A6" w:rsidRDefault="00911E02" w:rsidP="00911E02">
            <w:pPr>
              <w:jc w:val="center"/>
              <w:rPr>
                <w:sz w:val="24"/>
                <w:szCs w:val="24"/>
              </w:rPr>
            </w:pPr>
          </w:p>
        </w:tc>
        <w:tc>
          <w:tcPr>
            <w:tcW w:w="1276" w:type="dxa"/>
          </w:tcPr>
          <w:p w14:paraId="65EDAA55" w14:textId="4CCA3A95" w:rsidR="00911E02" w:rsidRPr="00AD08A6" w:rsidRDefault="00911E02" w:rsidP="00DB16DB">
            <w:pPr>
              <w:jc w:val="center"/>
              <w:rPr>
                <w:sz w:val="24"/>
                <w:szCs w:val="24"/>
              </w:rPr>
            </w:pPr>
            <w:r w:rsidRPr="00AD08A6">
              <w:rPr>
                <w:sz w:val="24"/>
                <w:szCs w:val="24"/>
              </w:rPr>
              <w:t>104606,</w:t>
            </w:r>
            <w:r w:rsidR="00DB16DB" w:rsidRPr="00AD08A6">
              <w:rPr>
                <w:sz w:val="24"/>
                <w:szCs w:val="24"/>
                <w:lang w:val="en-US"/>
              </w:rPr>
              <w:t>4</w:t>
            </w:r>
          </w:p>
        </w:tc>
        <w:tc>
          <w:tcPr>
            <w:tcW w:w="1589" w:type="dxa"/>
          </w:tcPr>
          <w:p w14:paraId="69AC7916" w14:textId="77777777" w:rsidR="00911E02" w:rsidRPr="00C154F1" w:rsidRDefault="00911E02" w:rsidP="00911E02">
            <w:pPr>
              <w:rPr>
                <w:sz w:val="26"/>
                <w:szCs w:val="26"/>
              </w:rPr>
            </w:pPr>
            <w:r w:rsidRPr="00C154F1">
              <w:rPr>
                <w:sz w:val="26"/>
                <w:szCs w:val="26"/>
              </w:rPr>
              <w:t xml:space="preserve">Всего </w:t>
            </w:r>
          </w:p>
        </w:tc>
      </w:tr>
      <w:tr w:rsidR="00EA6F83" w:rsidRPr="00C154F1" w14:paraId="0AC096DE" w14:textId="77777777" w:rsidTr="00BC6152">
        <w:tc>
          <w:tcPr>
            <w:tcW w:w="520" w:type="dxa"/>
            <w:vMerge/>
          </w:tcPr>
          <w:p w14:paraId="6BC0BE1B" w14:textId="77777777" w:rsidR="00911E02" w:rsidRPr="00AD08A6" w:rsidRDefault="00911E02" w:rsidP="00911E02">
            <w:pPr>
              <w:jc w:val="center"/>
              <w:rPr>
                <w:sz w:val="26"/>
                <w:szCs w:val="26"/>
              </w:rPr>
            </w:pPr>
          </w:p>
        </w:tc>
        <w:tc>
          <w:tcPr>
            <w:tcW w:w="3274" w:type="dxa"/>
            <w:vMerge/>
          </w:tcPr>
          <w:p w14:paraId="5C4A0ECA" w14:textId="77777777" w:rsidR="00911E02" w:rsidRPr="00AD08A6" w:rsidRDefault="00911E02" w:rsidP="00911E02">
            <w:pPr>
              <w:rPr>
                <w:sz w:val="26"/>
                <w:szCs w:val="26"/>
              </w:rPr>
            </w:pPr>
          </w:p>
        </w:tc>
        <w:tc>
          <w:tcPr>
            <w:tcW w:w="1134" w:type="dxa"/>
            <w:vMerge/>
          </w:tcPr>
          <w:p w14:paraId="20263453" w14:textId="77777777" w:rsidR="00911E02" w:rsidRPr="00AD08A6" w:rsidRDefault="00911E02" w:rsidP="00911E02">
            <w:pPr>
              <w:jc w:val="center"/>
              <w:rPr>
                <w:sz w:val="26"/>
                <w:szCs w:val="26"/>
              </w:rPr>
            </w:pPr>
          </w:p>
        </w:tc>
        <w:tc>
          <w:tcPr>
            <w:tcW w:w="993" w:type="dxa"/>
            <w:vMerge/>
          </w:tcPr>
          <w:p w14:paraId="74B21EEE" w14:textId="77777777" w:rsidR="00911E02" w:rsidRPr="00AD08A6" w:rsidRDefault="00911E02" w:rsidP="00911E02">
            <w:pPr>
              <w:jc w:val="center"/>
              <w:rPr>
                <w:sz w:val="26"/>
                <w:szCs w:val="26"/>
              </w:rPr>
            </w:pPr>
          </w:p>
        </w:tc>
        <w:tc>
          <w:tcPr>
            <w:tcW w:w="1134" w:type="dxa"/>
          </w:tcPr>
          <w:p w14:paraId="705974F0" w14:textId="77777777" w:rsidR="00911E02" w:rsidRPr="00AD08A6" w:rsidRDefault="00911E02" w:rsidP="00911E02">
            <w:pPr>
              <w:jc w:val="center"/>
              <w:rPr>
                <w:sz w:val="24"/>
                <w:szCs w:val="24"/>
              </w:rPr>
            </w:pPr>
          </w:p>
        </w:tc>
        <w:tc>
          <w:tcPr>
            <w:tcW w:w="1275" w:type="dxa"/>
          </w:tcPr>
          <w:p w14:paraId="32E80B5B" w14:textId="77777777" w:rsidR="00911E02" w:rsidRPr="00AD08A6" w:rsidRDefault="00911E02" w:rsidP="00911E02">
            <w:pPr>
              <w:jc w:val="center"/>
              <w:rPr>
                <w:sz w:val="24"/>
                <w:szCs w:val="24"/>
              </w:rPr>
            </w:pPr>
          </w:p>
        </w:tc>
        <w:tc>
          <w:tcPr>
            <w:tcW w:w="1134" w:type="dxa"/>
          </w:tcPr>
          <w:p w14:paraId="0B0878C1" w14:textId="77777777" w:rsidR="00911E02" w:rsidRPr="00AD08A6" w:rsidRDefault="00911E02" w:rsidP="00911E02">
            <w:pPr>
              <w:jc w:val="center"/>
              <w:rPr>
                <w:sz w:val="24"/>
                <w:szCs w:val="24"/>
              </w:rPr>
            </w:pPr>
          </w:p>
        </w:tc>
        <w:tc>
          <w:tcPr>
            <w:tcW w:w="1134" w:type="dxa"/>
          </w:tcPr>
          <w:p w14:paraId="5F0D3DA8" w14:textId="77777777" w:rsidR="00911E02" w:rsidRPr="00AD08A6" w:rsidRDefault="00911E02" w:rsidP="00911E02">
            <w:pPr>
              <w:jc w:val="center"/>
              <w:rPr>
                <w:sz w:val="24"/>
                <w:szCs w:val="24"/>
              </w:rPr>
            </w:pPr>
          </w:p>
        </w:tc>
        <w:tc>
          <w:tcPr>
            <w:tcW w:w="1134" w:type="dxa"/>
          </w:tcPr>
          <w:p w14:paraId="1A03430E" w14:textId="77777777" w:rsidR="00911E02" w:rsidRPr="00AD08A6" w:rsidRDefault="00911E02" w:rsidP="00911E02">
            <w:pPr>
              <w:jc w:val="center"/>
              <w:rPr>
                <w:sz w:val="24"/>
                <w:szCs w:val="24"/>
              </w:rPr>
            </w:pPr>
          </w:p>
        </w:tc>
        <w:tc>
          <w:tcPr>
            <w:tcW w:w="1276" w:type="dxa"/>
          </w:tcPr>
          <w:p w14:paraId="0A302E94" w14:textId="77777777" w:rsidR="00911E02" w:rsidRPr="00AD08A6" w:rsidRDefault="00911E02" w:rsidP="00911E02">
            <w:pPr>
              <w:jc w:val="center"/>
              <w:rPr>
                <w:sz w:val="24"/>
                <w:szCs w:val="24"/>
              </w:rPr>
            </w:pPr>
          </w:p>
        </w:tc>
        <w:tc>
          <w:tcPr>
            <w:tcW w:w="1589" w:type="dxa"/>
          </w:tcPr>
          <w:p w14:paraId="7577A9F8" w14:textId="77777777" w:rsidR="00911E02" w:rsidRPr="00C154F1" w:rsidRDefault="00911E02" w:rsidP="00911E02">
            <w:pPr>
              <w:rPr>
                <w:sz w:val="26"/>
                <w:szCs w:val="26"/>
              </w:rPr>
            </w:pPr>
            <w:r w:rsidRPr="00C154F1">
              <w:rPr>
                <w:sz w:val="26"/>
                <w:szCs w:val="26"/>
              </w:rPr>
              <w:t>в том числе:</w:t>
            </w:r>
          </w:p>
        </w:tc>
      </w:tr>
      <w:tr w:rsidR="00EA6F83" w:rsidRPr="00C154F1" w14:paraId="02DD6571" w14:textId="77777777" w:rsidTr="00BC6152">
        <w:tc>
          <w:tcPr>
            <w:tcW w:w="520" w:type="dxa"/>
            <w:vMerge/>
          </w:tcPr>
          <w:p w14:paraId="19687B39" w14:textId="77777777" w:rsidR="00911E02" w:rsidRPr="00AD08A6" w:rsidRDefault="00911E02" w:rsidP="00911E02">
            <w:pPr>
              <w:jc w:val="center"/>
              <w:rPr>
                <w:sz w:val="26"/>
                <w:szCs w:val="26"/>
              </w:rPr>
            </w:pPr>
          </w:p>
        </w:tc>
        <w:tc>
          <w:tcPr>
            <w:tcW w:w="3274" w:type="dxa"/>
            <w:vMerge/>
          </w:tcPr>
          <w:p w14:paraId="584BF280" w14:textId="77777777" w:rsidR="00911E02" w:rsidRPr="00AD08A6" w:rsidRDefault="00911E02" w:rsidP="00911E02">
            <w:pPr>
              <w:rPr>
                <w:sz w:val="26"/>
                <w:szCs w:val="26"/>
              </w:rPr>
            </w:pPr>
          </w:p>
        </w:tc>
        <w:tc>
          <w:tcPr>
            <w:tcW w:w="1134" w:type="dxa"/>
            <w:vMerge/>
          </w:tcPr>
          <w:p w14:paraId="74A30C90" w14:textId="77777777" w:rsidR="00911E02" w:rsidRPr="00AD08A6" w:rsidRDefault="00911E02" w:rsidP="00911E02">
            <w:pPr>
              <w:jc w:val="center"/>
              <w:rPr>
                <w:sz w:val="26"/>
                <w:szCs w:val="26"/>
              </w:rPr>
            </w:pPr>
          </w:p>
        </w:tc>
        <w:tc>
          <w:tcPr>
            <w:tcW w:w="993" w:type="dxa"/>
            <w:vMerge/>
          </w:tcPr>
          <w:p w14:paraId="2E25D804" w14:textId="77777777" w:rsidR="00911E02" w:rsidRPr="00AD08A6" w:rsidRDefault="00911E02" w:rsidP="00911E02">
            <w:pPr>
              <w:jc w:val="center"/>
              <w:rPr>
                <w:sz w:val="26"/>
                <w:szCs w:val="26"/>
              </w:rPr>
            </w:pPr>
          </w:p>
        </w:tc>
        <w:tc>
          <w:tcPr>
            <w:tcW w:w="1134" w:type="dxa"/>
          </w:tcPr>
          <w:p w14:paraId="7CDCD3E9" w14:textId="77777777" w:rsidR="00911E02" w:rsidRPr="00AD08A6" w:rsidRDefault="00911E02" w:rsidP="00911E02">
            <w:pPr>
              <w:jc w:val="center"/>
              <w:rPr>
                <w:sz w:val="24"/>
                <w:szCs w:val="24"/>
              </w:rPr>
            </w:pPr>
          </w:p>
        </w:tc>
        <w:tc>
          <w:tcPr>
            <w:tcW w:w="1275" w:type="dxa"/>
          </w:tcPr>
          <w:p w14:paraId="3EBA9645" w14:textId="77777777" w:rsidR="00911E02" w:rsidRPr="00AD08A6" w:rsidRDefault="00911E02" w:rsidP="00911E02">
            <w:pPr>
              <w:jc w:val="center"/>
              <w:rPr>
                <w:sz w:val="24"/>
                <w:szCs w:val="24"/>
              </w:rPr>
            </w:pPr>
          </w:p>
        </w:tc>
        <w:tc>
          <w:tcPr>
            <w:tcW w:w="1134" w:type="dxa"/>
          </w:tcPr>
          <w:p w14:paraId="17239C07" w14:textId="428D8F7C" w:rsidR="00911E02" w:rsidRPr="00AD08A6" w:rsidRDefault="00911E02" w:rsidP="00A138EA">
            <w:pPr>
              <w:jc w:val="center"/>
              <w:rPr>
                <w:sz w:val="24"/>
                <w:szCs w:val="24"/>
              </w:rPr>
            </w:pPr>
            <w:r w:rsidRPr="00AD08A6">
              <w:rPr>
                <w:sz w:val="24"/>
                <w:szCs w:val="24"/>
              </w:rPr>
              <w:t>15776,0</w:t>
            </w:r>
          </w:p>
        </w:tc>
        <w:tc>
          <w:tcPr>
            <w:tcW w:w="1134" w:type="dxa"/>
          </w:tcPr>
          <w:p w14:paraId="4C256C8B" w14:textId="39AD46ED" w:rsidR="00911E02" w:rsidRPr="00AD08A6" w:rsidRDefault="00911E02" w:rsidP="00911E02">
            <w:pPr>
              <w:jc w:val="center"/>
              <w:rPr>
                <w:sz w:val="24"/>
                <w:szCs w:val="24"/>
              </w:rPr>
            </w:pPr>
            <w:r w:rsidRPr="00AD08A6">
              <w:rPr>
                <w:sz w:val="24"/>
                <w:szCs w:val="24"/>
              </w:rPr>
              <w:t>87074,2</w:t>
            </w:r>
          </w:p>
        </w:tc>
        <w:tc>
          <w:tcPr>
            <w:tcW w:w="1134" w:type="dxa"/>
          </w:tcPr>
          <w:p w14:paraId="52C1EC95" w14:textId="77777777" w:rsidR="00911E02" w:rsidRPr="00AD08A6" w:rsidRDefault="00911E02" w:rsidP="00911E02">
            <w:pPr>
              <w:jc w:val="center"/>
              <w:rPr>
                <w:sz w:val="24"/>
                <w:szCs w:val="24"/>
              </w:rPr>
            </w:pPr>
          </w:p>
        </w:tc>
        <w:tc>
          <w:tcPr>
            <w:tcW w:w="1276" w:type="dxa"/>
          </w:tcPr>
          <w:p w14:paraId="749DF308" w14:textId="42CDA595" w:rsidR="00911E02" w:rsidRPr="00AD08A6" w:rsidRDefault="00911E02" w:rsidP="00AD134C">
            <w:pPr>
              <w:jc w:val="center"/>
              <w:rPr>
                <w:sz w:val="24"/>
                <w:szCs w:val="24"/>
              </w:rPr>
            </w:pPr>
            <w:r w:rsidRPr="00AD08A6">
              <w:rPr>
                <w:sz w:val="24"/>
                <w:szCs w:val="24"/>
              </w:rPr>
              <w:t>102850,2</w:t>
            </w:r>
          </w:p>
        </w:tc>
        <w:tc>
          <w:tcPr>
            <w:tcW w:w="1589" w:type="dxa"/>
          </w:tcPr>
          <w:p w14:paraId="6A81711D" w14:textId="77777777" w:rsidR="00911E02" w:rsidRPr="00C154F1" w:rsidRDefault="00911E02" w:rsidP="00911E02">
            <w:pPr>
              <w:rPr>
                <w:sz w:val="26"/>
                <w:szCs w:val="26"/>
              </w:rPr>
            </w:pPr>
            <w:r w:rsidRPr="00C154F1">
              <w:rPr>
                <w:sz w:val="26"/>
                <w:szCs w:val="26"/>
              </w:rPr>
              <w:t>федеральный бюджет</w:t>
            </w:r>
          </w:p>
        </w:tc>
      </w:tr>
      <w:tr w:rsidR="00EA6F83" w:rsidRPr="00C154F1" w14:paraId="27C821C9" w14:textId="77777777" w:rsidTr="00BC6152">
        <w:tc>
          <w:tcPr>
            <w:tcW w:w="520" w:type="dxa"/>
            <w:vMerge/>
          </w:tcPr>
          <w:p w14:paraId="028955DA" w14:textId="77777777" w:rsidR="00911E02" w:rsidRPr="00AD08A6" w:rsidRDefault="00911E02" w:rsidP="00911E02">
            <w:pPr>
              <w:jc w:val="center"/>
              <w:rPr>
                <w:sz w:val="26"/>
                <w:szCs w:val="26"/>
              </w:rPr>
            </w:pPr>
          </w:p>
        </w:tc>
        <w:tc>
          <w:tcPr>
            <w:tcW w:w="3274" w:type="dxa"/>
            <w:vMerge/>
          </w:tcPr>
          <w:p w14:paraId="69AF4FB5" w14:textId="77777777" w:rsidR="00911E02" w:rsidRPr="00AD08A6" w:rsidRDefault="00911E02" w:rsidP="00911E02">
            <w:pPr>
              <w:rPr>
                <w:sz w:val="26"/>
                <w:szCs w:val="26"/>
              </w:rPr>
            </w:pPr>
          </w:p>
        </w:tc>
        <w:tc>
          <w:tcPr>
            <w:tcW w:w="1134" w:type="dxa"/>
            <w:vMerge/>
          </w:tcPr>
          <w:p w14:paraId="0591B67C" w14:textId="77777777" w:rsidR="00911E02" w:rsidRPr="00AD08A6" w:rsidRDefault="00911E02" w:rsidP="00911E02">
            <w:pPr>
              <w:jc w:val="center"/>
              <w:rPr>
                <w:sz w:val="26"/>
                <w:szCs w:val="26"/>
              </w:rPr>
            </w:pPr>
          </w:p>
        </w:tc>
        <w:tc>
          <w:tcPr>
            <w:tcW w:w="993" w:type="dxa"/>
            <w:vMerge/>
          </w:tcPr>
          <w:p w14:paraId="421255D0" w14:textId="77777777" w:rsidR="00911E02" w:rsidRPr="00AD08A6" w:rsidRDefault="00911E02" w:rsidP="00911E02">
            <w:pPr>
              <w:jc w:val="center"/>
              <w:rPr>
                <w:sz w:val="26"/>
                <w:szCs w:val="26"/>
              </w:rPr>
            </w:pPr>
          </w:p>
        </w:tc>
        <w:tc>
          <w:tcPr>
            <w:tcW w:w="1134" w:type="dxa"/>
          </w:tcPr>
          <w:p w14:paraId="5472F131" w14:textId="77777777" w:rsidR="00911E02" w:rsidRPr="00AD08A6" w:rsidRDefault="00911E02" w:rsidP="00911E02">
            <w:pPr>
              <w:jc w:val="center"/>
              <w:rPr>
                <w:sz w:val="24"/>
                <w:szCs w:val="24"/>
              </w:rPr>
            </w:pPr>
          </w:p>
        </w:tc>
        <w:tc>
          <w:tcPr>
            <w:tcW w:w="1275" w:type="dxa"/>
          </w:tcPr>
          <w:p w14:paraId="589BBC77" w14:textId="77777777" w:rsidR="00911E02" w:rsidRPr="00AD08A6" w:rsidRDefault="00911E02" w:rsidP="00911E02">
            <w:pPr>
              <w:jc w:val="center"/>
              <w:rPr>
                <w:sz w:val="24"/>
                <w:szCs w:val="24"/>
              </w:rPr>
            </w:pPr>
          </w:p>
        </w:tc>
        <w:tc>
          <w:tcPr>
            <w:tcW w:w="1134" w:type="dxa"/>
          </w:tcPr>
          <w:p w14:paraId="699A0F00" w14:textId="3C07DE7C" w:rsidR="00911E02" w:rsidRPr="00AD08A6" w:rsidRDefault="00911E02" w:rsidP="00A138EA">
            <w:pPr>
              <w:jc w:val="center"/>
              <w:rPr>
                <w:sz w:val="24"/>
                <w:szCs w:val="24"/>
              </w:rPr>
            </w:pPr>
            <w:r w:rsidRPr="00AD08A6">
              <w:rPr>
                <w:sz w:val="24"/>
                <w:szCs w:val="24"/>
              </w:rPr>
              <w:t>776,</w:t>
            </w:r>
            <w:r w:rsidR="00A138EA" w:rsidRPr="00AD08A6">
              <w:rPr>
                <w:sz w:val="24"/>
                <w:szCs w:val="24"/>
              </w:rPr>
              <w:t>8</w:t>
            </w:r>
          </w:p>
        </w:tc>
        <w:tc>
          <w:tcPr>
            <w:tcW w:w="1134" w:type="dxa"/>
          </w:tcPr>
          <w:p w14:paraId="563E50CF" w14:textId="58D4C222" w:rsidR="00911E02" w:rsidRPr="00AD08A6" w:rsidRDefault="00911E02" w:rsidP="00911E02">
            <w:pPr>
              <w:jc w:val="center"/>
              <w:rPr>
                <w:sz w:val="24"/>
                <w:szCs w:val="24"/>
              </w:rPr>
            </w:pPr>
            <w:r w:rsidRPr="00AD08A6">
              <w:rPr>
                <w:sz w:val="24"/>
                <w:szCs w:val="24"/>
              </w:rPr>
              <w:t>879,5</w:t>
            </w:r>
          </w:p>
        </w:tc>
        <w:tc>
          <w:tcPr>
            <w:tcW w:w="1134" w:type="dxa"/>
          </w:tcPr>
          <w:p w14:paraId="2FAEFEED" w14:textId="77777777" w:rsidR="00911E02" w:rsidRPr="00AD08A6" w:rsidRDefault="00911E02" w:rsidP="00911E02">
            <w:pPr>
              <w:jc w:val="center"/>
              <w:rPr>
                <w:sz w:val="24"/>
                <w:szCs w:val="24"/>
              </w:rPr>
            </w:pPr>
          </w:p>
        </w:tc>
        <w:tc>
          <w:tcPr>
            <w:tcW w:w="1276" w:type="dxa"/>
          </w:tcPr>
          <w:p w14:paraId="677688E3" w14:textId="5BE901EF" w:rsidR="00911E02" w:rsidRPr="00AD08A6" w:rsidRDefault="00911E02" w:rsidP="00A138EA">
            <w:pPr>
              <w:jc w:val="center"/>
              <w:rPr>
                <w:sz w:val="24"/>
                <w:szCs w:val="24"/>
              </w:rPr>
            </w:pPr>
            <w:r w:rsidRPr="00AD08A6">
              <w:rPr>
                <w:sz w:val="24"/>
                <w:szCs w:val="24"/>
              </w:rPr>
              <w:t>1656,</w:t>
            </w:r>
            <w:r w:rsidR="00A138EA" w:rsidRPr="00AD08A6">
              <w:rPr>
                <w:sz w:val="24"/>
                <w:szCs w:val="24"/>
              </w:rPr>
              <w:t>3</w:t>
            </w:r>
          </w:p>
        </w:tc>
        <w:tc>
          <w:tcPr>
            <w:tcW w:w="1589" w:type="dxa"/>
          </w:tcPr>
          <w:p w14:paraId="496E4E8C" w14:textId="77777777" w:rsidR="00911E02" w:rsidRPr="00C154F1" w:rsidRDefault="00911E02" w:rsidP="00911E02">
            <w:pPr>
              <w:rPr>
                <w:sz w:val="26"/>
                <w:szCs w:val="26"/>
              </w:rPr>
            </w:pPr>
            <w:r w:rsidRPr="00C154F1">
              <w:rPr>
                <w:sz w:val="26"/>
                <w:szCs w:val="26"/>
              </w:rPr>
              <w:t>краевой бюджет</w:t>
            </w:r>
          </w:p>
        </w:tc>
      </w:tr>
      <w:tr w:rsidR="00EA6F83" w:rsidRPr="00C154F1" w14:paraId="71126DC7" w14:textId="77777777" w:rsidTr="00BC6152">
        <w:tc>
          <w:tcPr>
            <w:tcW w:w="520" w:type="dxa"/>
            <w:vMerge/>
          </w:tcPr>
          <w:p w14:paraId="43C4D617" w14:textId="77777777" w:rsidR="00911E02" w:rsidRPr="00AD08A6" w:rsidRDefault="00911E02" w:rsidP="00911E02">
            <w:pPr>
              <w:jc w:val="center"/>
              <w:rPr>
                <w:sz w:val="26"/>
                <w:szCs w:val="26"/>
              </w:rPr>
            </w:pPr>
          </w:p>
        </w:tc>
        <w:tc>
          <w:tcPr>
            <w:tcW w:w="3274" w:type="dxa"/>
            <w:vMerge/>
          </w:tcPr>
          <w:p w14:paraId="7156016D" w14:textId="77777777" w:rsidR="00911E02" w:rsidRPr="00AD08A6" w:rsidRDefault="00911E02" w:rsidP="00911E02">
            <w:pPr>
              <w:rPr>
                <w:sz w:val="26"/>
                <w:szCs w:val="26"/>
              </w:rPr>
            </w:pPr>
          </w:p>
        </w:tc>
        <w:tc>
          <w:tcPr>
            <w:tcW w:w="1134" w:type="dxa"/>
            <w:vMerge/>
          </w:tcPr>
          <w:p w14:paraId="0B81A0F8" w14:textId="77777777" w:rsidR="00911E02" w:rsidRPr="00AD08A6" w:rsidRDefault="00911E02" w:rsidP="00911E02">
            <w:pPr>
              <w:jc w:val="center"/>
              <w:rPr>
                <w:sz w:val="26"/>
                <w:szCs w:val="26"/>
              </w:rPr>
            </w:pPr>
          </w:p>
        </w:tc>
        <w:tc>
          <w:tcPr>
            <w:tcW w:w="993" w:type="dxa"/>
            <w:vMerge/>
          </w:tcPr>
          <w:p w14:paraId="07091301" w14:textId="77777777" w:rsidR="00911E02" w:rsidRPr="00AD08A6" w:rsidRDefault="00911E02" w:rsidP="00911E02">
            <w:pPr>
              <w:jc w:val="center"/>
              <w:rPr>
                <w:sz w:val="26"/>
                <w:szCs w:val="26"/>
              </w:rPr>
            </w:pPr>
          </w:p>
        </w:tc>
        <w:tc>
          <w:tcPr>
            <w:tcW w:w="1134" w:type="dxa"/>
          </w:tcPr>
          <w:p w14:paraId="022AB6BA" w14:textId="77777777" w:rsidR="00911E02" w:rsidRPr="00AD08A6" w:rsidRDefault="00911E02" w:rsidP="00911E02">
            <w:pPr>
              <w:jc w:val="center"/>
              <w:rPr>
                <w:sz w:val="24"/>
                <w:szCs w:val="24"/>
              </w:rPr>
            </w:pPr>
          </w:p>
        </w:tc>
        <w:tc>
          <w:tcPr>
            <w:tcW w:w="1275" w:type="dxa"/>
          </w:tcPr>
          <w:p w14:paraId="3BB0BB3D" w14:textId="77777777" w:rsidR="00911E02" w:rsidRPr="00AD08A6" w:rsidRDefault="00911E02" w:rsidP="00911E02">
            <w:pPr>
              <w:jc w:val="center"/>
              <w:rPr>
                <w:sz w:val="24"/>
                <w:szCs w:val="24"/>
              </w:rPr>
            </w:pPr>
          </w:p>
        </w:tc>
        <w:tc>
          <w:tcPr>
            <w:tcW w:w="1134" w:type="dxa"/>
          </w:tcPr>
          <w:p w14:paraId="060BD973" w14:textId="74794D74" w:rsidR="00911E02" w:rsidRPr="00AD08A6" w:rsidRDefault="00911E02" w:rsidP="00A138EA">
            <w:pPr>
              <w:jc w:val="center"/>
              <w:rPr>
                <w:sz w:val="24"/>
                <w:szCs w:val="24"/>
              </w:rPr>
            </w:pPr>
            <w:r w:rsidRPr="00AD08A6">
              <w:rPr>
                <w:sz w:val="24"/>
                <w:szCs w:val="24"/>
              </w:rPr>
              <w:t>53,</w:t>
            </w:r>
            <w:r w:rsidR="00A138EA" w:rsidRPr="00AD08A6">
              <w:rPr>
                <w:sz w:val="24"/>
                <w:szCs w:val="24"/>
              </w:rPr>
              <w:t>6</w:t>
            </w:r>
          </w:p>
        </w:tc>
        <w:tc>
          <w:tcPr>
            <w:tcW w:w="1134" w:type="dxa"/>
          </w:tcPr>
          <w:p w14:paraId="0FA1C36F" w14:textId="58DD3A6C" w:rsidR="00911E02" w:rsidRPr="00AD08A6" w:rsidRDefault="00911E02" w:rsidP="00911E02">
            <w:pPr>
              <w:jc w:val="center"/>
              <w:rPr>
                <w:sz w:val="24"/>
                <w:szCs w:val="24"/>
              </w:rPr>
            </w:pPr>
            <w:r w:rsidRPr="00AD08A6">
              <w:rPr>
                <w:sz w:val="24"/>
                <w:szCs w:val="24"/>
              </w:rPr>
              <w:t>46,3</w:t>
            </w:r>
          </w:p>
        </w:tc>
        <w:tc>
          <w:tcPr>
            <w:tcW w:w="1134" w:type="dxa"/>
          </w:tcPr>
          <w:p w14:paraId="4BD324B5" w14:textId="77777777" w:rsidR="00911E02" w:rsidRPr="00AD08A6" w:rsidRDefault="00911E02" w:rsidP="00911E02">
            <w:pPr>
              <w:jc w:val="center"/>
              <w:rPr>
                <w:sz w:val="24"/>
                <w:szCs w:val="24"/>
              </w:rPr>
            </w:pPr>
          </w:p>
        </w:tc>
        <w:tc>
          <w:tcPr>
            <w:tcW w:w="1276" w:type="dxa"/>
          </w:tcPr>
          <w:p w14:paraId="7E34141C" w14:textId="6BB6AA33" w:rsidR="00911E02" w:rsidRPr="00AD08A6" w:rsidRDefault="00911E02" w:rsidP="00A138EA">
            <w:pPr>
              <w:jc w:val="center"/>
              <w:rPr>
                <w:sz w:val="24"/>
                <w:szCs w:val="24"/>
              </w:rPr>
            </w:pPr>
            <w:r w:rsidRPr="00AD08A6">
              <w:rPr>
                <w:sz w:val="24"/>
                <w:szCs w:val="24"/>
              </w:rPr>
              <w:t>99,</w:t>
            </w:r>
            <w:r w:rsidR="00A138EA" w:rsidRPr="00AD08A6">
              <w:rPr>
                <w:sz w:val="24"/>
                <w:szCs w:val="24"/>
              </w:rPr>
              <w:t>9</w:t>
            </w:r>
          </w:p>
        </w:tc>
        <w:tc>
          <w:tcPr>
            <w:tcW w:w="1589" w:type="dxa"/>
          </w:tcPr>
          <w:p w14:paraId="2EF466A4" w14:textId="77777777" w:rsidR="00911E02" w:rsidRPr="00C154F1" w:rsidRDefault="00911E02" w:rsidP="00911E02">
            <w:pPr>
              <w:rPr>
                <w:sz w:val="26"/>
                <w:szCs w:val="26"/>
              </w:rPr>
            </w:pPr>
            <w:r w:rsidRPr="00C154F1">
              <w:rPr>
                <w:sz w:val="26"/>
                <w:szCs w:val="26"/>
              </w:rPr>
              <w:t>городской бюджет</w:t>
            </w:r>
          </w:p>
        </w:tc>
      </w:tr>
      <w:tr w:rsidR="00EA6F83" w:rsidRPr="00C154F1" w14:paraId="156128FA" w14:textId="77777777" w:rsidTr="00BC6152">
        <w:tc>
          <w:tcPr>
            <w:tcW w:w="520" w:type="dxa"/>
            <w:vMerge/>
          </w:tcPr>
          <w:p w14:paraId="6B0A6114" w14:textId="77777777" w:rsidR="005549AE" w:rsidRPr="00AD08A6" w:rsidRDefault="005549AE" w:rsidP="00BB5AE0">
            <w:pPr>
              <w:jc w:val="center"/>
              <w:rPr>
                <w:sz w:val="26"/>
                <w:szCs w:val="26"/>
              </w:rPr>
            </w:pPr>
          </w:p>
        </w:tc>
        <w:tc>
          <w:tcPr>
            <w:tcW w:w="3274" w:type="dxa"/>
            <w:vMerge/>
          </w:tcPr>
          <w:p w14:paraId="083B2ACA" w14:textId="77777777" w:rsidR="005549AE" w:rsidRPr="00AD08A6" w:rsidRDefault="005549AE" w:rsidP="00BB5AE0">
            <w:pPr>
              <w:rPr>
                <w:sz w:val="26"/>
                <w:szCs w:val="26"/>
              </w:rPr>
            </w:pPr>
          </w:p>
        </w:tc>
        <w:tc>
          <w:tcPr>
            <w:tcW w:w="1134" w:type="dxa"/>
            <w:vMerge/>
          </w:tcPr>
          <w:p w14:paraId="60E537DC" w14:textId="77777777" w:rsidR="005549AE" w:rsidRPr="00AD08A6" w:rsidRDefault="005549AE" w:rsidP="00BB5AE0">
            <w:pPr>
              <w:jc w:val="center"/>
              <w:rPr>
                <w:sz w:val="26"/>
                <w:szCs w:val="26"/>
              </w:rPr>
            </w:pPr>
          </w:p>
        </w:tc>
        <w:tc>
          <w:tcPr>
            <w:tcW w:w="993" w:type="dxa"/>
            <w:vMerge/>
          </w:tcPr>
          <w:p w14:paraId="549CE0C4" w14:textId="77777777" w:rsidR="005549AE" w:rsidRPr="00AD08A6" w:rsidRDefault="005549AE" w:rsidP="00BB5AE0">
            <w:pPr>
              <w:jc w:val="center"/>
              <w:rPr>
                <w:sz w:val="26"/>
                <w:szCs w:val="26"/>
              </w:rPr>
            </w:pPr>
          </w:p>
        </w:tc>
        <w:tc>
          <w:tcPr>
            <w:tcW w:w="1134" w:type="dxa"/>
          </w:tcPr>
          <w:p w14:paraId="2167A3FC" w14:textId="77777777" w:rsidR="005549AE" w:rsidRPr="00AD08A6" w:rsidRDefault="005549AE" w:rsidP="00BB5AE0">
            <w:pPr>
              <w:jc w:val="center"/>
              <w:rPr>
                <w:sz w:val="24"/>
                <w:szCs w:val="24"/>
              </w:rPr>
            </w:pPr>
          </w:p>
        </w:tc>
        <w:tc>
          <w:tcPr>
            <w:tcW w:w="1275" w:type="dxa"/>
          </w:tcPr>
          <w:p w14:paraId="200AB9CA" w14:textId="77777777" w:rsidR="005549AE" w:rsidRPr="00AD08A6" w:rsidRDefault="005549AE" w:rsidP="00BB5AE0">
            <w:pPr>
              <w:jc w:val="center"/>
              <w:rPr>
                <w:sz w:val="24"/>
                <w:szCs w:val="24"/>
              </w:rPr>
            </w:pPr>
          </w:p>
        </w:tc>
        <w:tc>
          <w:tcPr>
            <w:tcW w:w="1134" w:type="dxa"/>
          </w:tcPr>
          <w:p w14:paraId="5686398C" w14:textId="77777777" w:rsidR="005549AE" w:rsidRPr="00AD08A6" w:rsidRDefault="005549AE" w:rsidP="00BB5AE0">
            <w:pPr>
              <w:jc w:val="center"/>
              <w:rPr>
                <w:sz w:val="24"/>
                <w:szCs w:val="24"/>
              </w:rPr>
            </w:pPr>
          </w:p>
        </w:tc>
        <w:tc>
          <w:tcPr>
            <w:tcW w:w="1134" w:type="dxa"/>
          </w:tcPr>
          <w:p w14:paraId="765A8E6A" w14:textId="77777777" w:rsidR="005549AE" w:rsidRPr="00AD08A6" w:rsidRDefault="005549AE" w:rsidP="00BB5AE0">
            <w:pPr>
              <w:jc w:val="center"/>
              <w:rPr>
                <w:sz w:val="24"/>
                <w:szCs w:val="24"/>
              </w:rPr>
            </w:pPr>
          </w:p>
        </w:tc>
        <w:tc>
          <w:tcPr>
            <w:tcW w:w="1134" w:type="dxa"/>
          </w:tcPr>
          <w:p w14:paraId="0B16818E" w14:textId="77777777" w:rsidR="005549AE" w:rsidRPr="00AD08A6" w:rsidRDefault="005549AE" w:rsidP="00BB5AE0">
            <w:pPr>
              <w:jc w:val="center"/>
              <w:rPr>
                <w:sz w:val="24"/>
                <w:szCs w:val="24"/>
              </w:rPr>
            </w:pPr>
          </w:p>
        </w:tc>
        <w:tc>
          <w:tcPr>
            <w:tcW w:w="1276" w:type="dxa"/>
          </w:tcPr>
          <w:p w14:paraId="7974E09A" w14:textId="77777777" w:rsidR="005549AE" w:rsidRPr="00AD08A6" w:rsidRDefault="005549AE" w:rsidP="00BB5AE0">
            <w:pPr>
              <w:jc w:val="center"/>
              <w:rPr>
                <w:sz w:val="24"/>
                <w:szCs w:val="24"/>
              </w:rPr>
            </w:pPr>
          </w:p>
        </w:tc>
        <w:tc>
          <w:tcPr>
            <w:tcW w:w="1589" w:type="dxa"/>
          </w:tcPr>
          <w:p w14:paraId="13D960BF" w14:textId="77777777" w:rsidR="005549AE" w:rsidRPr="00C154F1" w:rsidRDefault="005549AE" w:rsidP="00BB5AE0">
            <w:pPr>
              <w:rPr>
                <w:sz w:val="26"/>
                <w:szCs w:val="26"/>
              </w:rPr>
            </w:pPr>
            <w:r w:rsidRPr="00C154F1">
              <w:rPr>
                <w:sz w:val="26"/>
                <w:szCs w:val="26"/>
              </w:rPr>
              <w:t>внебюджет</w:t>
            </w:r>
            <w:r w:rsidRPr="00C154F1">
              <w:rPr>
                <w:sz w:val="26"/>
                <w:szCs w:val="26"/>
              </w:rPr>
              <w:lastRenderedPageBreak/>
              <w:t>ные источники</w:t>
            </w:r>
          </w:p>
        </w:tc>
      </w:tr>
      <w:tr w:rsidR="00EA6F83" w:rsidRPr="00C154F1" w14:paraId="686191CC" w14:textId="77777777" w:rsidTr="00BC6152">
        <w:tc>
          <w:tcPr>
            <w:tcW w:w="520" w:type="dxa"/>
            <w:vMerge w:val="restart"/>
          </w:tcPr>
          <w:p w14:paraId="4B6DAB07" w14:textId="77777777" w:rsidR="005549AE" w:rsidRPr="00AD08A6" w:rsidRDefault="005549AE" w:rsidP="00BB5AE0">
            <w:pPr>
              <w:jc w:val="center"/>
              <w:rPr>
                <w:sz w:val="26"/>
                <w:szCs w:val="26"/>
              </w:rPr>
            </w:pPr>
            <w:r w:rsidRPr="00AD08A6">
              <w:rPr>
                <w:sz w:val="26"/>
                <w:szCs w:val="26"/>
              </w:rPr>
              <w:lastRenderedPageBreak/>
              <w:t>3</w:t>
            </w:r>
          </w:p>
        </w:tc>
        <w:tc>
          <w:tcPr>
            <w:tcW w:w="3274" w:type="dxa"/>
            <w:vMerge w:val="restart"/>
          </w:tcPr>
          <w:p w14:paraId="49470BD3" w14:textId="77777777" w:rsidR="005549AE" w:rsidRPr="00AD08A6" w:rsidRDefault="005549AE" w:rsidP="00BB5AE0">
            <w:pPr>
              <w:rPr>
                <w:sz w:val="26"/>
                <w:szCs w:val="26"/>
              </w:rPr>
            </w:pPr>
            <w:r w:rsidRPr="00AD08A6">
              <w:rPr>
                <w:sz w:val="26"/>
                <w:szCs w:val="26"/>
              </w:rPr>
              <w:t>Мероприятие 1.1.1</w:t>
            </w:r>
          </w:p>
          <w:p w14:paraId="459D8727" w14:textId="6FC93C64" w:rsidR="005549AE" w:rsidRPr="00AD08A6" w:rsidRDefault="00135524" w:rsidP="00DB16DB">
            <w:pPr>
              <w:rPr>
                <w:sz w:val="26"/>
                <w:szCs w:val="26"/>
              </w:rPr>
            </w:pPr>
            <w:r w:rsidRPr="00AD08A6">
              <w:rPr>
                <w:sz w:val="26"/>
                <w:szCs w:val="26"/>
              </w:rPr>
              <w:t>Организация инженерной</w:t>
            </w:r>
            <w:r w:rsidR="005549AE" w:rsidRPr="00AD08A6">
              <w:rPr>
                <w:sz w:val="26"/>
                <w:szCs w:val="26"/>
              </w:rPr>
              <w:t xml:space="preserve"> защи</w:t>
            </w:r>
            <w:r w:rsidR="00DB16DB" w:rsidRPr="00AD08A6">
              <w:rPr>
                <w:sz w:val="26"/>
                <w:szCs w:val="26"/>
              </w:rPr>
              <w:t>ты</w:t>
            </w:r>
            <w:r w:rsidR="005549AE" w:rsidRPr="00AD08A6">
              <w:rPr>
                <w:sz w:val="26"/>
                <w:szCs w:val="26"/>
              </w:rPr>
              <w:t xml:space="preserve"> береговой полосы озера Большое Яровое от негативного воздействия вод в пределах г. Яровое Алтайского края</w:t>
            </w:r>
          </w:p>
        </w:tc>
        <w:tc>
          <w:tcPr>
            <w:tcW w:w="1134" w:type="dxa"/>
            <w:vMerge w:val="restart"/>
          </w:tcPr>
          <w:p w14:paraId="4756B36B" w14:textId="77777777" w:rsidR="005549AE" w:rsidRPr="00AD08A6" w:rsidRDefault="005549AE" w:rsidP="00BB5AE0">
            <w:pPr>
              <w:jc w:val="center"/>
              <w:rPr>
                <w:sz w:val="26"/>
                <w:szCs w:val="26"/>
              </w:rPr>
            </w:pPr>
            <w:r w:rsidRPr="00AD08A6">
              <w:rPr>
                <w:sz w:val="26"/>
                <w:szCs w:val="26"/>
              </w:rPr>
              <w:t>2021-2025 годы</w:t>
            </w:r>
          </w:p>
        </w:tc>
        <w:tc>
          <w:tcPr>
            <w:tcW w:w="993" w:type="dxa"/>
            <w:vMerge w:val="restart"/>
          </w:tcPr>
          <w:p w14:paraId="642DD7F3" w14:textId="77777777" w:rsidR="005549AE" w:rsidRPr="00AD08A6" w:rsidRDefault="005549AE" w:rsidP="00BB5AE0">
            <w:pPr>
              <w:jc w:val="center"/>
              <w:rPr>
                <w:sz w:val="26"/>
                <w:szCs w:val="26"/>
              </w:rPr>
            </w:pPr>
            <w:r w:rsidRPr="00AD08A6">
              <w:rPr>
                <w:sz w:val="26"/>
                <w:szCs w:val="26"/>
              </w:rPr>
              <w:t>Отдел СА и ООС</w:t>
            </w:r>
          </w:p>
        </w:tc>
        <w:tc>
          <w:tcPr>
            <w:tcW w:w="1134" w:type="dxa"/>
          </w:tcPr>
          <w:p w14:paraId="4DC27B70" w14:textId="77777777" w:rsidR="005549AE" w:rsidRPr="00AD08A6" w:rsidRDefault="005549AE" w:rsidP="00BB5AE0">
            <w:pPr>
              <w:jc w:val="center"/>
              <w:rPr>
                <w:sz w:val="24"/>
                <w:szCs w:val="24"/>
              </w:rPr>
            </w:pPr>
          </w:p>
        </w:tc>
        <w:tc>
          <w:tcPr>
            <w:tcW w:w="1275" w:type="dxa"/>
          </w:tcPr>
          <w:p w14:paraId="390662B0" w14:textId="77777777" w:rsidR="005549AE" w:rsidRPr="00AD08A6" w:rsidRDefault="005549AE" w:rsidP="00BB5AE0">
            <w:pPr>
              <w:jc w:val="center"/>
              <w:rPr>
                <w:sz w:val="24"/>
                <w:szCs w:val="24"/>
              </w:rPr>
            </w:pPr>
          </w:p>
        </w:tc>
        <w:tc>
          <w:tcPr>
            <w:tcW w:w="1134" w:type="dxa"/>
          </w:tcPr>
          <w:p w14:paraId="4504BC19" w14:textId="3FDD1BE8" w:rsidR="005549AE" w:rsidRPr="00AD08A6" w:rsidRDefault="00882F84" w:rsidP="00DB16DB">
            <w:pPr>
              <w:jc w:val="center"/>
              <w:rPr>
                <w:sz w:val="24"/>
                <w:szCs w:val="24"/>
              </w:rPr>
            </w:pPr>
            <w:r w:rsidRPr="00AD08A6">
              <w:rPr>
                <w:sz w:val="24"/>
                <w:szCs w:val="24"/>
              </w:rPr>
              <w:t>16606,</w:t>
            </w:r>
            <w:r w:rsidR="00DB16DB" w:rsidRPr="00AD08A6">
              <w:rPr>
                <w:sz w:val="24"/>
                <w:szCs w:val="24"/>
                <w:lang w:val="en-US"/>
              </w:rPr>
              <w:t>4</w:t>
            </w:r>
          </w:p>
        </w:tc>
        <w:tc>
          <w:tcPr>
            <w:tcW w:w="1134" w:type="dxa"/>
          </w:tcPr>
          <w:p w14:paraId="61B0F3D4" w14:textId="182F0A5A" w:rsidR="005549AE" w:rsidRPr="00AD08A6" w:rsidRDefault="0080204A" w:rsidP="00BB5AE0">
            <w:pPr>
              <w:jc w:val="center"/>
              <w:rPr>
                <w:sz w:val="24"/>
                <w:szCs w:val="24"/>
              </w:rPr>
            </w:pPr>
            <w:r w:rsidRPr="00AD08A6">
              <w:rPr>
                <w:sz w:val="24"/>
                <w:szCs w:val="24"/>
              </w:rPr>
              <w:t>88000</w:t>
            </w:r>
            <w:r w:rsidR="00A138EA" w:rsidRPr="00AD08A6">
              <w:rPr>
                <w:sz w:val="24"/>
                <w:szCs w:val="24"/>
              </w:rPr>
              <w:t>,0</w:t>
            </w:r>
          </w:p>
        </w:tc>
        <w:tc>
          <w:tcPr>
            <w:tcW w:w="1134" w:type="dxa"/>
          </w:tcPr>
          <w:p w14:paraId="5C8709AB" w14:textId="77777777" w:rsidR="005549AE" w:rsidRPr="00AD08A6" w:rsidRDefault="005549AE" w:rsidP="00BB5AE0">
            <w:pPr>
              <w:jc w:val="center"/>
              <w:rPr>
                <w:sz w:val="24"/>
                <w:szCs w:val="24"/>
              </w:rPr>
            </w:pPr>
          </w:p>
        </w:tc>
        <w:tc>
          <w:tcPr>
            <w:tcW w:w="1276" w:type="dxa"/>
          </w:tcPr>
          <w:p w14:paraId="438AD66A" w14:textId="367895B9" w:rsidR="005549AE" w:rsidRPr="00AD08A6" w:rsidRDefault="00911E02" w:rsidP="00DB16DB">
            <w:pPr>
              <w:jc w:val="center"/>
              <w:rPr>
                <w:sz w:val="24"/>
                <w:szCs w:val="24"/>
              </w:rPr>
            </w:pPr>
            <w:r w:rsidRPr="00AD08A6">
              <w:rPr>
                <w:sz w:val="24"/>
                <w:szCs w:val="24"/>
              </w:rPr>
              <w:t>104606,</w:t>
            </w:r>
            <w:r w:rsidR="00DB16DB" w:rsidRPr="00AD08A6">
              <w:rPr>
                <w:sz w:val="24"/>
                <w:szCs w:val="24"/>
              </w:rPr>
              <w:t>4</w:t>
            </w:r>
          </w:p>
        </w:tc>
        <w:tc>
          <w:tcPr>
            <w:tcW w:w="1589" w:type="dxa"/>
          </w:tcPr>
          <w:p w14:paraId="40506C8F" w14:textId="77777777" w:rsidR="005549AE" w:rsidRPr="00C154F1" w:rsidRDefault="005549AE" w:rsidP="00BB5AE0">
            <w:pPr>
              <w:rPr>
                <w:sz w:val="26"/>
                <w:szCs w:val="26"/>
              </w:rPr>
            </w:pPr>
            <w:r w:rsidRPr="00C154F1">
              <w:rPr>
                <w:sz w:val="26"/>
                <w:szCs w:val="26"/>
              </w:rPr>
              <w:t xml:space="preserve">Всего </w:t>
            </w:r>
          </w:p>
        </w:tc>
      </w:tr>
      <w:tr w:rsidR="00EA6F83" w:rsidRPr="00C154F1" w14:paraId="204AF7DF" w14:textId="77777777" w:rsidTr="00BC6152">
        <w:tc>
          <w:tcPr>
            <w:tcW w:w="520" w:type="dxa"/>
            <w:vMerge/>
          </w:tcPr>
          <w:p w14:paraId="022335E0" w14:textId="77777777" w:rsidR="005549AE" w:rsidRPr="00AD08A6" w:rsidRDefault="005549AE" w:rsidP="00BB5AE0">
            <w:pPr>
              <w:jc w:val="center"/>
              <w:rPr>
                <w:sz w:val="26"/>
                <w:szCs w:val="26"/>
              </w:rPr>
            </w:pPr>
          </w:p>
        </w:tc>
        <w:tc>
          <w:tcPr>
            <w:tcW w:w="3274" w:type="dxa"/>
            <w:vMerge/>
          </w:tcPr>
          <w:p w14:paraId="1BD68208" w14:textId="77777777" w:rsidR="005549AE" w:rsidRPr="00AD08A6" w:rsidRDefault="005549AE" w:rsidP="00BB5AE0">
            <w:pPr>
              <w:rPr>
                <w:sz w:val="26"/>
                <w:szCs w:val="26"/>
              </w:rPr>
            </w:pPr>
          </w:p>
        </w:tc>
        <w:tc>
          <w:tcPr>
            <w:tcW w:w="1134" w:type="dxa"/>
            <w:vMerge/>
          </w:tcPr>
          <w:p w14:paraId="0F473478" w14:textId="77777777" w:rsidR="005549AE" w:rsidRPr="00AD08A6" w:rsidRDefault="005549AE" w:rsidP="00BB5AE0">
            <w:pPr>
              <w:jc w:val="center"/>
              <w:rPr>
                <w:sz w:val="26"/>
                <w:szCs w:val="26"/>
              </w:rPr>
            </w:pPr>
          </w:p>
        </w:tc>
        <w:tc>
          <w:tcPr>
            <w:tcW w:w="993" w:type="dxa"/>
            <w:vMerge/>
          </w:tcPr>
          <w:p w14:paraId="39B4959E" w14:textId="77777777" w:rsidR="005549AE" w:rsidRPr="00AD08A6" w:rsidRDefault="005549AE" w:rsidP="00BB5AE0">
            <w:pPr>
              <w:jc w:val="center"/>
              <w:rPr>
                <w:sz w:val="26"/>
                <w:szCs w:val="26"/>
              </w:rPr>
            </w:pPr>
          </w:p>
        </w:tc>
        <w:tc>
          <w:tcPr>
            <w:tcW w:w="1134" w:type="dxa"/>
          </w:tcPr>
          <w:p w14:paraId="5FDCA6D0" w14:textId="77777777" w:rsidR="005549AE" w:rsidRPr="00AD08A6" w:rsidRDefault="005549AE" w:rsidP="00BB5AE0">
            <w:pPr>
              <w:jc w:val="center"/>
              <w:rPr>
                <w:sz w:val="24"/>
                <w:szCs w:val="24"/>
              </w:rPr>
            </w:pPr>
          </w:p>
        </w:tc>
        <w:tc>
          <w:tcPr>
            <w:tcW w:w="1275" w:type="dxa"/>
          </w:tcPr>
          <w:p w14:paraId="2EF8604A" w14:textId="77777777" w:rsidR="005549AE" w:rsidRPr="00AD08A6" w:rsidRDefault="005549AE" w:rsidP="00BB5AE0">
            <w:pPr>
              <w:jc w:val="center"/>
              <w:rPr>
                <w:sz w:val="24"/>
                <w:szCs w:val="24"/>
              </w:rPr>
            </w:pPr>
          </w:p>
        </w:tc>
        <w:tc>
          <w:tcPr>
            <w:tcW w:w="1134" w:type="dxa"/>
          </w:tcPr>
          <w:p w14:paraId="0992D1D9" w14:textId="77777777" w:rsidR="005549AE" w:rsidRPr="00AD08A6" w:rsidRDefault="005549AE" w:rsidP="00BB5AE0">
            <w:pPr>
              <w:jc w:val="center"/>
              <w:rPr>
                <w:sz w:val="24"/>
                <w:szCs w:val="24"/>
              </w:rPr>
            </w:pPr>
          </w:p>
        </w:tc>
        <w:tc>
          <w:tcPr>
            <w:tcW w:w="1134" w:type="dxa"/>
          </w:tcPr>
          <w:p w14:paraId="608938F0" w14:textId="77777777" w:rsidR="005549AE" w:rsidRPr="00AD08A6" w:rsidRDefault="005549AE" w:rsidP="00BB5AE0">
            <w:pPr>
              <w:jc w:val="center"/>
              <w:rPr>
                <w:sz w:val="24"/>
                <w:szCs w:val="24"/>
              </w:rPr>
            </w:pPr>
          </w:p>
        </w:tc>
        <w:tc>
          <w:tcPr>
            <w:tcW w:w="1134" w:type="dxa"/>
          </w:tcPr>
          <w:p w14:paraId="0B5A377E" w14:textId="77777777" w:rsidR="005549AE" w:rsidRPr="00AD08A6" w:rsidRDefault="005549AE" w:rsidP="00BB5AE0">
            <w:pPr>
              <w:jc w:val="center"/>
              <w:rPr>
                <w:sz w:val="24"/>
                <w:szCs w:val="24"/>
              </w:rPr>
            </w:pPr>
          </w:p>
        </w:tc>
        <w:tc>
          <w:tcPr>
            <w:tcW w:w="1276" w:type="dxa"/>
          </w:tcPr>
          <w:p w14:paraId="1F0F8A42" w14:textId="77777777" w:rsidR="005549AE" w:rsidRPr="00AD08A6" w:rsidRDefault="005549AE" w:rsidP="00BB5AE0">
            <w:pPr>
              <w:jc w:val="center"/>
              <w:rPr>
                <w:sz w:val="24"/>
                <w:szCs w:val="24"/>
              </w:rPr>
            </w:pPr>
          </w:p>
        </w:tc>
        <w:tc>
          <w:tcPr>
            <w:tcW w:w="1589" w:type="dxa"/>
          </w:tcPr>
          <w:p w14:paraId="3237C345" w14:textId="77777777" w:rsidR="005549AE" w:rsidRPr="00C154F1" w:rsidRDefault="005549AE" w:rsidP="00BB5AE0">
            <w:pPr>
              <w:rPr>
                <w:sz w:val="26"/>
                <w:szCs w:val="26"/>
              </w:rPr>
            </w:pPr>
            <w:r w:rsidRPr="00C154F1">
              <w:rPr>
                <w:sz w:val="26"/>
                <w:szCs w:val="26"/>
              </w:rPr>
              <w:t>в том числе:</w:t>
            </w:r>
          </w:p>
        </w:tc>
      </w:tr>
      <w:tr w:rsidR="00EA6F83" w:rsidRPr="00C154F1" w14:paraId="3D96BFB1" w14:textId="77777777" w:rsidTr="00BC6152">
        <w:tc>
          <w:tcPr>
            <w:tcW w:w="520" w:type="dxa"/>
            <w:vMerge/>
          </w:tcPr>
          <w:p w14:paraId="7713FCA0" w14:textId="77777777" w:rsidR="005549AE" w:rsidRPr="00AD08A6" w:rsidRDefault="005549AE" w:rsidP="00BB5AE0">
            <w:pPr>
              <w:jc w:val="center"/>
              <w:rPr>
                <w:sz w:val="26"/>
                <w:szCs w:val="26"/>
              </w:rPr>
            </w:pPr>
          </w:p>
        </w:tc>
        <w:tc>
          <w:tcPr>
            <w:tcW w:w="3274" w:type="dxa"/>
            <w:vMerge/>
          </w:tcPr>
          <w:p w14:paraId="54CF856D" w14:textId="77777777" w:rsidR="005549AE" w:rsidRPr="00AD08A6" w:rsidRDefault="005549AE" w:rsidP="00BB5AE0">
            <w:pPr>
              <w:rPr>
                <w:sz w:val="26"/>
                <w:szCs w:val="26"/>
              </w:rPr>
            </w:pPr>
          </w:p>
        </w:tc>
        <w:tc>
          <w:tcPr>
            <w:tcW w:w="1134" w:type="dxa"/>
            <w:vMerge/>
          </w:tcPr>
          <w:p w14:paraId="383E97D1" w14:textId="77777777" w:rsidR="005549AE" w:rsidRPr="00AD08A6" w:rsidRDefault="005549AE" w:rsidP="00BB5AE0">
            <w:pPr>
              <w:jc w:val="center"/>
              <w:rPr>
                <w:sz w:val="26"/>
                <w:szCs w:val="26"/>
              </w:rPr>
            </w:pPr>
          </w:p>
        </w:tc>
        <w:tc>
          <w:tcPr>
            <w:tcW w:w="993" w:type="dxa"/>
            <w:vMerge/>
          </w:tcPr>
          <w:p w14:paraId="5452F202" w14:textId="77777777" w:rsidR="005549AE" w:rsidRPr="00AD08A6" w:rsidRDefault="005549AE" w:rsidP="00BB5AE0">
            <w:pPr>
              <w:jc w:val="center"/>
              <w:rPr>
                <w:sz w:val="26"/>
                <w:szCs w:val="26"/>
              </w:rPr>
            </w:pPr>
          </w:p>
        </w:tc>
        <w:tc>
          <w:tcPr>
            <w:tcW w:w="1134" w:type="dxa"/>
          </w:tcPr>
          <w:p w14:paraId="0D1B22B4" w14:textId="77777777" w:rsidR="005549AE" w:rsidRPr="00AD08A6" w:rsidRDefault="005549AE" w:rsidP="00BB5AE0">
            <w:pPr>
              <w:jc w:val="center"/>
              <w:rPr>
                <w:sz w:val="24"/>
                <w:szCs w:val="24"/>
              </w:rPr>
            </w:pPr>
          </w:p>
        </w:tc>
        <w:tc>
          <w:tcPr>
            <w:tcW w:w="1275" w:type="dxa"/>
          </w:tcPr>
          <w:p w14:paraId="650EFD0C" w14:textId="77777777" w:rsidR="005549AE" w:rsidRPr="00AD08A6" w:rsidRDefault="005549AE" w:rsidP="00BB5AE0">
            <w:pPr>
              <w:jc w:val="center"/>
              <w:rPr>
                <w:sz w:val="24"/>
                <w:szCs w:val="24"/>
              </w:rPr>
            </w:pPr>
          </w:p>
        </w:tc>
        <w:tc>
          <w:tcPr>
            <w:tcW w:w="1134" w:type="dxa"/>
          </w:tcPr>
          <w:p w14:paraId="0B0EB544" w14:textId="5FACCF06" w:rsidR="005549AE" w:rsidRPr="00AD08A6" w:rsidRDefault="00E37FBF" w:rsidP="00A138EA">
            <w:pPr>
              <w:jc w:val="center"/>
              <w:rPr>
                <w:sz w:val="24"/>
                <w:szCs w:val="24"/>
              </w:rPr>
            </w:pPr>
            <w:r w:rsidRPr="00AD08A6">
              <w:rPr>
                <w:sz w:val="24"/>
                <w:szCs w:val="24"/>
              </w:rPr>
              <w:t>15776,0</w:t>
            </w:r>
          </w:p>
        </w:tc>
        <w:tc>
          <w:tcPr>
            <w:tcW w:w="1134" w:type="dxa"/>
          </w:tcPr>
          <w:p w14:paraId="4E4CA780" w14:textId="70AD1045" w:rsidR="005549AE" w:rsidRPr="00AD08A6" w:rsidRDefault="0080204A" w:rsidP="00BB5AE0">
            <w:pPr>
              <w:jc w:val="center"/>
              <w:rPr>
                <w:sz w:val="24"/>
                <w:szCs w:val="24"/>
              </w:rPr>
            </w:pPr>
            <w:r w:rsidRPr="00AD08A6">
              <w:rPr>
                <w:sz w:val="24"/>
                <w:szCs w:val="24"/>
              </w:rPr>
              <w:t>87074,2</w:t>
            </w:r>
          </w:p>
        </w:tc>
        <w:tc>
          <w:tcPr>
            <w:tcW w:w="1134" w:type="dxa"/>
          </w:tcPr>
          <w:p w14:paraId="6DC2C35F" w14:textId="77777777" w:rsidR="005549AE" w:rsidRPr="00AD08A6" w:rsidRDefault="005549AE" w:rsidP="00BB5AE0">
            <w:pPr>
              <w:jc w:val="center"/>
              <w:rPr>
                <w:sz w:val="24"/>
                <w:szCs w:val="24"/>
              </w:rPr>
            </w:pPr>
          </w:p>
        </w:tc>
        <w:tc>
          <w:tcPr>
            <w:tcW w:w="1276" w:type="dxa"/>
          </w:tcPr>
          <w:p w14:paraId="63CE069A" w14:textId="0EFD9824" w:rsidR="005549AE" w:rsidRPr="00AD08A6" w:rsidRDefault="00911E02" w:rsidP="00AD134C">
            <w:pPr>
              <w:jc w:val="center"/>
              <w:rPr>
                <w:sz w:val="24"/>
                <w:szCs w:val="24"/>
              </w:rPr>
            </w:pPr>
            <w:r w:rsidRPr="00AD08A6">
              <w:rPr>
                <w:sz w:val="24"/>
                <w:szCs w:val="24"/>
              </w:rPr>
              <w:t>102850,2</w:t>
            </w:r>
          </w:p>
        </w:tc>
        <w:tc>
          <w:tcPr>
            <w:tcW w:w="1589" w:type="dxa"/>
          </w:tcPr>
          <w:p w14:paraId="71E01BC8" w14:textId="77777777" w:rsidR="005549AE" w:rsidRPr="00C154F1" w:rsidRDefault="005549AE" w:rsidP="00BB5AE0">
            <w:pPr>
              <w:rPr>
                <w:sz w:val="26"/>
                <w:szCs w:val="26"/>
              </w:rPr>
            </w:pPr>
            <w:r w:rsidRPr="00C154F1">
              <w:rPr>
                <w:sz w:val="26"/>
                <w:szCs w:val="26"/>
              </w:rPr>
              <w:t>федеральный бюджет</w:t>
            </w:r>
          </w:p>
        </w:tc>
      </w:tr>
      <w:tr w:rsidR="00EA6F83" w:rsidRPr="00C154F1" w14:paraId="37E7A2B1" w14:textId="77777777" w:rsidTr="00BC6152">
        <w:tc>
          <w:tcPr>
            <w:tcW w:w="520" w:type="dxa"/>
            <w:vMerge/>
          </w:tcPr>
          <w:p w14:paraId="5B44C2D7" w14:textId="77777777" w:rsidR="005549AE" w:rsidRPr="00AD08A6" w:rsidRDefault="005549AE" w:rsidP="00BB5AE0">
            <w:pPr>
              <w:jc w:val="center"/>
              <w:rPr>
                <w:sz w:val="26"/>
                <w:szCs w:val="26"/>
              </w:rPr>
            </w:pPr>
          </w:p>
        </w:tc>
        <w:tc>
          <w:tcPr>
            <w:tcW w:w="3274" w:type="dxa"/>
            <w:vMerge/>
          </w:tcPr>
          <w:p w14:paraId="77F38E44" w14:textId="77777777" w:rsidR="005549AE" w:rsidRPr="00AD08A6" w:rsidRDefault="005549AE" w:rsidP="00BB5AE0">
            <w:pPr>
              <w:rPr>
                <w:sz w:val="26"/>
                <w:szCs w:val="26"/>
              </w:rPr>
            </w:pPr>
          </w:p>
        </w:tc>
        <w:tc>
          <w:tcPr>
            <w:tcW w:w="1134" w:type="dxa"/>
            <w:vMerge/>
          </w:tcPr>
          <w:p w14:paraId="55A5B093" w14:textId="77777777" w:rsidR="005549AE" w:rsidRPr="00AD08A6" w:rsidRDefault="005549AE" w:rsidP="00BB5AE0">
            <w:pPr>
              <w:jc w:val="center"/>
              <w:rPr>
                <w:sz w:val="26"/>
                <w:szCs w:val="26"/>
              </w:rPr>
            </w:pPr>
          </w:p>
        </w:tc>
        <w:tc>
          <w:tcPr>
            <w:tcW w:w="993" w:type="dxa"/>
            <w:vMerge/>
          </w:tcPr>
          <w:p w14:paraId="5073EA91" w14:textId="77777777" w:rsidR="005549AE" w:rsidRPr="00AD08A6" w:rsidRDefault="005549AE" w:rsidP="00BB5AE0">
            <w:pPr>
              <w:jc w:val="center"/>
              <w:rPr>
                <w:sz w:val="26"/>
                <w:szCs w:val="26"/>
              </w:rPr>
            </w:pPr>
          </w:p>
        </w:tc>
        <w:tc>
          <w:tcPr>
            <w:tcW w:w="1134" w:type="dxa"/>
          </w:tcPr>
          <w:p w14:paraId="09FA9D7D" w14:textId="77777777" w:rsidR="005549AE" w:rsidRPr="00AD08A6" w:rsidRDefault="005549AE" w:rsidP="00BB5AE0">
            <w:pPr>
              <w:jc w:val="center"/>
              <w:rPr>
                <w:sz w:val="24"/>
                <w:szCs w:val="24"/>
              </w:rPr>
            </w:pPr>
          </w:p>
        </w:tc>
        <w:tc>
          <w:tcPr>
            <w:tcW w:w="1275" w:type="dxa"/>
          </w:tcPr>
          <w:p w14:paraId="6E786B98" w14:textId="77777777" w:rsidR="005549AE" w:rsidRPr="00AD08A6" w:rsidRDefault="005549AE" w:rsidP="00BB5AE0">
            <w:pPr>
              <w:jc w:val="center"/>
              <w:rPr>
                <w:sz w:val="24"/>
                <w:szCs w:val="24"/>
              </w:rPr>
            </w:pPr>
          </w:p>
        </w:tc>
        <w:tc>
          <w:tcPr>
            <w:tcW w:w="1134" w:type="dxa"/>
          </w:tcPr>
          <w:p w14:paraId="1CC4A659" w14:textId="787E8DF1" w:rsidR="005549AE" w:rsidRPr="00AD08A6" w:rsidRDefault="00E37FBF" w:rsidP="00A138EA">
            <w:pPr>
              <w:jc w:val="center"/>
              <w:rPr>
                <w:sz w:val="24"/>
                <w:szCs w:val="24"/>
              </w:rPr>
            </w:pPr>
            <w:r w:rsidRPr="00AD08A6">
              <w:rPr>
                <w:sz w:val="24"/>
                <w:szCs w:val="24"/>
              </w:rPr>
              <w:t>776,</w:t>
            </w:r>
            <w:r w:rsidR="00A138EA" w:rsidRPr="00AD08A6">
              <w:rPr>
                <w:sz w:val="24"/>
                <w:szCs w:val="24"/>
              </w:rPr>
              <w:t>8</w:t>
            </w:r>
          </w:p>
        </w:tc>
        <w:tc>
          <w:tcPr>
            <w:tcW w:w="1134" w:type="dxa"/>
          </w:tcPr>
          <w:p w14:paraId="3F2E6F30" w14:textId="72B1C60B" w:rsidR="005549AE" w:rsidRPr="00AD08A6" w:rsidRDefault="00E707B3" w:rsidP="00BB5AE0">
            <w:pPr>
              <w:jc w:val="center"/>
              <w:rPr>
                <w:sz w:val="24"/>
                <w:szCs w:val="24"/>
              </w:rPr>
            </w:pPr>
            <w:r w:rsidRPr="00AD08A6">
              <w:rPr>
                <w:sz w:val="24"/>
                <w:szCs w:val="24"/>
              </w:rPr>
              <w:t>879,5</w:t>
            </w:r>
          </w:p>
        </w:tc>
        <w:tc>
          <w:tcPr>
            <w:tcW w:w="1134" w:type="dxa"/>
          </w:tcPr>
          <w:p w14:paraId="736C4985" w14:textId="77777777" w:rsidR="005549AE" w:rsidRPr="00AD08A6" w:rsidRDefault="005549AE" w:rsidP="00BB5AE0">
            <w:pPr>
              <w:jc w:val="center"/>
              <w:rPr>
                <w:sz w:val="24"/>
                <w:szCs w:val="24"/>
              </w:rPr>
            </w:pPr>
          </w:p>
        </w:tc>
        <w:tc>
          <w:tcPr>
            <w:tcW w:w="1276" w:type="dxa"/>
          </w:tcPr>
          <w:p w14:paraId="1C4D5F4A" w14:textId="7DEEA7EC" w:rsidR="005549AE" w:rsidRPr="00AD08A6" w:rsidRDefault="00911E02" w:rsidP="00A138EA">
            <w:pPr>
              <w:jc w:val="center"/>
              <w:rPr>
                <w:sz w:val="24"/>
                <w:szCs w:val="24"/>
              </w:rPr>
            </w:pPr>
            <w:r w:rsidRPr="00AD08A6">
              <w:rPr>
                <w:sz w:val="24"/>
                <w:szCs w:val="24"/>
              </w:rPr>
              <w:t>1656,</w:t>
            </w:r>
            <w:r w:rsidR="00A138EA" w:rsidRPr="00AD08A6">
              <w:rPr>
                <w:sz w:val="24"/>
                <w:szCs w:val="24"/>
              </w:rPr>
              <w:t>3</w:t>
            </w:r>
          </w:p>
        </w:tc>
        <w:tc>
          <w:tcPr>
            <w:tcW w:w="1589" w:type="dxa"/>
          </w:tcPr>
          <w:p w14:paraId="5F4D69FB" w14:textId="77777777" w:rsidR="005549AE" w:rsidRPr="00C154F1" w:rsidRDefault="005549AE" w:rsidP="00BB5AE0">
            <w:pPr>
              <w:rPr>
                <w:sz w:val="26"/>
                <w:szCs w:val="26"/>
              </w:rPr>
            </w:pPr>
            <w:r w:rsidRPr="00C154F1">
              <w:rPr>
                <w:sz w:val="26"/>
                <w:szCs w:val="26"/>
              </w:rPr>
              <w:t>краевой бюджет</w:t>
            </w:r>
          </w:p>
        </w:tc>
      </w:tr>
      <w:tr w:rsidR="00EA6F83" w:rsidRPr="00C154F1" w14:paraId="2D511E37" w14:textId="77777777" w:rsidTr="00BC6152">
        <w:tc>
          <w:tcPr>
            <w:tcW w:w="520" w:type="dxa"/>
            <w:vMerge/>
          </w:tcPr>
          <w:p w14:paraId="4C593857" w14:textId="77777777" w:rsidR="005549AE" w:rsidRPr="00AD08A6" w:rsidRDefault="005549AE" w:rsidP="00BB5AE0">
            <w:pPr>
              <w:jc w:val="center"/>
              <w:rPr>
                <w:sz w:val="26"/>
                <w:szCs w:val="26"/>
              </w:rPr>
            </w:pPr>
          </w:p>
        </w:tc>
        <w:tc>
          <w:tcPr>
            <w:tcW w:w="3274" w:type="dxa"/>
            <w:vMerge/>
          </w:tcPr>
          <w:p w14:paraId="15D34BDB" w14:textId="77777777" w:rsidR="005549AE" w:rsidRPr="00AD08A6" w:rsidRDefault="005549AE" w:rsidP="00BB5AE0">
            <w:pPr>
              <w:rPr>
                <w:sz w:val="26"/>
                <w:szCs w:val="26"/>
              </w:rPr>
            </w:pPr>
          </w:p>
        </w:tc>
        <w:tc>
          <w:tcPr>
            <w:tcW w:w="1134" w:type="dxa"/>
            <w:vMerge/>
          </w:tcPr>
          <w:p w14:paraId="6611D9C3" w14:textId="77777777" w:rsidR="005549AE" w:rsidRPr="00AD08A6" w:rsidRDefault="005549AE" w:rsidP="00BB5AE0">
            <w:pPr>
              <w:jc w:val="center"/>
              <w:rPr>
                <w:sz w:val="26"/>
                <w:szCs w:val="26"/>
              </w:rPr>
            </w:pPr>
          </w:p>
        </w:tc>
        <w:tc>
          <w:tcPr>
            <w:tcW w:w="993" w:type="dxa"/>
            <w:vMerge/>
          </w:tcPr>
          <w:p w14:paraId="55DBF970" w14:textId="77777777" w:rsidR="005549AE" w:rsidRPr="00AD08A6" w:rsidRDefault="005549AE" w:rsidP="00BB5AE0">
            <w:pPr>
              <w:jc w:val="center"/>
              <w:rPr>
                <w:sz w:val="26"/>
                <w:szCs w:val="26"/>
              </w:rPr>
            </w:pPr>
          </w:p>
        </w:tc>
        <w:tc>
          <w:tcPr>
            <w:tcW w:w="1134" w:type="dxa"/>
          </w:tcPr>
          <w:p w14:paraId="72FD113B" w14:textId="77777777" w:rsidR="005549AE" w:rsidRPr="00AD08A6" w:rsidRDefault="005549AE" w:rsidP="00BB5AE0">
            <w:pPr>
              <w:jc w:val="center"/>
              <w:rPr>
                <w:sz w:val="24"/>
                <w:szCs w:val="24"/>
              </w:rPr>
            </w:pPr>
          </w:p>
        </w:tc>
        <w:tc>
          <w:tcPr>
            <w:tcW w:w="1275" w:type="dxa"/>
          </w:tcPr>
          <w:p w14:paraId="718AF293" w14:textId="77777777" w:rsidR="005549AE" w:rsidRPr="00AD08A6" w:rsidRDefault="005549AE" w:rsidP="00BB5AE0">
            <w:pPr>
              <w:jc w:val="center"/>
              <w:rPr>
                <w:sz w:val="24"/>
                <w:szCs w:val="24"/>
              </w:rPr>
            </w:pPr>
          </w:p>
        </w:tc>
        <w:tc>
          <w:tcPr>
            <w:tcW w:w="1134" w:type="dxa"/>
          </w:tcPr>
          <w:p w14:paraId="7A88F233" w14:textId="1BC33F6F" w:rsidR="005549AE" w:rsidRPr="00AD08A6" w:rsidRDefault="00E37FBF" w:rsidP="00A138EA">
            <w:pPr>
              <w:jc w:val="center"/>
              <w:rPr>
                <w:sz w:val="24"/>
                <w:szCs w:val="24"/>
              </w:rPr>
            </w:pPr>
            <w:r w:rsidRPr="00AD08A6">
              <w:rPr>
                <w:sz w:val="24"/>
                <w:szCs w:val="24"/>
              </w:rPr>
              <w:t>53,</w:t>
            </w:r>
            <w:r w:rsidR="00A138EA" w:rsidRPr="00AD08A6">
              <w:rPr>
                <w:sz w:val="24"/>
                <w:szCs w:val="24"/>
              </w:rPr>
              <w:t>6</w:t>
            </w:r>
          </w:p>
        </w:tc>
        <w:tc>
          <w:tcPr>
            <w:tcW w:w="1134" w:type="dxa"/>
          </w:tcPr>
          <w:p w14:paraId="72C09805" w14:textId="0B527FE1" w:rsidR="005549AE" w:rsidRPr="00AD08A6" w:rsidRDefault="00E707B3" w:rsidP="00BB5AE0">
            <w:pPr>
              <w:jc w:val="center"/>
              <w:rPr>
                <w:sz w:val="24"/>
                <w:szCs w:val="24"/>
              </w:rPr>
            </w:pPr>
            <w:r w:rsidRPr="00AD08A6">
              <w:rPr>
                <w:sz w:val="24"/>
                <w:szCs w:val="24"/>
              </w:rPr>
              <w:t>46,3</w:t>
            </w:r>
          </w:p>
        </w:tc>
        <w:tc>
          <w:tcPr>
            <w:tcW w:w="1134" w:type="dxa"/>
          </w:tcPr>
          <w:p w14:paraId="6194DDA4" w14:textId="77777777" w:rsidR="005549AE" w:rsidRPr="00AD08A6" w:rsidRDefault="005549AE" w:rsidP="00BB5AE0">
            <w:pPr>
              <w:jc w:val="center"/>
              <w:rPr>
                <w:sz w:val="24"/>
                <w:szCs w:val="24"/>
              </w:rPr>
            </w:pPr>
          </w:p>
        </w:tc>
        <w:tc>
          <w:tcPr>
            <w:tcW w:w="1276" w:type="dxa"/>
          </w:tcPr>
          <w:p w14:paraId="2707D716" w14:textId="5B428110" w:rsidR="005549AE" w:rsidRPr="00AD08A6" w:rsidRDefault="00911E02" w:rsidP="00A138EA">
            <w:pPr>
              <w:jc w:val="center"/>
              <w:rPr>
                <w:sz w:val="24"/>
                <w:szCs w:val="24"/>
              </w:rPr>
            </w:pPr>
            <w:r w:rsidRPr="00AD08A6">
              <w:rPr>
                <w:sz w:val="24"/>
                <w:szCs w:val="24"/>
              </w:rPr>
              <w:t>99,</w:t>
            </w:r>
            <w:r w:rsidR="00A138EA" w:rsidRPr="00AD08A6">
              <w:rPr>
                <w:sz w:val="24"/>
                <w:szCs w:val="24"/>
              </w:rPr>
              <w:t>9</w:t>
            </w:r>
          </w:p>
        </w:tc>
        <w:tc>
          <w:tcPr>
            <w:tcW w:w="1589" w:type="dxa"/>
          </w:tcPr>
          <w:p w14:paraId="72D34027" w14:textId="77777777" w:rsidR="005549AE" w:rsidRPr="00C154F1" w:rsidRDefault="005549AE" w:rsidP="00BB5AE0">
            <w:pPr>
              <w:rPr>
                <w:sz w:val="26"/>
                <w:szCs w:val="26"/>
              </w:rPr>
            </w:pPr>
            <w:r w:rsidRPr="00C154F1">
              <w:rPr>
                <w:sz w:val="26"/>
                <w:szCs w:val="26"/>
              </w:rPr>
              <w:t>городской бюджет</w:t>
            </w:r>
          </w:p>
        </w:tc>
      </w:tr>
      <w:tr w:rsidR="00EA6F83" w:rsidRPr="00C154F1" w14:paraId="4A18E1FB" w14:textId="77777777" w:rsidTr="00BC6152">
        <w:tc>
          <w:tcPr>
            <w:tcW w:w="520" w:type="dxa"/>
            <w:vMerge/>
          </w:tcPr>
          <w:p w14:paraId="1C00FC2C" w14:textId="77777777" w:rsidR="005549AE" w:rsidRPr="00AD08A6" w:rsidRDefault="005549AE" w:rsidP="00BB5AE0">
            <w:pPr>
              <w:jc w:val="center"/>
              <w:rPr>
                <w:sz w:val="26"/>
                <w:szCs w:val="26"/>
              </w:rPr>
            </w:pPr>
          </w:p>
        </w:tc>
        <w:tc>
          <w:tcPr>
            <w:tcW w:w="3274" w:type="dxa"/>
            <w:vMerge/>
          </w:tcPr>
          <w:p w14:paraId="6CD6F5CE" w14:textId="77777777" w:rsidR="005549AE" w:rsidRPr="00AD08A6" w:rsidRDefault="005549AE" w:rsidP="00BB5AE0">
            <w:pPr>
              <w:rPr>
                <w:sz w:val="26"/>
                <w:szCs w:val="26"/>
              </w:rPr>
            </w:pPr>
          </w:p>
        </w:tc>
        <w:tc>
          <w:tcPr>
            <w:tcW w:w="1134" w:type="dxa"/>
            <w:vMerge/>
          </w:tcPr>
          <w:p w14:paraId="0DA0C72A" w14:textId="77777777" w:rsidR="005549AE" w:rsidRPr="00AD08A6" w:rsidRDefault="005549AE" w:rsidP="00BB5AE0">
            <w:pPr>
              <w:jc w:val="center"/>
              <w:rPr>
                <w:sz w:val="26"/>
                <w:szCs w:val="26"/>
              </w:rPr>
            </w:pPr>
          </w:p>
        </w:tc>
        <w:tc>
          <w:tcPr>
            <w:tcW w:w="993" w:type="dxa"/>
            <w:vMerge/>
          </w:tcPr>
          <w:p w14:paraId="6C055C50" w14:textId="77777777" w:rsidR="005549AE" w:rsidRPr="00AD08A6" w:rsidRDefault="005549AE" w:rsidP="00BB5AE0">
            <w:pPr>
              <w:jc w:val="center"/>
              <w:rPr>
                <w:sz w:val="26"/>
                <w:szCs w:val="26"/>
              </w:rPr>
            </w:pPr>
          </w:p>
        </w:tc>
        <w:tc>
          <w:tcPr>
            <w:tcW w:w="1134" w:type="dxa"/>
          </w:tcPr>
          <w:p w14:paraId="24B362E6" w14:textId="77777777" w:rsidR="005549AE" w:rsidRPr="00AD08A6" w:rsidRDefault="005549AE" w:rsidP="00BB5AE0">
            <w:pPr>
              <w:jc w:val="center"/>
              <w:rPr>
                <w:sz w:val="24"/>
                <w:szCs w:val="24"/>
              </w:rPr>
            </w:pPr>
          </w:p>
        </w:tc>
        <w:tc>
          <w:tcPr>
            <w:tcW w:w="1275" w:type="dxa"/>
          </w:tcPr>
          <w:p w14:paraId="10E5D285" w14:textId="77777777" w:rsidR="005549AE" w:rsidRPr="00AD08A6" w:rsidRDefault="005549AE" w:rsidP="00BB5AE0">
            <w:pPr>
              <w:jc w:val="center"/>
              <w:rPr>
                <w:sz w:val="24"/>
                <w:szCs w:val="24"/>
              </w:rPr>
            </w:pPr>
          </w:p>
        </w:tc>
        <w:tc>
          <w:tcPr>
            <w:tcW w:w="1134" w:type="dxa"/>
          </w:tcPr>
          <w:p w14:paraId="5BC9FE4C" w14:textId="77777777" w:rsidR="005549AE" w:rsidRPr="00AD08A6" w:rsidRDefault="005549AE" w:rsidP="00BB5AE0">
            <w:pPr>
              <w:jc w:val="center"/>
              <w:rPr>
                <w:sz w:val="24"/>
                <w:szCs w:val="24"/>
              </w:rPr>
            </w:pPr>
          </w:p>
        </w:tc>
        <w:tc>
          <w:tcPr>
            <w:tcW w:w="1134" w:type="dxa"/>
          </w:tcPr>
          <w:p w14:paraId="6F2D9C79" w14:textId="77777777" w:rsidR="005549AE" w:rsidRPr="00AD08A6" w:rsidRDefault="005549AE" w:rsidP="00BB5AE0">
            <w:pPr>
              <w:jc w:val="center"/>
              <w:rPr>
                <w:sz w:val="24"/>
                <w:szCs w:val="24"/>
              </w:rPr>
            </w:pPr>
          </w:p>
        </w:tc>
        <w:tc>
          <w:tcPr>
            <w:tcW w:w="1134" w:type="dxa"/>
          </w:tcPr>
          <w:p w14:paraId="43D8B941" w14:textId="77777777" w:rsidR="005549AE" w:rsidRPr="00AD08A6" w:rsidRDefault="005549AE" w:rsidP="00BB5AE0">
            <w:pPr>
              <w:jc w:val="center"/>
              <w:rPr>
                <w:sz w:val="24"/>
                <w:szCs w:val="24"/>
              </w:rPr>
            </w:pPr>
          </w:p>
        </w:tc>
        <w:tc>
          <w:tcPr>
            <w:tcW w:w="1276" w:type="dxa"/>
          </w:tcPr>
          <w:p w14:paraId="6C47D0A5" w14:textId="77777777" w:rsidR="005549AE" w:rsidRPr="00AD08A6" w:rsidRDefault="005549AE" w:rsidP="00BB5AE0">
            <w:pPr>
              <w:jc w:val="center"/>
              <w:rPr>
                <w:sz w:val="24"/>
                <w:szCs w:val="24"/>
              </w:rPr>
            </w:pPr>
          </w:p>
        </w:tc>
        <w:tc>
          <w:tcPr>
            <w:tcW w:w="1589" w:type="dxa"/>
          </w:tcPr>
          <w:p w14:paraId="1A1C4893" w14:textId="77777777" w:rsidR="005549AE" w:rsidRPr="00C154F1" w:rsidRDefault="005549AE" w:rsidP="00BB5AE0">
            <w:pPr>
              <w:rPr>
                <w:sz w:val="26"/>
                <w:szCs w:val="26"/>
              </w:rPr>
            </w:pPr>
            <w:r w:rsidRPr="00C154F1">
              <w:rPr>
                <w:sz w:val="26"/>
                <w:szCs w:val="26"/>
              </w:rPr>
              <w:t>внебюджетные источники</w:t>
            </w:r>
          </w:p>
        </w:tc>
      </w:tr>
      <w:tr w:rsidR="00390877" w:rsidRPr="00C154F1" w14:paraId="1A2FC9BF" w14:textId="77777777" w:rsidTr="00BC6152">
        <w:tc>
          <w:tcPr>
            <w:tcW w:w="520" w:type="dxa"/>
            <w:vMerge w:val="restart"/>
          </w:tcPr>
          <w:p w14:paraId="37A224F6" w14:textId="77777777" w:rsidR="00390877" w:rsidRPr="00AD08A6" w:rsidRDefault="00390877" w:rsidP="00390877">
            <w:pPr>
              <w:jc w:val="center"/>
              <w:rPr>
                <w:sz w:val="26"/>
                <w:szCs w:val="26"/>
              </w:rPr>
            </w:pPr>
            <w:r w:rsidRPr="00AD08A6">
              <w:rPr>
                <w:sz w:val="26"/>
                <w:szCs w:val="26"/>
              </w:rPr>
              <w:t>4</w:t>
            </w:r>
          </w:p>
        </w:tc>
        <w:tc>
          <w:tcPr>
            <w:tcW w:w="3274" w:type="dxa"/>
            <w:vMerge w:val="restart"/>
          </w:tcPr>
          <w:p w14:paraId="6270D5D8" w14:textId="77777777" w:rsidR="00390877" w:rsidRPr="00AD08A6" w:rsidRDefault="00390877" w:rsidP="00390877">
            <w:pPr>
              <w:rPr>
                <w:sz w:val="26"/>
                <w:szCs w:val="26"/>
              </w:rPr>
            </w:pPr>
            <w:r w:rsidRPr="00AD08A6">
              <w:rPr>
                <w:sz w:val="26"/>
                <w:szCs w:val="26"/>
              </w:rPr>
              <w:t>Задача 1.2.                               Улучшение состояния окружающей среды и снижение влияния на нее неблагоприятных антропогенных факторов.</w:t>
            </w:r>
          </w:p>
        </w:tc>
        <w:tc>
          <w:tcPr>
            <w:tcW w:w="1134" w:type="dxa"/>
            <w:vMerge w:val="restart"/>
          </w:tcPr>
          <w:p w14:paraId="1DC8AF90" w14:textId="77777777" w:rsidR="00390877" w:rsidRPr="00AD08A6" w:rsidRDefault="00390877" w:rsidP="00390877">
            <w:pPr>
              <w:jc w:val="center"/>
              <w:rPr>
                <w:sz w:val="26"/>
                <w:szCs w:val="26"/>
              </w:rPr>
            </w:pPr>
            <w:r w:rsidRPr="00AD08A6">
              <w:rPr>
                <w:sz w:val="26"/>
                <w:szCs w:val="26"/>
              </w:rPr>
              <w:t>2021-2025 годы</w:t>
            </w:r>
          </w:p>
        </w:tc>
        <w:tc>
          <w:tcPr>
            <w:tcW w:w="993" w:type="dxa"/>
            <w:vMerge w:val="restart"/>
          </w:tcPr>
          <w:p w14:paraId="3703F6F6" w14:textId="77777777" w:rsidR="00390877" w:rsidRPr="00AD08A6" w:rsidRDefault="00390877" w:rsidP="00390877">
            <w:pPr>
              <w:jc w:val="center"/>
              <w:rPr>
                <w:sz w:val="26"/>
                <w:szCs w:val="26"/>
              </w:rPr>
            </w:pPr>
            <w:r w:rsidRPr="00AD08A6">
              <w:rPr>
                <w:sz w:val="26"/>
                <w:szCs w:val="26"/>
              </w:rPr>
              <w:t>Отдел СА и ООС</w:t>
            </w:r>
          </w:p>
        </w:tc>
        <w:tc>
          <w:tcPr>
            <w:tcW w:w="1134" w:type="dxa"/>
          </w:tcPr>
          <w:p w14:paraId="2E26186E" w14:textId="4F18F3F6" w:rsidR="00390877" w:rsidRPr="00AD08A6" w:rsidRDefault="00D45313" w:rsidP="00D45313">
            <w:pPr>
              <w:jc w:val="center"/>
              <w:rPr>
                <w:sz w:val="24"/>
                <w:szCs w:val="24"/>
              </w:rPr>
            </w:pPr>
            <w:r>
              <w:rPr>
                <w:sz w:val="24"/>
                <w:szCs w:val="24"/>
              </w:rPr>
              <w:t>100,0</w:t>
            </w:r>
          </w:p>
        </w:tc>
        <w:tc>
          <w:tcPr>
            <w:tcW w:w="1275" w:type="dxa"/>
          </w:tcPr>
          <w:p w14:paraId="0683FE5E" w14:textId="5E89C8D9" w:rsidR="00390877" w:rsidRPr="00AD08A6" w:rsidRDefault="00D45313" w:rsidP="00D45313">
            <w:pPr>
              <w:jc w:val="center"/>
              <w:rPr>
                <w:sz w:val="24"/>
                <w:szCs w:val="24"/>
              </w:rPr>
            </w:pPr>
            <w:r>
              <w:rPr>
                <w:sz w:val="24"/>
                <w:szCs w:val="24"/>
              </w:rPr>
              <w:t>77,9</w:t>
            </w:r>
          </w:p>
        </w:tc>
        <w:tc>
          <w:tcPr>
            <w:tcW w:w="1134" w:type="dxa"/>
          </w:tcPr>
          <w:p w14:paraId="10C21DCA" w14:textId="6F195FFB" w:rsidR="00390877" w:rsidRPr="00AD08A6" w:rsidRDefault="00D45313" w:rsidP="00D45313">
            <w:pPr>
              <w:jc w:val="center"/>
              <w:rPr>
                <w:sz w:val="24"/>
                <w:szCs w:val="24"/>
              </w:rPr>
            </w:pPr>
            <w:r>
              <w:rPr>
                <w:sz w:val="24"/>
                <w:szCs w:val="24"/>
              </w:rPr>
              <w:t>54,0</w:t>
            </w:r>
          </w:p>
        </w:tc>
        <w:tc>
          <w:tcPr>
            <w:tcW w:w="1134" w:type="dxa"/>
          </w:tcPr>
          <w:p w14:paraId="01FD865C" w14:textId="1B39C63D" w:rsidR="00390877" w:rsidRPr="00AD08A6" w:rsidRDefault="00D45313" w:rsidP="00D45313">
            <w:pPr>
              <w:jc w:val="center"/>
              <w:rPr>
                <w:sz w:val="24"/>
                <w:szCs w:val="24"/>
              </w:rPr>
            </w:pPr>
            <w:r>
              <w:rPr>
                <w:sz w:val="24"/>
                <w:szCs w:val="24"/>
              </w:rPr>
              <w:t>28,1</w:t>
            </w:r>
          </w:p>
        </w:tc>
        <w:tc>
          <w:tcPr>
            <w:tcW w:w="1134" w:type="dxa"/>
          </w:tcPr>
          <w:p w14:paraId="76181ED5" w14:textId="4E63CED9" w:rsidR="00390877" w:rsidRPr="00AD08A6" w:rsidRDefault="00390877" w:rsidP="00A138EA">
            <w:pPr>
              <w:jc w:val="center"/>
              <w:rPr>
                <w:sz w:val="24"/>
                <w:szCs w:val="24"/>
              </w:rPr>
            </w:pPr>
          </w:p>
        </w:tc>
        <w:tc>
          <w:tcPr>
            <w:tcW w:w="1276" w:type="dxa"/>
          </w:tcPr>
          <w:p w14:paraId="1663C00E" w14:textId="6BFD5827" w:rsidR="00390877" w:rsidRPr="00AD08A6" w:rsidRDefault="00D45313" w:rsidP="00D45313">
            <w:pPr>
              <w:jc w:val="center"/>
              <w:rPr>
                <w:sz w:val="24"/>
                <w:szCs w:val="24"/>
              </w:rPr>
            </w:pPr>
            <w:r>
              <w:rPr>
                <w:sz w:val="24"/>
                <w:szCs w:val="24"/>
              </w:rPr>
              <w:t>260,0</w:t>
            </w:r>
          </w:p>
        </w:tc>
        <w:tc>
          <w:tcPr>
            <w:tcW w:w="1589" w:type="dxa"/>
          </w:tcPr>
          <w:p w14:paraId="0BCB8812" w14:textId="77777777" w:rsidR="00390877" w:rsidRPr="00C154F1" w:rsidRDefault="00390877" w:rsidP="00390877">
            <w:pPr>
              <w:rPr>
                <w:sz w:val="26"/>
                <w:szCs w:val="26"/>
              </w:rPr>
            </w:pPr>
            <w:r w:rsidRPr="00C154F1">
              <w:rPr>
                <w:sz w:val="26"/>
                <w:szCs w:val="26"/>
              </w:rPr>
              <w:t xml:space="preserve">Всего </w:t>
            </w:r>
          </w:p>
        </w:tc>
      </w:tr>
      <w:tr w:rsidR="00EA6F83" w:rsidRPr="00C154F1" w14:paraId="6C39FE35" w14:textId="77777777" w:rsidTr="00BC6152">
        <w:tc>
          <w:tcPr>
            <w:tcW w:w="520" w:type="dxa"/>
            <w:vMerge/>
          </w:tcPr>
          <w:p w14:paraId="365B687F" w14:textId="77777777" w:rsidR="005549AE" w:rsidRPr="00AD08A6" w:rsidRDefault="005549AE" w:rsidP="00BB5AE0">
            <w:pPr>
              <w:jc w:val="center"/>
              <w:rPr>
                <w:sz w:val="26"/>
                <w:szCs w:val="26"/>
              </w:rPr>
            </w:pPr>
          </w:p>
        </w:tc>
        <w:tc>
          <w:tcPr>
            <w:tcW w:w="3274" w:type="dxa"/>
            <w:vMerge/>
          </w:tcPr>
          <w:p w14:paraId="6BC4AE3F" w14:textId="77777777" w:rsidR="005549AE" w:rsidRPr="00AD08A6" w:rsidRDefault="005549AE" w:rsidP="00BB5AE0">
            <w:pPr>
              <w:rPr>
                <w:sz w:val="26"/>
                <w:szCs w:val="26"/>
              </w:rPr>
            </w:pPr>
          </w:p>
        </w:tc>
        <w:tc>
          <w:tcPr>
            <w:tcW w:w="1134" w:type="dxa"/>
            <w:vMerge/>
          </w:tcPr>
          <w:p w14:paraId="735D861E" w14:textId="77777777" w:rsidR="005549AE" w:rsidRPr="00AD08A6" w:rsidRDefault="005549AE" w:rsidP="00BB5AE0">
            <w:pPr>
              <w:jc w:val="center"/>
              <w:rPr>
                <w:sz w:val="26"/>
                <w:szCs w:val="26"/>
              </w:rPr>
            </w:pPr>
          </w:p>
        </w:tc>
        <w:tc>
          <w:tcPr>
            <w:tcW w:w="993" w:type="dxa"/>
            <w:vMerge/>
          </w:tcPr>
          <w:p w14:paraId="65EF2801" w14:textId="77777777" w:rsidR="005549AE" w:rsidRPr="00AD08A6" w:rsidRDefault="005549AE" w:rsidP="00BB5AE0">
            <w:pPr>
              <w:jc w:val="center"/>
              <w:rPr>
                <w:sz w:val="26"/>
                <w:szCs w:val="26"/>
              </w:rPr>
            </w:pPr>
          </w:p>
        </w:tc>
        <w:tc>
          <w:tcPr>
            <w:tcW w:w="1134" w:type="dxa"/>
          </w:tcPr>
          <w:p w14:paraId="22DE98FD" w14:textId="77777777" w:rsidR="005549AE" w:rsidRPr="00AD08A6" w:rsidRDefault="005549AE" w:rsidP="00BB5AE0">
            <w:pPr>
              <w:jc w:val="center"/>
              <w:rPr>
                <w:sz w:val="24"/>
                <w:szCs w:val="24"/>
              </w:rPr>
            </w:pPr>
          </w:p>
        </w:tc>
        <w:tc>
          <w:tcPr>
            <w:tcW w:w="1275" w:type="dxa"/>
          </w:tcPr>
          <w:p w14:paraId="509FE798" w14:textId="77777777" w:rsidR="005549AE" w:rsidRPr="00AD08A6" w:rsidRDefault="005549AE" w:rsidP="00BB5AE0">
            <w:pPr>
              <w:jc w:val="center"/>
              <w:rPr>
                <w:sz w:val="24"/>
                <w:szCs w:val="24"/>
              </w:rPr>
            </w:pPr>
          </w:p>
        </w:tc>
        <w:tc>
          <w:tcPr>
            <w:tcW w:w="1134" w:type="dxa"/>
          </w:tcPr>
          <w:p w14:paraId="21848936" w14:textId="77777777" w:rsidR="005549AE" w:rsidRPr="00AD08A6" w:rsidRDefault="005549AE" w:rsidP="00BB5AE0">
            <w:pPr>
              <w:jc w:val="center"/>
              <w:rPr>
                <w:sz w:val="24"/>
                <w:szCs w:val="24"/>
              </w:rPr>
            </w:pPr>
          </w:p>
        </w:tc>
        <w:tc>
          <w:tcPr>
            <w:tcW w:w="1134" w:type="dxa"/>
          </w:tcPr>
          <w:p w14:paraId="7490B208" w14:textId="77777777" w:rsidR="005549AE" w:rsidRPr="00AD08A6" w:rsidRDefault="005549AE" w:rsidP="00BB5AE0">
            <w:pPr>
              <w:jc w:val="center"/>
              <w:rPr>
                <w:sz w:val="24"/>
                <w:szCs w:val="24"/>
              </w:rPr>
            </w:pPr>
          </w:p>
        </w:tc>
        <w:tc>
          <w:tcPr>
            <w:tcW w:w="1134" w:type="dxa"/>
          </w:tcPr>
          <w:p w14:paraId="6E0ADFCE" w14:textId="77777777" w:rsidR="005549AE" w:rsidRPr="00AD08A6" w:rsidRDefault="005549AE" w:rsidP="00BB5AE0">
            <w:pPr>
              <w:jc w:val="center"/>
              <w:rPr>
                <w:sz w:val="24"/>
                <w:szCs w:val="24"/>
              </w:rPr>
            </w:pPr>
          </w:p>
        </w:tc>
        <w:tc>
          <w:tcPr>
            <w:tcW w:w="1276" w:type="dxa"/>
          </w:tcPr>
          <w:p w14:paraId="3238C844" w14:textId="77777777" w:rsidR="005549AE" w:rsidRPr="00AD08A6" w:rsidRDefault="005549AE" w:rsidP="00BB5AE0">
            <w:pPr>
              <w:jc w:val="center"/>
              <w:rPr>
                <w:sz w:val="24"/>
                <w:szCs w:val="24"/>
              </w:rPr>
            </w:pPr>
          </w:p>
        </w:tc>
        <w:tc>
          <w:tcPr>
            <w:tcW w:w="1589" w:type="dxa"/>
          </w:tcPr>
          <w:p w14:paraId="476797DE" w14:textId="77777777" w:rsidR="005549AE" w:rsidRPr="00C154F1" w:rsidRDefault="005549AE" w:rsidP="00BB5AE0">
            <w:pPr>
              <w:rPr>
                <w:sz w:val="26"/>
                <w:szCs w:val="26"/>
              </w:rPr>
            </w:pPr>
            <w:r w:rsidRPr="00C154F1">
              <w:rPr>
                <w:sz w:val="26"/>
                <w:szCs w:val="26"/>
              </w:rPr>
              <w:t>в том числе:</w:t>
            </w:r>
          </w:p>
        </w:tc>
      </w:tr>
      <w:tr w:rsidR="00EA6F83" w:rsidRPr="00C154F1" w14:paraId="1836E844" w14:textId="77777777" w:rsidTr="00BC6152">
        <w:tc>
          <w:tcPr>
            <w:tcW w:w="520" w:type="dxa"/>
            <w:vMerge/>
          </w:tcPr>
          <w:p w14:paraId="07DA19F0" w14:textId="77777777" w:rsidR="005549AE" w:rsidRPr="00AD08A6" w:rsidRDefault="005549AE" w:rsidP="00BB5AE0">
            <w:pPr>
              <w:jc w:val="center"/>
              <w:rPr>
                <w:sz w:val="26"/>
                <w:szCs w:val="26"/>
              </w:rPr>
            </w:pPr>
          </w:p>
        </w:tc>
        <w:tc>
          <w:tcPr>
            <w:tcW w:w="3274" w:type="dxa"/>
            <w:vMerge/>
          </w:tcPr>
          <w:p w14:paraId="5521C834" w14:textId="77777777" w:rsidR="005549AE" w:rsidRPr="00AD08A6" w:rsidRDefault="005549AE" w:rsidP="00BB5AE0">
            <w:pPr>
              <w:rPr>
                <w:sz w:val="26"/>
                <w:szCs w:val="26"/>
              </w:rPr>
            </w:pPr>
          </w:p>
        </w:tc>
        <w:tc>
          <w:tcPr>
            <w:tcW w:w="1134" w:type="dxa"/>
            <w:vMerge/>
          </w:tcPr>
          <w:p w14:paraId="0C0A5FB1" w14:textId="77777777" w:rsidR="005549AE" w:rsidRPr="00AD08A6" w:rsidRDefault="005549AE" w:rsidP="00BB5AE0">
            <w:pPr>
              <w:jc w:val="center"/>
              <w:rPr>
                <w:sz w:val="26"/>
                <w:szCs w:val="26"/>
              </w:rPr>
            </w:pPr>
          </w:p>
        </w:tc>
        <w:tc>
          <w:tcPr>
            <w:tcW w:w="993" w:type="dxa"/>
            <w:vMerge/>
          </w:tcPr>
          <w:p w14:paraId="0505B2E4" w14:textId="77777777" w:rsidR="005549AE" w:rsidRPr="00AD08A6" w:rsidRDefault="005549AE" w:rsidP="00BB5AE0">
            <w:pPr>
              <w:jc w:val="center"/>
              <w:rPr>
                <w:sz w:val="26"/>
                <w:szCs w:val="26"/>
              </w:rPr>
            </w:pPr>
          </w:p>
        </w:tc>
        <w:tc>
          <w:tcPr>
            <w:tcW w:w="1134" w:type="dxa"/>
          </w:tcPr>
          <w:p w14:paraId="46AC8109" w14:textId="77777777" w:rsidR="005549AE" w:rsidRPr="00AD08A6" w:rsidRDefault="005549AE" w:rsidP="00BB5AE0">
            <w:pPr>
              <w:jc w:val="center"/>
              <w:rPr>
                <w:sz w:val="24"/>
                <w:szCs w:val="24"/>
              </w:rPr>
            </w:pPr>
          </w:p>
        </w:tc>
        <w:tc>
          <w:tcPr>
            <w:tcW w:w="1275" w:type="dxa"/>
          </w:tcPr>
          <w:p w14:paraId="62DF168D" w14:textId="77777777" w:rsidR="005549AE" w:rsidRPr="00AD08A6" w:rsidRDefault="005549AE" w:rsidP="00BB5AE0">
            <w:pPr>
              <w:jc w:val="center"/>
              <w:rPr>
                <w:sz w:val="24"/>
                <w:szCs w:val="24"/>
              </w:rPr>
            </w:pPr>
          </w:p>
        </w:tc>
        <w:tc>
          <w:tcPr>
            <w:tcW w:w="1134" w:type="dxa"/>
          </w:tcPr>
          <w:p w14:paraId="237108B9" w14:textId="77777777" w:rsidR="005549AE" w:rsidRPr="00AD08A6" w:rsidRDefault="005549AE" w:rsidP="00BB5AE0">
            <w:pPr>
              <w:jc w:val="center"/>
              <w:rPr>
                <w:sz w:val="24"/>
                <w:szCs w:val="24"/>
              </w:rPr>
            </w:pPr>
          </w:p>
        </w:tc>
        <w:tc>
          <w:tcPr>
            <w:tcW w:w="1134" w:type="dxa"/>
          </w:tcPr>
          <w:p w14:paraId="42687175" w14:textId="77777777" w:rsidR="005549AE" w:rsidRPr="00AD08A6" w:rsidRDefault="005549AE" w:rsidP="00BB5AE0">
            <w:pPr>
              <w:jc w:val="center"/>
              <w:rPr>
                <w:sz w:val="24"/>
                <w:szCs w:val="24"/>
              </w:rPr>
            </w:pPr>
          </w:p>
        </w:tc>
        <w:tc>
          <w:tcPr>
            <w:tcW w:w="1134" w:type="dxa"/>
          </w:tcPr>
          <w:p w14:paraId="3BD55D96" w14:textId="77777777" w:rsidR="005549AE" w:rsidRPr="00AD08A6" w:rsidRDefault="005549AE" w:rsidP="00BB5AE0">
            <w:pPr>
              <w:jc w:val="center"/>
              <w:rPr>
                <w:sz w:val="24"/>
                <w:szCs w:val="24"/>
              </w:rPr>
            </w:pPr>
          </w:p>
        </w:tc>
        <w:tc>
          <w:tcPr>
            <w:tcW w:w="1276" w:type="dxa"/>
          </w:tcPr>
          <w:p w14:paraId="0374134B" w14:textId="77777777" w:rsidR="005549AE" w:rsidRPr="00AD08A6" w:rsidRDefault="005549AE" w:rsidP="00BB5AE0">
            <w:pPr>
              <w:jc w:val="center"/>
              <w:rPr>
                <w:sz w:val="24"/>
                <w:szCs w:val="24"/>
              </w:rPr>
            </w:pPr>
          </w:p>
        </w:tc>
        <w:tc>
          <w:tcPr>
            <w:tcW w:w="1589" w:type="dxa"/>
          </w:tcPr>
          <w:p w14:paraId="1714E8E2" w14:textId="77777777" w:rsidR="005549AE" w:rsidRPr="00C154F1" w:rsidRDefault="005549AE" w:rsidP="00BB5AE0">
            <w:pPr>
              <w:rPr>
                <w:sz w:val="26"/>
                <w:szCs w:val="26"/>
              </w:rPr>
            </w:pPr>
            <w:r w:rsidRPr="00C154F1">
              <w:rPr>
                <w:sz w:val="26"/>
                <w:szCs w:val="26"/>
              </w:rPr>
              <w:t>федеральный бюджет</w:t>
            </w:r>
          </w:p>
        </w:tc>
      </w:tr>
      <w:tr w:rsidR="004572E6" w:rsidRPr="00C154F1" w14:paraId="7596E8DE" w14:textId="77777777" w:rsidTr="00BC6152">
        <w:tc>
          <w:tcPr>
            <w:tcW w:w="520" w:type="dxa"/>
            <w:vMerge/>
          </w:tcPr>
          <w:p w14:paraId="0D793B18" w14:textId="77777777" w:rsidR="004572E6" w:rsidRPr="00AD08A6" w:rsidRDefault="004572E6" w:rsidP="004572E6">
            <w:pPr>
              <w:jc w:val="center"/>
              <w:rPr>
                <w:sz w:val="26"/>
                <w:szCs w:val="26"/>
              </w:rPr>
            </w:pPr>
          </w:p>
        </w:tc>
        <w:tc>
          <w:tcPr>
            <w:tcW w:w="3274" w:type="dxa"/>
            <w:vMerge/>
          </w:tcPr>
          <w:p w14:paraId="7EDCB8A5" w14:textId="77777777" w:rsidR="004572E6" w:rsidRPr="00AD08A6" w:rsidRDefault="004572E6" w:rsidP="004572E6">
            <w:pPr>
              <w:rPr>
                <w:sz w:val="26"/>
                <w:szCs w:val="26"/>
              </w:rPr>
            </w:pPr>
          </w:p>
        </w:tc>
        <w:tc>
          <w:tcPr>
            <w:tcW w:w="1134" w:type="dxa"/>
            <w:vMerge/>
          </w:tcPr>
          <w:p w14:paraId="74A4833B" w14:textId="77777777" w:rsidR="004572E6" w:rsidRPr="00AD08A6" w:rsidRDefault="004572E6" w:rsidP="004572E6">
            <w:pPr>
              <w:jc w:val="center"/>
              <w:rPr>
                <w:sz w:val="26"/>
                <w:szCs w:val="26"/>
              </w:rPr>
            </w:pPr>
          </w:p>
        </w:tc>
        <w:tc>
          <w:tcPr>
            <w:tcW w:w="993" w:type="dxa"/>
            <w:vMerge/>
          </w:tcPr>
          <w:p w14:paraId="664B60D9" w14:textId="77777777" w:rsidR="004572E6" w:rsidRPr="00AD08A6" w:rsidRDefault="004572E6" w:rsidP="004572E6">
            <w:pPr>
              <w:jc w:val="center"/>
              <w:rPr>
                <w:sz w:val="26"/>
                <w:szCs w:val="26"/>
              </w:rPr>
            </w:pPr>
          </w:p>
        </w:tc>
        <w:tc>
          <w:tcPr>
            <w:tcW w:w="1134" w:type="dxa"/>
          </w:tcPr>
          <w:p w14:paraId="74CF4CC1" w14:textId="64D78F54" w:rsidR="004572E6" w:rsidRPr="00AD08A6" w:rsidRDefault="004572E6" w:rsidP="00A138EA">
            <w:pPr>
              <w:jc w:val="center"/>
              <w:rPr>
                <w:sz w:val="24"/>
                <w:szCs w:val="24"/>
              </w:rPr>
            </w:pPr>
          </w:p>
        </w:tc>
        <w:tc>
          <w:tcPr>
            <w:tcW w:w="1275" w:type="dxa"/>
          </w:tcPr>
          <w:p w14:paraId="4FC085D8" w14:textId="19296A16" w:rsidR="004572E6" w:rsidRPr="00AD08A6" w:rsidRDefault="004572E6" w:rsidP="00A138EA">
            <w:pPr>
              <w:jc w:val="center"/>
              <w:rPr>
                <w:sz w:val="24"/>
                <w:szCs w:val="24"/>
              </w:rPr>
            </w:pPr>
          </w:p>
        </w:tc>
        <w:tc>
          <w:tcPr>
            <w:tcW w:w="1134" w:type="dxa"/>
          </w:tcPr>
          <w:p w14:paraId="27DB8184" w14:textId="1C8443CA" w:rsidR="004572E6" w:rsidRPr="00AD08A6" w:rsidRDefault="004572E6" w:rsidP="00A138EA">
            <w:pPr>
              <w:jc w:val="center"/>
              <w:rPr>
                <w:sz w:val="24"/>
                <w:szCs w:val="24"/>
              </w:rPr>
            </w:pPr>
          </w:p>
        </w:tc>
        <w:tc>
          <w:tcPr>
            <w:tcW w:w="1134" w:type="dxa"/>
          </w:tcPr>
          <w:p w14:paraId="2B047AD3" w14:textId="1DA34B16" w:rsidR="004572E6" w:rsidRPr="00AD08A6" w:rsidRDefault="004572E6" w:rsidP="00A138EA">
            <w:pPr>
              <w:jc w:val="center"/>
              <w:rPr>
                <w:sz w:val="24"/>
                <w:szCs w:val="24"/>
              </w:rPr>
            </w:pPr>
          </w:p>
        </w:tc>
        <w:tc>
          <w:tcPr>
            <w:tcW w:w="1134" w:type="dxa"/>
          </w:tcPr>
          <w:p w14:paraId="65E8AA45" w14:textId="34B84E5E" w:rsidR="004572E6" w:rsidRPr="00AD08A6" w:rsidRDefault="004572E6" w:rsidP="00A138EA">
            <w:pPr>
              <w:jc w:val="center"/>
              <w:rPr>
                <w:sz w:val="24"/>
                <w:szCs w:val="24"/>
              </w:rPr>
            </w:pPr>
          </w:p>
        </w:tc>
        <w:tc>
          <w:tcPr>
            <w:tcW w:w="1276" w:type="dxa"/>
          </w:tcPr>
          <w:p w14:paraId="29D90D0F" w14:textId="712BB47F" w:rsidR="004572E6" w:rsidRPr="00AD08A6" w:rsidRDefault="004572E6" w:rsidP="00DB16DB">
            <w:pPr>
              <w:jc w:val="center"/>
              <w:rPr>
                <w:sz w:val="24"/>
                <w:szCs w:val="24"/>
              </w:rPr>
            </w:pPr>
          </w:p>
        </w:tc>
        <w:tc>
          <w:tcPr>
            <w:tcW w:w="1589" w:type="dxa"/>
          </w:tcPr>
          <w:p w14:paraId="06D6B2D2" w14:textId="77777777" w:rsidR="004572E6" w:rsidRPr="00C154F1" w:rsidRDefault="004572E6" w:rsidP="004572E6">
            <w:pPr>
              <w:rPr>
                <w:sz w:val="26"/>
                <w:szCs w:val="26"/>
              </w:rPr>
            </w:pPr>
            <w:r w:rsidRPr="00C154F1">
              <w:rPr>
                <w:sz w:val="26"/>
                <w:szCs w:val="26"/>
              </w:rPr>
              <w:t>краевой бюджет</w:t>
            </w:r>
          </w:p>
        </w:tc>
      </w:tr>
      <w:tr w:rsidR="0019206E" w:rsidRPr="00C154F1" w14:paraId="047690EF" w14:textId="77777777" w:rsidTr="00BC6152">
        <w:tc>
          <w:tcPr>
            <w:tcW w:w="520" w:type="dxa"/>
            <w:vMerge/>
          </w:tcPr>
          <w:p w14:paraId="397090E6" w14:textId="77777777" w:rsidR="0019206E" w:rsidRPr="00AD08A6" w:rsidRDefault="0019206E" w:rsidP="0019206E">
            <w:pPr>
              <w:jc w:val="center"/>
              <w:rPr>
                <w:sz w:val="26"/>
                <w:szCs w:val="26"/>
              </w:rPr>
            </w:pPr>
          </w:p>
        </w:tc>
        <w:tc>
          <w:tcPr>
            <w:tcW w:w="3274" w:type="dxa"/>
            <w:vMerge/>
          </w:tcPr>
          <w:p w14:paraId="2E7391F6" w14:textId="77777777" w:rsidR="0019206E" w:rsidRPr="00AD08A6" w:rsidRDefault="0019206E" w:rsidP="0019206E">
            <w:pPr>
              <w:rPr>
                <w:sz w:val="26"/>
                <w:szCs w:val="26"/>
              </w:rPr>
            </w:pPr>
          </w:p>
        </w:tc>
        <w:tc>
          <w:tcPr>
            <w:tcW w:w="1134" w:type="dxa"/>
            <w:vMerge/>
          </w:tcPr>
          <w:p w14:paraId="22B34C02" w14:textId="77777777" w:rsidR="0019206E" w:rsidRPr="00AD08A6" w:rsidRDefault="0019206E" w:rsidP="0019206E">
            <w:pPr>
              <w:jc w:val="center"/>
              <w:rPr>
                <w:sz w:val="26"/>
                <w:szCs w:val="26"/>
              </w:rPr>
            </w:pPr>
          </w:p>
        </w:tc>
        <w:tc>
          <w:tcPr>
            <w:tcW w:w="993" w:type="dxa"/>
            <w:vMerge/>
          </w:tcPr>
          <w:p w14:paraId="5377A0B2" w14:textId="77777777" w:rsidR="0019206E" w:rsidRPr="00AD08A6" w:rsidRDefault="0019206E" w:rsidP="0019206E">
            <w:pPr>
              <w:jc w:val="center"/>
              <w:rPr>
                <w:sz w:val="26"/>
                <w:szCs w:val="26"/>
              </w:rPr>
            </w:pPr>
          </w:p>
        </w:tc>
        <w:tc>
          <w:tcPr>
            <w:tcW w:w="1134" w:type="dxa"/>
          </w:tcPr>
          <w:p w14:paraId="2F5CC0CE" w14:textId="570FB672" w:rsidR="0019206E" w:rsidRPr="00AD08A6" w:rsidRDefault="0019206E" w:rsidP="0019206E">
            <w:pPr>
              <w:jc w:val="center"/>
              <w:rPr>
                <w:sz w:val="24"/>
                <w:szCs w:val="24"/>
              </w:rPr>
            </w:pPr>
            <w:r w:rsidRPr="00AD08A6">
              <w:rPr>
                <w:sz w:val="24"/>
                <w:szCs w:val="24"/>
              </w:rPr>
              <w:t>100,0</w:t>
            </w:r>
          </w:p>
        </w:tc>
        <w:tc>
          <w:tcPr>
            <w:tcW w:w="1275" w:type="dxa"/>
          </w:tcPr>
          <w:p w14:paraId="145D6725" w14:textId="2A7FD8F8" w:rsidR="0019206E" w:rsidRPr="00AD08A6" w:rsidRDefault="0019206E" w:rsidP="00A138EA">
            <w:pPr>
              <w:jc w:val="center"/>
              <w:rPr>
                <w:sz w:val="24"/>
                <w:szCs w:val="24"/>
              </w:rPr>
            </w:pPr>
            <w:r w:rsidRPr="00AD08A6">
              <w:rPr>
                <w:sz w:val="24"/>
                <w:szCs w:val="24"/>
              </w:rPr>
              <w:t>77,</w:t>
            </w:r>
            <w:r w:rsidR="00A138EA" w:rsidRPr="00AD08A6">
              <w:rPr>
                <w:sz w:val="24"/>
                <w:szCs w:val="24"/>
              </w:rPr>
              <w:t>9</w:t>
            </w:r>
          </w:p>
        </w:tc>
        <w:tc>
          <w:tcPr>
            <w:tcW w:w="1134" w:type="dxa"/>
          </w:tcPr>
          <w:p w14:paraId="5E4AB4C8" w14:textId="142E0988" w:rsidR="0019206E" w:rsidRPr="00AD08A6" w:rsidRDefault="0019206E" w:rsidP="00DB16DB">
            <w:pPr>
              <w:jc w:val="center"/>
              <w:rPr>
                <w:sz w:val="24"/>
                <w:szCs w:val="24"/>
              </w:rPr>
            </w:pPr>
            <w:r w:rsidRPr="00AD08A6">
              <w:rPr>
                <w:sz w:val="24"/>
                <w:szCs w:val="24"/>
              </w:rPr>
              <w:t>5</w:t>
            </w:r>
            <w:r w:rsidR="00A138EA" w:rsidRPr="00AD08A6">
              <w:rPr>
                <w:sz w:val="24"/>
                <w:szCs w:val="24"/>
              </w:rPr>
              <w:t>4</w:t>
            </w:r>
            <w:r w:rsidRPr="00AD08A6">
              <w:rPr>
                <w:sz w:val="24"/>
                <w:szCs w:val="24"/>
              </w:rPr>
              <w:t>,</w:t>
            </w:r>
            <w:r w:rsidR="00A138EA" w:rsidRPr="00AD08A6">
              <w:rPr>
                <w:sz w:val="24"/>
                <w:szCs w:val="24"/>
              </w:rPr>
              <w:t>0</w:t>
            </w:r>
          </w:p>
        </w:tc>
        <w:tc>
          <w:tcPr>
            <w:tcW w:w="1134" w:type="dxa"/>
          </w:tcPr>
          <w:p w14:paraId="73063B4A" w14:textId="7D1145B6" w:rsidR="0019206E" w:rsidRPr="00AD08A6" w:rsidRDefault="0019206E" w:rsidP="00A138EA">
            <w:pPr>
              <w:jc w:val="center"/>
              <w:rPr>
                <w:sz w:val="24"/>
                <w:szCs w:val="24"/>
              </w:rPr>
            </w:pPr>
            <w:r w:rsidRPr="00AD08A6">
              <w:rPr>
                <w:sz w:val="24"/>
                <w:szCs w:val="24"/>
              </w:rPr>
              <w:t>28,</w:t>
            </w:r>
            <w:r w:rsidR="00A138EA" w:rsidRPr="00AD08A6">
              <w:rPr>
                <w:sz w:val="24"/>
                <w:szCs w:val="24"/>
              </w:rPr>
              <w:t>1</w:t>
            </w:r>
          </w:p>
        </w:tc>
        <w:tc>
          <w:tcPr>
            <w:tcW w:w="1134" w:type="dxa"/>
          </w:tcPr>
          <w:p w14:paraId="511D6F88" w14:textId="55D4A6B1" w:rsidR="0019206E" w:rsidRPr="00AD08A6" w:rsidRDefault="0019206E" w:rsidP="0019206E">
            <w:pPr>
              <w:jc w:val="center"/>
              <w:rPr>
                <w:sz w:val="24"/>
                <w:szCs w:val="24"/>
              </w:rPr>
            </w:pPr>
          </w:p>
        </w:tc>
        <w:tc>
          <w:tcPr>
            <w:tcW w:w="1276" w:type="dxa"/>
          </w:tcPr>
          <w:p w14:paraId="714C92BD" w14:textId="068E17A7" w:rsidR="0019206E" w:rsidRPr="00AD08A6" w:rsidRDefault="0019206E" w:rsidP="00DB16DB">
            <w:pPr>
              <w:jc w:val="center"/>
              <w:rPr>
                <w:sz w:val="24"/>
                <w:szCs w:val="24"/>
              </w:rPr>
            </w:pPr>
            <w:r w:rsidRPr="00AD08A6">
              <w:rPr>
                <w:sz w:val="24"/>
                <w:szCs w:val="24"/>
              </w:rPr>
              <w:t>2</w:t>
            </w:r>
            <w:r w:rsidR="00DB16DB" w:rsidRPr="00AD08A6">
              <w:rPr>
                <w:sz w:val="24"/>
                <w:szCs w:val="24"/>
              </w:rPr>
              <w:t>60,0</w:t>
            </w:r>
          </w:p>
        </w:tc>
        <w:tc>
          <w:tcPr>
            <w:tcW w:w="1589" w:type="dxa"/>
          </w:tcPr>
          <w:p w14:paraId="21A650CD" w14:textId="77777777" w:rsidR="0019206E" w:rsidRPr="00C154F1" w:rsidRDefault="0019206E" w:rsidP="0019206E">
            <w:pPr>
              <w:rPr>
                <w:sz w:val="26"/>
                <w:szCs w:val="26"/>
              </w:rPr>
            </w:pPr>
            <w:r w:rsidRPr="00C154F1">
              <w:rPr>
                <w:sz w:val="26"/>
                <w:szCs w:val="26"/>
              </w:rPr>
              <w:t>городской бюджет</w:t>
            </w:r>
          </w:p>
        </w:tc>
      </w:tr>
      <w:tr w:rsidR="00EA6F83" w:rsidRPr="00C154F1" w14:paraId="178C2B5E" w14:textId="77777777" w:rsidTr="00BC6152">
        <w:tc>
          <w:tcPr>
            <w:tcW w:w="520" w:type="dxa"/>
            <w:vMerge/>
          </w:tcPr>
          <w:p w14:paraId="53A2C6BD" w14:textId="77777777" w:rsidR="005549AE" w:rsidRPr="00AD08A6" w:rsidRDefault="005549AE" w:rsidP="00BB5AE0">
            <w:pPr>
              <w:jc w:val="center"/>
              <w:rPr>
                <w:sz w:val="26"/>
                <w:szCs w:val="26"/>
              </w:rPr>
            </w:pPr>
          </w:p>
        </w:tc>
        <w:tc>
          <w:tcPr>
            <w:tcW w:w="3274" w:type="dxa"/>
            <w:vMerge/>
          </w:tcPr>
          <w:p w14:paraId="26AF170E" w14:textId="77777777" w:rsidR="005549AE" w:rsidRPr="00AD08A6" w:rsidRDefault="005549AE" w:rsidP="00BB5AE0">
            <w:pPr>
              <w:rPr>
                <w:sz w:val="26"/>
                <w:szCs w:val="26"/>
              </w:rPr>
            </w:pPr>
          </w:p>
        </w:tc>
        <w:tc>
          <w:tcPr>
            <w:tcW w:w="1134" w:type="dxa"/>
            <w:vMerge/>
          </w:tcPr>
          <w:p w14:paraId="2614381F" w14:textId="77777777" w:rsidR="005549AE" w:rsidRPr="00AD08A6" w:rsidRDefault="005549AE" w:rsidP="00BB5AE0">
            <w:pPr>
              <w:jc w:val="center"/>
              <w:rPr>
                <w:sz w:val="26"/>
                <w:szCs w:val="26"/>
              </w:rPr>
            </w:pPr>
          </w:p>
        </w:tc>
        <w:tc>
          <w:tcPr>
            <w:tcW w:w="993" w:type="dxa"/>
            <w:vMerge/>
          </w:tcPr>
          <w:p w14:paraId="70B9D467" w14:textId="77777777" w:rsidR="005549AE" w:rsidRPr="00AD08A6" w:rsidRDefault="005549AE" w:rsidP="00BB5AE0">
            <w:pPr>
              <w:jc w:val="center"/>
              <w:rPr>
                <w:sz w:val="26"/>
                <w:szCs w:val="26"/>
              </w:rPr>
            </w:pPr>
          </w:p>
        </w:tc>
        <w:tc>
          <w:tcPr>
            <w:tcW w:w="1134" w:type="dxa"/>
          </w:tcPr>
          <w:p w14:paraId="241656C6" w14:textId="77777777" w:rsidR="005549AE" w:rsidRPr="00AD08A6" w:rsidRDefault="005549AE" w:rsidP="00BB5AE0">
            <w:pPr>
              <w:jc w:val="center"/>
              <w:rPr>
                <w:sz w:val="24"/>
                <w:szCs w:val="24"/>
              </w:rPr>
            </w:pPr>
          </w:p>
        </w:tc>
        <w:tc>
          <w:tcPr>
            <w:tcW w:w="1275" w:type="dxa"/>
          </w:tcPr>
          <w:p w14:paraId="080BBE61" w14:textId="77777777" w:rsidR="005549AE" w:rsidRPr="00AD08A6" w:rsidRDefault="005549AE" w:rsidP="00BB5AE0">
            <w:pPr>
              <w:jc w:val="center"/>
              <w:rPr>
                <w:sz w:val="24"/>
                <w:szCs w:val="24"/>
              </w:rPr>
            </w:pPr>
          </w:p>
        </w:tc>
        <w:tc>
          <w:tcPr>
            <w:tcW w:w="1134" w:type="dxa"/>
          </w:tcPr>
          <w:p w14:paraId="4593378D" w14:textId="77777777" w:rsidR="005549AE" w:rsidRPr="00AD08A6" w:rsidRDefault="005549AE" w:rsidP="00BB5AE0">
            <w:pPr>
              <w:jc w:val="center"/>
              <w:rPr>
                <w:sz w:val="24"/>
                <w:szCs w:val="24"/>
              </w:rPr>
            </w:pPr>
          </w:p>
        </w:tc>
        <w:tc>
          <w:tcPr>
            <w:tcW w:w="1134" w:type="dxa"/>
          </w:tcPr>
          <w:p w14:paraId="3BC6EB6C" w14:textId="77777777" w:rsidR="005549AE" w:rsidRPr="00AD08A6" w:rsidRDefault="005549AE" w:rsidP="00BB5AE0">
            <w:pPr>
              <w:jc w:val="center"/>
              <w:rPr>
                <w:sz w:val="24"/>
                <w:szCs w:val="24"/>
              </w:rPr>
            </w:pPr>
          </w:p>
        </w:tc>
        <w:tc>
          <w:tcPr>
            <w:tcW w:w="1134" w:type="dxa"/>
          </w:tcPr>
          <w:p w14:paraId="594267D9" w14:textId="77777777" w:rsidR="005549AE" w:rsidRPr="00AD08A6" w:rsidRDefault="005549AE" w:rsidP="00BB5AE0">
            <w:pPr>
              <w:jc w:val="center"/>
              <w:rPr>
                <w:sz w:val="24"/>
                <w:szCs w:val="24"/>
              </w:rPr>
            </w:pPr>
          </w:p>
        </w:tc>
        <w:tc>
          <w:tcPr>
            <w:tcW w:w="1276" w:type="dxa"/>
          </w:tcPr>
          <w:p w14:paraId="6396D2F6" w14:textId="77777777" w:rsidR="005549AE" w:rsidRPr="00AD08A6" w:rsidRDefault="005549AE" w:rsidP="00BB5AE0">
            <w:pPr>
              <w:jc w:val="center"/>
              <w:rPr>
                <w:sz w:val="24"/>
                <w:szCs w:val="24"/>
              </w:rPr>
            </w:pPr>
          </w:p>
        </w:tc>
        <w:tc>
          <w:tcPr>
            <w:tcW w:w="1589" w:type="dxa"/>
          </w:tcPr>
          <w:p w14:paraId="2C280D1F" w14:textId="77777777" w:rsidR="005549AE" w:rsidRPr="00C154F1" w:rsidRDefault="005549AE" w:rsidP="00BB5AE0">
            <w:pPr>
              <w:rPr>
                <w:sz w:val="26"/>
                <w:szCs w:val="26"/>
              </w:rPr>
            </w:pPr>
            <w:r w:rsidRPr="00C154F1">
              <w:rPr>
                <w:sz w:val="26"/>
                <w:szCs w:val="26"/>
              </w:rPr>
              <w:t>внебюджетные источники</w:t>
            </w:r>
          </w:p>
        </w:tc>
      </w:tr>
      <w:tr w:rsidR="00214472" w:rsidRPr="00C154F1" w14:paraId="215D8E5D" w14:textId="77777777" w:rsidTr="00BC6152">
        <w:tc>
          <w:tcPr>
            <w:tcW w:w="520" w:type="dxa"/>
            <w:vMerge w:val="restart"/>
          </w:tcPr>
          <w:p w14:paraId="77686519" w14:textId="77777777" w:rsidR="00214472" w:rsidRPr="00AD08A6" w:rsidRDefault="00214472" w:rsidP="00214472">
            <w:pPr>
              <w:jc w:val="center"/>
              <w:rPr>
                <w:sz w:val="26"/>
                <w:szCs w:val="26"/>
              </w:rPr>
            </w:pPr>
            <w:r w:rsidRPr="00AD08A6">
              <w:rPr>
                <w:sz w:val="26"/>
                <w:szCs w:val="26"/>
              </w:rPr>
              <w:t>5</w:t>
            </w:r>
          </w:p>
        </w:tc>
        <w:tc>
          <w:tcPr>
            <w:tcW w:w="3274" w:type="dxa"/>
            <w:vMerge w:val="restart"/>
          </w:tcPr>
          <w:p w14:paraId="7AFB79DF" w14:textId="77777777" w:rsidR="00214472" w:rsidRPr="00AD08A6" w:rsidRDefault="00214472" w:rsidP="00214472">
            <w:pPr>
              <w:rPr>
                <w:sz w:val="26"/>
                <w:szCs w:val="26"/>
              </w:rPr>
            </w:pPr>
            <w:r w:rsidRPr="00AD08A6">
              <w:rPr>
                <w:sz w:val="26"/>
                <w:szCs w:val="26"/>
              </w:rPr>
              <w:t xml:space="preserve">Мероприятие 1.2.1 </w:t>
            </w:r>
          </w:p>
          <w:p w14:paraId="1C7F61B7" w14:textId="6C009C36" w:rsidR="00214472" w:rsidRPr="00AD08A6" w:rsidRDefault="00935611" w:rsidP="00935611">
            <w:pPr>
              <w:rPr>
                <w:sz w:val="26"/>
                <w:szCs w:val="26"/>
              </w:rPr>
            </w:pPr>
            <w:r w:rsidRPr="00AD08A6">
              <w:rPr>
                <w:sz w:val="26"/>
                <w:szCs w:val="26"/>
              </w:rPr>
              <w:t>Л</w:t>
            </w:r>
            <w:r w:rsidR="00214472" w:rsidRPr="00AD08A6">
              <w:rPr>
                <w:sz w:val="26"/>
                <w:szCs w:val="26"/>
              </w:rPr>
              <w:t>иквидаци</w:t>
            </w:r>
            <w:r w:rsidRPr="00AD08A6">
              <w:rPr>
                <w:sz w:val="26"/>
                <w:szCs w:val="26"/>
              </w:rPr>
              <w:t>я</w:t>
            </w:r>
            <w:r w:rsidR="00214472" w:rsidRPr="00AD08A6">
              <w:rPr>
                <w:sz w:val="26"/>
                <w:szCs w:val="26"/>
              </w:rPr>
              <w:t xml:space="preserve"> несанкционированных свалок</w:t>
            </w:r>
          </w:p>
        </w:tc>
        <w:tc>
          <w:tcPr>
            <w:tcW w:w="1134" w:type="dxa"/>
            <w:vMerge w:val="restart"/>
          </w:tcPr>
          <w:p w14:paraId="5DD46D24" w14:textId="77777777" w:rsidR="00214472" w:rsidRPr="00AD08A6" w:rsidRDefault="00214472" w:rsidP="00214472">
            <w:pPr>
              <w:jc w:val="center"/>
              <w:rPr>
                <w:sz w:val="26"/>
                <w:szCs w:val="26"/>
              </w:rPr>
            </w:pPr>
            <w:r w:rsidRPr="00AD08A6">
              <w:rPr>
                <w:sz w:val="26"/>
                <w:szCs w:val="26"/>
              </w:rPr>
              <w:t>2021-2025 годы</w:t>
            </w:r>
          </w:p>
        </w:tc>
        <w:tc>
          <w:tcPr>
            <w:tcW w:w="993" w:type="dxa"/>
            <w:vMerge w:val="restart"/>
          </w:tcPr>
          <w:p w14:paraId="396BD8BE" w14:textId="77777777" w:rsidR="00214472" w:rsidRPr="00AD08A6" w:rsidRDefault="00214472" w:rsidP="00214472">
            <w:pPr>
              <w:jc w:val="center"/>
              <w:rPr>
                <w:sz w:val="26"/>
                <w:szCs w:val="26"/>
              </w:rPr>
            </w:pPr>
            <w:r w:rsidRPr="00AD08A6">
              <w:rPr>
                <w:sz w:val="26"/>
                <w:szCs w:val="26"/>
              </w:rPr>
              <w:t>Отдел СА и ООС</w:t>
            </w:r>
          </w:p>
        </w:tc>
        <w:tc>
          <w:tcPr>
            <w:tcW w:w="1134" w:type="dxa"/>
          </w:tcPr>
          <w:p w14:paraId="7966C29E" w14:textId="750F9326" w:rsidR="00214472" w:rsidRPr="00AD08A6" w:rsidRDefault="00214472" w:rsidP="00214472">
            <w:pPr>
              <w:jc w:val="center"/>
              <w:rPr>
                <w:sz w:val="24"/>
                <w:szCs w:val="24"/>
              </w:rPr>
            </w:pPr>
            <w:r w:rsidRPr="00AD08A6">
              <w:rPr>
                <w:sz w:val="24"/>
                <w:szCs w:val="24"/>
              </w:rPr>
              <w:t>100,0</w:t>
            </w:r>
          </w:p>
        </w:tc>
        <w:tc>
          <w:tcPr>
            <w:tcW w:w="1275" w:type="dxa"/>
          </w:tcPr>
          <w:p w14:paraId="7645202E" w14:textId="13202D5F" w:rsidR="00214472" w:rsidRPr="00AD08A6" w:rsidRDefault="00214472" w:rsidP="00A138EA">
            <w:pPr>
              <w:jc w:val="center"/>
              <w:rPr>
                <w:sz w:val="24"/>
                <w:szCs w:val="24"/>
              </w:rPr>
            </w:pPr>
            <w:r w:rsidRPr="00AD08A6">
              <w:rPr>
                <w:sz w:val="24"/>
                <w:szCs w:val="24"/>
              </w:rPr>
              <w:t>77,</w:t>
            </w:r>
            <w:r w:rsidR="00A138EA" w:rsidRPr="00AD08A6">
              <w:rPr>
                <w:sz w:val="24"/>
                <w:szCs w:val="24"/>
              </w:rPr>
              <w:t>9</w:t>
            </w:r>
          </w:p>
        </w:tc>
        <w:tc>
          <w:tcPr>
            <w:tcW w:w="1134" w:type="dxa"/>
          </w:tcPr>
          <w:p w14:paraId="54F07D6B" w14:textId="488502AF" w:rsidR="00214472" w:rsidRPr="00AD08A6" w:rsidRDefault="00214472" w:rsidP="00A138EA">
            <w:pPr>
              <w:jc w:val="center"/>
              <w:rPr>
                <w:sz w:val="24"/>
                <w:szCs w:val="24"/>
              </w:rPr>
            </w:pPr>
            <w:r w:rsidRPr="00AD08A6">
              <w:rPr>
                <w:sz w:val="24"/>
                <w:szCs w:val="24"/>
              </w:rPr>
              <w:t>5</w:t>
            </w:r>
            <w:r w:rsidR="00A138EA" w:rsidRPr="00AD08A6">
              <w:rPr>
                <w:sz w:val="24"/>
                <w:szCs w:val="24"/>
              </w:rPr>
              <w:t>4</w:t>
            </w:r>
            <w:r w:rsidRPr="00AD08A6">
              <w:rPr>
                <w:sz w:val="24"/>
                <w:szCs w:val="24"/>
              </w:rPr>
              <w:t>,</w:t>
            </w:r>
            <w:r w:rsidR="00A138EA" w:rsidRPr="00AD08A6">
              <w:rPr>
                <w:sz w:val="24"/>
                <w:szCs w:val="24"/>
              </w:rPr>
              <w:t>0</w:t>
            </w:r>
          </w:p>
        </w:tc>
        <w:tc>
          <w:tcPr>
            <w:tcW w:w="1134" w:type="dxa"/>
          </w:tcPr>
          <w:p w14:paraId="290863B0" w14:textId="79638229" w:rsidR="00214472" w:rsidRPr="00AD08A6" w:rsidRDefault="00214472" w:rsidP="00A138EA">
            <w:pPr>
              <w:jc w:val="center"/>
              <w:rPr>
                <w:sz w:val="24"/>
                <w:szCs w:val="24"/>
              </w:rPr>
            </w:pPr>
            <w:r w:rsidRPr="00AD08A6">
              <w:rPr>
                <w:sz w:val="24"/>
                <w:szCs w:val="24"/>
              </w:rPr>
              <w:t>28,</w:t>
            </w:r>
            <w:r w:rsidR="00A138EA" w:rsidRPr="00AD08A6">
              <w:rPr>
                <w:sz w:val="24"/>
                <w:szCs w:val="24"/>
              </w:rPr>
              <w:t>1</w:t>
            </w:r>
          </w:p>
        </w:tc>
        <w:tc>
          <w:tcPr>
            <w:tcW w:w="1134" w:type="dxa"/>
          </w:tcPr>
          <w:p w14:paraId="41E52D68" w14:textId="5A0BB7A8" w:rsidR="00214472" w:rsidRPr="00AD08A6" w:rsidRDefault="00214472" w:rsidP="00214472">
            <w:pPr>
              <w:jc w:val="center"/>
              <w:rPr>
                <w:sz w:val="24"/>
                <w:szCs w:val="24"/>
              </w:rPr>
            </w:pPr>
          </w:p>
        </w:tc>
        <w:tc>
          <w:tcPr>
            <w:tcW w:w="1276" w:type="dxa"/>
          </w:tcPr>
          <w:p w14:paraId="100BB9CA" w14:textId="1C1BFD8D" w:rsidR="00214472" w:rsidRPr="00AD08A6" w:rsidRDefault="00214472" w:rsidP="00DB16DB">
            <w:pPr>
              <w:jc w:val="center"/>
              <w:rPr>
                <w:sz w:val="24"/>
                <w:szCs w:val="24"/>
              </w:rPr>
            </w:pPr>
            <w:r w:rsidRPr="00AD08A6">
              <w:rPr>
                <w:sz w:val="24"/>
                <w:szCs w:val="24"/>
              </w:rPr>
              <w:t>2</w:t>
            </w:r>
            <w:r w:rsidR="00DB16DB" w:rsidRPr="00AD08A6">
              <w:rPr>
                <w:sz w:val="24"/>
                <w:szCs w:val="24"/>
              </w:rPr>
              <w:t>60,0</w:t>
            </w:r>
          </w:p>
        </w:tc>
        <w:tc>
          <w:tcPr>
            <w:tcW w:w="1589" w:type="dxa"/>
          </w:tcPr>
          <w:p w14:paraId="2CE3270B" w14:textId="77777777" w:rsidR="00214472" w:rsidRPr="00C154F1" w:rsidRDefault="00214472" w:rsidP="00214472">
            <w:pPr>
              <w:rPr>
                <w:sz w:val="26"/>
                <w:szCs w:val="26"/>
              </w:rPr>
            </w:pPr>
            <w:r w:rsidRPr="00C154F1">
              <w:rPr>
                <w:sz w:val="26"/>
                <w:szCs w:val="26"/>
              </w:rPr>
              <w:t xml:space="preserve">Всего </w:t>
            </w:r>
          </w:p>
        </w:tc>
      </w:tr>
      <w:tr w:rsidR="00EA6F83" w:rsidRPr="00C154F1" w14:paraId="1167B5F6" w14:textId="77777777" w:rsidTr="00BC6152">
        <w:tc>
          <w:tcPr>
            <w:tcW w:w="520" w:type="dxa"/>
            <w:vMerge/>
          </w:tcPr>
          <w:p w14:paraId="1D2B568F" w14:textId="77777777" w:rsidR="005549AE" w:rsidRPr="00AD08A6" w:rsidRDefault="005549AE" w:rsidP="00BB5AE0">
            <w:pPr>
              <w:jc w:val="center"/>
              <w:rPr>
                <w:sz w:val="26"/>
                <w:szCs w:val="26"/>
              </w:rPr>
            </w:pPr>
          </w:p>
        </w:tc>
        <w:tc>
          <w:tcPr>
            <w:tcW w:w="3274" w:type="dxa"/>
            <w:vMerge/>
          </w:tcPr>
          <w:p w14:paraId="22A47E73" w14:textId="77777777" w:rsidR="005549AE" w:rsidRPr="00AD08A6" w:rsidRDefault="005549AE" w:rsidP="00BB5AE0">
            <w:pPr>
              <w:rPr>
                <w:sz w:val="26"/>
                <w:szCs w:val="26"/>
              </w:rPr>
            </w:pPr>
          </w:p>
        </w:tc>
        <w:tc>
          <w:tcPr>
            <w:tcW w:w="1134" w:type="dxa"/>
            <w:vMerge/>
          </w:tcPr>
          <w:p w14:paraId="1B93B4BB" w14:textId="77777777" w:rsidR="005549AE" w:rsidRPr="00AD08A6" w:rsidRDefault="005549AE" w:rsidP="00BB5AE0">
            <w:pPr>
              <w:jc w:val="center"/>
              <w:rPr>
                <w:sz w:val="26"/>
                <w:szCs w:val="26"/>
              </w:rPr>
            </w:pPr>
          </w:p>
        </w:tc>
        <w:tc>
          <w:tcPr>
            <w:tcW w:w="993" w:type="dxa"/>
            <w:vMerge/>
          </w:tcPr>
          <w:p w14:paraId="0C893132" w14:textId="77777777" w:rsidR="005549AE" w:rsidRPr="00AD08A6" w:rsidRDefault="005549AE" w:rsidP="00BB5AE0">
            <w:pPr>
              <w:jc w:val="center"/>
              <w:rPr>
                <w:sz w:val="26"/>
                <w:szCs w:val="26"/>
              </w:rPr>
            </w:pPr>
          </w:p>
        </w:tc>
        <w:tc>
          <w:tcPr>
            <w:tcW w:w="1134" w:type="dxa"/>
          </w:tcPr>
          <w:p w14:paraId="0630F4AE" w14:textId="77777777" w:rsidR="005549AE" w:rsidRPr="00AD08A6" w:rsidRDefault="005549AE" w:rsidP="00BB5AE0">
            <w:pPr>
              <w:jc w:val="center"/>
              <w:rPr>
                <w:sz w:val="24"/>
                <w:szCs w:val="24"/>
              </w:rPr>
            </w:pPr>
          </w:p>
        </w:tc>
        <w:tc>
          <w:tcPr>
            <w:tcW w:w="1275" w:type="dxa"/>
          </w:tcPr>
          <w:p w14:paraId="1F275C74" w14:textId="77777777" w:rsidR="005549AE" w:rsidRPr="00AD08A6" w:rsidRDefault="005549AE" w:rsidP="00BB5AE0">
            <w:pPr>
              <w:jc w:val="center"/>
              <w:rPr>
                <w:sz w:val="24"/>
                <w:szCs w:val="24"/>
              </w:rPr>
            </w:pPr>
          </w:p>
        </w:tc>
        <w:tc>
          <w:tcPr>
            <w:tcW w:w="1134" w:type="dxa"/>
          </w:tcPr>
          <w:p w14:paraId="44128C2E" w14:textId="77777777" w:rsidR="005549AE" w:rsidRPr="00AD08A6" w:rsidRDefault="005549AE" w:rsidP="00BB5AE0">
            <w:pPr>
              <w:jc w:val="center"/>
              <w:rPr>
                <w:sz w:val="24"/>
                <w:szCs w:val="24"/>
              </w:rPr>
            </w:pPr>
          </w:p>
        </w:tc>
        <w:tc>
          <w:tcPr>
            <w:tcW w:w="1134" w:type="dxa"/>
          </w:tcPr>
          <w:p w14:paraId="1698A9D7" w14:textId="77777777" w:rsidR="005549AE" w:rsidRPr="00AD08A6" w:rsidRDefault="005549AE" w:rsidP="00BB5AE0">
            <w:pPr>
              <w:jc w:val="center"/>
              <w:rPr>
                <w:sz w:val="24"/>
                <w:szCs w:val="24"/>
              </w:rPr>
            </w:pPr>
          </w:p>
        </w:tc>
        <w:tc>
          <w:tcPr>
            <w:tcW w:w="1134" w:type="dxa"/>
          </w:tcPr>
          <w:p w14:paraId="79B84A82" w14:textId="77777777" w:rsidR="005549AE" w:rsidRPr="00AD08A6" w:rsidRDefault="005549AE" w:rsidP="00BB5AE0">
            <w:pPr>
              <w:jc w:val="center"/>
              <w:rPr>
                <w:sz w:val="24"/>
                <w:szCs w:val="24"/>
              </w:rPr>
            </w:pPr>
          </w:p>
        </w:tc>
        <w:tc>
          <w:tcPr>
            <w:tcW w:w="1276" w:type="dxa"/>
          </w:tcPr>
          <w:p w14:paraId="2E0F6047" w14:textId="77777777" w:rsidR="005549AE" w:rsidRPr="00AD08A6" w:rsidRDefault="005549AE" w:rsidP="00BB5AE0">
            <w:pPr>
              <w:jc w:val="center"/>
              <w:rPr>
                <w:sz w:val="24"/>
                <w:szCs w:val="24"/>
              </w:rPr>
            </w:pPr>
          </w:p>
        </w:tc>
        <w:tc>
          <w:tcPr>
            <w:tcW w:w="1589" w:type="dxa"/>
          </w:tcPr>
          <w:p w14:paraId="1EED51CC" w14:textId="77777777" w:rsidR="005549AE" w:rsidRPr="00C154F1" w:rsidRDefault="005549AE" w:rsidP="00BB5AE0">
            <w:pPr>
              <w:rPr>
                <w:sz w:val="26"/>
                <w:szCs w:val="26"/>
              </w:rPr>
            </w:pPr>
            <w:r w:rsidRPr="00C154F1">
              <w:rPr>
                <w:sz w:val="26"/>
                <w:szCs w:val="26"/>
              </w:rPr>
              <w:t>в том числе:</w:t>
            </w:r>
          </w:p>
        </w:tc>
      </w:tr>
      <w:tr w:rsidR="00EA6F83" w:rsidRPr="00C154F1" w14:paraId="6088D539" w14:textId="77777777" w:rsidTr="00BC6152">
        <w:tc>
          <w:tcPr>
            <w:tcW w:w="520" w:type="dxa"/>
            <w:vMerge/>
          </w:tcPr>
          <w:p w14:paraId="52BC5058" w14:textId="77777777" w:rsidR="005549AE" w:rsidRPr="00AD08A6" w:rsidRDefault="005549AE" w:rsidP="00BB5AE0">
            <w:pPr>
              <w:jc w:val="center"/>
              <w:rPr>
                <w:sz w:val="26"/>
                <w:szCs w:val="26"/>
              </w:rPr>
            </w:pPr>
          </w:p>
        </w:tc>
        <w:tc>
          <w:tcPr>
            <w:tcW w:w="3274" w:type="dxa"/>
            <w:vMerge/>
          </w:tcPr>
          <w:p w14:paraId="1D631FBB" w14:textId="77777777" w:rsidR="005549AE" w:rsidRPr="00AD08A6" w:rsidRDefault="005549AE" w:rsidP="00BB5AE0">
            <w:pPr>
              <w:rPr>
                <w:sz w:val="26"/>
                <w:szCs w:val="26"/>
              </w:rPr>
            </w:pPr>
          </w:p>
        </w:tc>
        <w:tc>
          <w:tcPr>
            <w:tcW w:w="1134" w:type="dxa"/>
            <w:vMerge/>
          </w:tcPr>
          <w:p w14:paraId="7EC501A7" w14:textId="77777777" w:rsidR="005549AE" w:rsidRPr="00AD08A6" w:rsidRDefault="005549AE" w:rsidP="00BB5AE0">
            <w:pPr>
              <w:jc w:val="center"/>
              <w:rPr>
                <w:sz w:val="26"/>
                <w:szCs w:val="26"/>
              </w:rPr>
            </w:pPr>
          </w:p>
        </w:tc>
        <w:tc>
          <w:tcPr>
            <w:tcW w:w="993" w:type="dxa"/>
            <w:vMerge/>
          </w:tcPr>
          <w:p w14:paraId="66DD50C3" w14:textId="77777777" w:rsidR="005549AE" w:rsidRPr="00AD08A6" w:rsidRDefault="005549AE" w:rsidP="00BB5AE0">
            <w:pPr>
              <w:jc w:val="center"/>
              <w:rPr>
                <w:sz w:val="26"/>
                <w:szCs w:val="26"/>
              </w:rPr>
            </w:pPr>
          </w:p>
        </w:tc>
        <w:tc>
          <w:tcPr>
            <w:tcW w:w="1134" w:type="dxa"/>
          </w:tcPr>
          <w:p w14:paraId="537034A9" w14:textId="77777777" w:rsidR="005549AE" w:rsidRPr="00AD08A6" w:rsidRDefault="005549AE" w:rsidP="00BB5AE0">
            <w:pPr>
              <w:jc w:val="center"/>
              <w:rPr>
                <w:sz w:val="24"/>
                <w:szCs w:val="24"/>
              </w:rPr>
            </w:pPr>
          </w:p>
        </w:tc>
        <w:tc>
          <w:tcPr>
            <w:tcW w:w="1275" w:type="dxa"/>
          </w:tcPr>
          <w:p w14:paraId="12A11FD9" w14:textId="77777777" w:rsidR="005549AE" w:rsidRPr="00AD08A6" w:rsidRDefault="005549AE" w:rsidP="00BB5AE0">
            <w:pPr>
              <w:jc w:val="center"/>
              <w:rPr>
                <w:sz w:val="24"/>
                <w:szCs w:val="24"/>
              </w:rPr>
            </w:pPr>
          </w:p>
        </w:tc>
        <w:tc>
          <w:tcPr>
            <w:tcW w:w="1134" w:type="dxa"/>
          </w:tcPr>
          <w:p w14:paraId="4A4F8340" w14:textId="77777777" w:rsidR="005549AE" w:rsidRPr="00AD08A6" w:rsidRDefault="005549AE" w:rsidP="00BB5AE0">
            <w:pPr>
              <w:jc w:val="center"/>
              <w:rPr>
                <w:sz w:val="24"/>
                <w:szCs w:val="24"/>
              </w:rPr>
            </w:pPr>
          </w:p>
        </w:tc>
        <w:tc>
          <w:tcPr>
            <w:tcW w:w="1134" w:type="dxa"/>
          </w:tcPr>
          <w:p w14:paraId="676B09A9" w14:textId="77777777" w:rsidR="005549AE" w:rsidRPr="00AD08A6" w:rsidRDefault="005549AE" w:rsidP="00BB5AE0">
            <w:pPr>
              <w:jc w:val="center"/>
              <w:rPr>
                <w:sz w:val="24"/>
                <w:szCs w:val="24"/>
              </w:rPr>
            </w:pPr>
          </w:p>
        </w:tc>
        <w:tc>
          <w:tcPr>
            <w:tcW w:w="1134" w:type="dxa"/>
          </w:tcPr>
          <w:p w14:paraId="105E8951" w14:textId="77777777" w:rsidR="005549AE" w:rsidRPr="00AD08A6" w:rsidRDefault="005549AE" w:rsidP="00BB5AE0">
            <w:pPr>
              <w:jc w:val="center"/>
              <w:rPr>
                <w:sz w:val="24"/>
                <w:szCs w:val="24"/>
              </w:rPr>
            </w:pPr>
          </w:p>
        </w:tc>
        <w:tc>
          <w:tcPr>
            <w:tcW w:w="1276" w:type="dxa"/>
          </w:tcPr>
          <w:p w14:paraId="15C691A4" w14:textId="77777777" w:rsidR="005549AE" w:rsidRPr="00AD08A6" w:rsidRDefault="005549AE" w:rsidP="00BB5AE0">
            <w:pPr>
              <w:jc w:val="center"/>
              <w:rPr>
                <w:sz w:val="24"/>
                <w:szCs w:val="24"/>
              </w:rPr>
            </w:pPr>
          </w:p>
        </w:tc>
        <w:tc>
          <w:tcPr>
            <w:tcW w:w="1589" w:type="dxa"/>
          </w:tcPr>
          <w:p w14:paraId="7DCDF04E" w14:textId="77777777" w:rsidR="005549AE" w:rsidRPr="00C154F1" w:rsidRDefault="005549AE" w:rsidP="00BB5AE0">
            <w:pPr>
              <w:rPr>
                <w:sz w:val="26"/>
                <w:szCs w:val="26"/>
              </w:rPr>
            </w:pPr>
            <w:r w:rsidRPr="00C154F1">
              <w:rPr>
                <w:sz w:val="26"/>
                <w:szCs w:val="26"/>
              </w:rPr>
              <w:t>федеральный бюджет</w:t>
            </w:r>
          </w:p>
        </w:tc>
      </w:tr>
      <w:tr w:rsidR="00EA6F83" w:rsidRPr="00C154F1" w14:paraId="5F400FE9" w14:textId="77777777" w:rsidTr="00BC6152">
        <w:tc>
          <w:tcPr>
            <w:tcW w:w="520" w:type="dxa"/>
            <w:vMerge/>
          </w:tcPr>
          <w:p w14:paraId="7C68D354" w14:textId="77777777" w:rsidR="005549AE" w:rsidRPr="00AD08A6" w:rsidRDefault="005549AE" w:rsidP="00BB5AE0">
            <w:pPr>
              <w:jc w:val="center"/>
              <w:rPr>
                <w:sz w:val="26"/>
                <w:szCs w:val="26"/>
              </w:rPr>
            </w:pPr>
          </w:p>
        </w:tc>
        <w:tc>
          <w:tcPr>
            <w:tcW w:w="3274" w:type="dxa"/>
            <w:vMerge/>
          </w:tcPr>
          <w:p w14:paraId="5C8045BC" w14:textId="77777777" w:rsidR="005549AE" w:rsidRPr="00AD08A6" w:rsidRDefault="005549AE" w:rsidP="00BB5AE0">
            <w:pPr>
              <w:rPr>
                <w:sz w:val="26"/>
                <w:szCs w:val="26"/>
              </w:rPr>
            </w:pPr>
          </w:p>
        </w:tc>
        <w:tc>
          <w:tcPr>
            <w:tcW w:w="1134" w:type="dxa"/>
            <w:vMerge/>
          </w:tcPr>
          <w:p w14:paraId="40001FD4" w14:textId="77777777" w:rsidR="005549AE" w:rsidRPr="00AD08A6" w:rsidRDefault="005549AE" w:rsidP="00BB5AE0">
            <w:pPr>
              <w:jc w:val="center"/>
              <w:rPr>
                <w:sz w:val="26"/>
                <w:szCs w:val="26"/>
              </w:rPr>
            </w:pPr>
          </w:p>
        </w:tc>
        <w:tc>
          <w:tcPr>
            <w:tcW w:w="993" w:type="dxa"/>
            <w:vMerge/>
          </w:tcPr>
          <w:p w14:paraId="5FD1DC62" w14:textId="77777777" w:rsidR="005549AE" w:rsidRPr="00AD08A6" w:rsidRDefault="005549AE" w:rsidP="00BB5AE0">
            <w:pPr>
              <w:jc w:val="center"/>
              <w:rPr>
                <w:sz w:val="26"/>
                <w:szCs w:val="26"/>
              </w:rPr>
            </w:pPr>
          </w:p>
        </w:tc>
        <w:tc>
          <w:tcPr>
            <w:tcW w:w="1134" w:type="dxa"/>
          </w:tcPr>
          <w:p w14:paraId="110089AD" w14:textId="3C1690E7" w:rsidR="005549AE" w:rsidRPr="00AD08A6" w:rsidRDefault="005549AE" w:rsidP="00BB5AE0">
            <w:pPr>
              <w:jc w:val="center"/>
              <w:rPr>
                <w:sz w:val="24"/>
                <w:szCs w:val="24"/>
              </w:rPr>
            </w:pPr>
          </w:p>
        </w:tc>
        <w:tc>
          <w:tcPr>
            <w:tcW w:w="1275" w:type="dxa"/>
          </w:tcPr>
          <w:p w14:paraId="5CAE5ECE" w14:textId="08799A06" w:rsidR="005549AE" w:rsidRPr="00AD08A6" w:rsidRDefault="005549AE" w:rsidP="00BB5AE0">
            <w:pPr>
              <w:jc w:val="center"/>
              <w:rPr>
                <w:sz w:val="24"/>
                <w:szCs w:val="24"/>
              </w:rPr>
            </w:pPr>
          </w:p>
        </w:tc>
        <w:tc>
          <w:tcPr>
            <w:tcW w:w="1134" w:type="dxa"/>
          </w:tcPr>
          <w:p w14:paraId="2877DE14" w14:textId="03BD1920" w:rsidR="005549AE" w:rsidRPr="00AD08A6" w:rsidRDefault="005549AE" w:rsidP="00BB5AE0">
            <w:pPr>
              <w:jc w:val="center"/>
              <w:rPr>
                <w:sz w:val="24"/>
                <w:szCs w:val="24"/>
              </w:rPr>
            </w:pPr>
          </w:p>
        </w:tc>
        <w:tc>
          <w:tcPr>
            <w:tcW w:w="1134" w:type="dxa"/>
          </w:tcPr>
          <w:p w14:paraId="198F658F" w14:textId="2062A769" w:rsidR="005549AE" w:rsidRPr="00AD08A6" w:rsidRDefault="005549AE" w:rsidP="00BB5AE0">
            <w:pPr>
              <w:jc w:val="center"/>
              <w:rPr>
                <w:sz w:val="24"/>
                <w:szCs w:val="24"/>
              </w:rPr>
            </w:pPr>
          </w:p>
        </w:tc>
        <w:tc>
          <w:tcPr>
            <w:tcW w:w="1134" w:type="dxa"/>
          </w:tcPr>
          <w:p w14:paraId="2D37CC95" w14:textId="1699ABDB" w:rsidR="005549AE" w:rsidRPr="00AD08A6" w:rsidRDefault="005549AE" w:rsidP="00BB5AE0">
            <w:pPr>
              <w:jc w:val="center"/>
              <w:rPr>
                <w:sz w:val="24"/>
                <w:szCs w:val="24"/>
              </w:rPr>
            </w:pPr>
          </w:p>
        </w:tc>
        <w:tc>
          <w:tcPr>
            <w:tcW w:w="1276" w:type="dxa"/>
          </w:tcPr>
          <w:p w14:paraId="50B03B5B" w14:textId="03EF83A3" w:rsidR="005549AE" w:rsidRPr="00AD08A6" w:rsidRDefault="005549AE" w:rsidP="00BB5AE0">
            <w:pPr>
              <w:jc w:val="center"/>
              <w:rPr>
                <w:sz w:val="24"/>
                <w:szCs w:val="24"/>
              </w:rPr>
            </w:pPr>
          </w:p>
        </w:tc>
        <w:tc>
          <w:tcPr>
            <w:tcW w:w="1589" w:type="dxa"/>
          </w:tcPr>
          <w:p w14:paraId="13E1F9FD" w14:textId="77777777" w:rsidR="005549AE" w:rsidRPr="00C154F1" w:rsidRDefault="005549AE" w:rsidP="00BB5AE0">
            <w:pPr>
              <w:rPr>
                <w:sz w:val="26"/>
                <w:szCs w:val="26"/>
              </w:rPr>
            </w:pPr>
            <w:r w:rsidRPr="00C154F1">
              <w:rPr>
                <w:sz w:val="26"/>
                <w:szCs w:val="26"/>
              </w:rPr>
              <w:t>краевой бюджет</w:t>
            </w:r>
          </w:p>
        </w:tc>
      </w:tr>
      <w:tr w:rsidR="00DE29CA" w:rsidRPr="00C154F1" w14:paraId="5D10C315" w14:textId="77777777" w:rsidTr="00BC6152">
        <w:tc>
          <w:tcPr>
            <w:tcW w:w="520" w:type="dxa"/>
            <w:vMerge/>
          </w:tcPr>
          <w:p w14:paraId="37AF55E8" w14:textId="77777777" w:rsidR="00DE29CA" w:rsidRPr="00AD08A6" w:rsidRDefault="00DE29CA" w:rsidP="00DE29CA">
            <w:pPr>
              <w:jc w:val="center"/>
              <w:rPr>
                <w:sz w:val="26"/>
                <w:szCs w:val="26"/>
              </w:rPr>
            </w:pPr>
          </w:p>
        </w:tc>
        <w:tc>
          <w:tcPr>
            <w:tcW w:w="3274" w:type="dxa"/>
            <w:vMerge/>
          </w:tcPr>
          <w:p w14:paraId="5C7F6D36" w14:textId="77777777" w:rsidR="00DE29CA" w:rsidRPr="00AD08A6" w:rsidRDefault="00DE29CA" w:rsidP="00DE29CA">
            <w:pPr>
              <w:rPr>
                <w:sz w:val="26"/>
                <w:szCs w:val="26"/>
              </w:rPr>
            </w:pPr>
          </w:p>
        </w:tc>
        <w:tc>
          <w:tcPr>
            <w:tcW w:w="1134" w:type="dxa"/>
            <w:vMerge/>
          </w:tcPr>
          <w:p w14:paraId="1F8D98D8" w14:textId="77777777" w:rsidR="00DE29CA" w:rsidRPr="00AD08A6" w:rsidRDefault="00DE29CA" w:rsidP="00DE29CA">
            <w:pPr>
              <w:jc w:val="center"/>
              <w:rPr>
                <w:sz w:val="26"/>
                <w:szCs w:val="26"/>
              </w:rPr>
            </w:pPr>
          </w:p>
        </w:tc>
        <w:tc>
          <w:tcPr>
            <w:tcW w:w="993" w:type="dxa"/>
            <w:vMerge/>
          </w:tcPr>
          <w:p w14:paraId="162D6359" w14:textId="77777777" w:rsidR="00DE29CA" w:rsidRPr="00AD08A6" w:rsidRDefault="00DE29CA" w:rsidP="00DE29CA">
            <w:pPr>
              <w:jc w:val="center"/>
              <w:rPr>
                <w:sz w:val="26"/>
                <w:szCs w:val="26"/>
              </w:rPr>
            </w:pPr>
          </w:p>
        </w:tc>
        <w:tc>
          <w:tcPr>
            <w:tcW w:w="1134" w:type="dxa"/>
          </w:tcPr>
          <w:p w14:paraId="66490EBE" w14:textId="0740510B" w:rsidR="00DE29CA" w:rsidRPr="00AD08A6" w:rsidRDefault="00DE29CA" w:rsidP="00DE29CA">
            <w:pPr>
              <w:jc w:val="center"/>
              <w:rPr>
                <w:sz w:val="24"/>
                <w:szCs w:val="24"/>
              </w:rPr>
            </w:pPr>
            <w:r w:rsidRPr="00AD08A6">
              <w:rPr>
                <w:sz w:val="24"/>
                <w:szCs w:val="24"/>
              </w:rPr>
              <w:t>100,0</w:t>
            </w:r>
          </w:p>
        </w:tc>
        <w:tc>
          <w:tcPr>
            <w:tcW w:w="1275" w:type="dxa"/>
          </w:tcPr>
          <w:p w14:paraId="1BC77ED2" w14:textId="611E91F3" w:rsidR="00DE29CA" w:rsidRPr="00AD08A6" w:rsidRDefault="00214472" w:rsidP="00A138EA">
            <w:pPr>
              <w:jc w:val="center"/>
              <w:rPr>
                <w:sz w:val="24"/>
                <w:szCs w:val="24"/>
              </w:rPr>
            </w:pPr>
            <w:r w:rsidRPr="00AD08A6">
              <w:rPr>
                <w:sz w:val="24"/>
                <w:szCs w:val="24"/>
              </w:rPr>
              <w:t>77,</w:t>
            </w:r>
            <w:r w:rsidR="00A138EA" w:rsidRPr="00AD08A6">
              <w:rPr>
                <w:sz w:val="24"/>
                <w:szCs w:val="24"/>
              </w:rPr>
              <w:t>9</w:t>
            </w:r>
          </w:p>
        </w:tc>
        <w:tc>
          <w:tcPr>
            <w:tcW w:w="1134" w:type="dxa"/>
          </w:tcPr>
          <w:p w14:paraId="4F58F210" w14:textId="6C322FDB" w:rsidR="00DE29CA" w:rsidRPr="00AD08A6" w:rsidRDefault="00214472" w:rsidP="00A138EA">
            <w:pPr>
              <w:jc w:val="center"/>
              <w:rPr>
                <w:sz w:val="24"/>
                <w:szCs w:val="24"/>
              </w:rPr>
            </w:pPr>
            <w:r w:rsidRPr="00AD08A6">
              <w:rPr>
                <w:sz w:val="24"/>
                <w:szCs w:val="24"/>
              </w:rPr>
              <w:t>5</w:t>
            </w:r>
            <w:r w:rsidR="00A138EA" w:rsidRPr="00AD08A6">
              <w:rPr>
                <w:sz w:val="24"/>
                <w:szCs w:val="24"/>
              </w:rPr>
              <w:t>4</w:t>
            </w:r>
            <w:r w:rsidRPr="00AD08A6">
              <w:rPr>
                <w:sz w:val="24"/>
                <w:szCs w:val="24"/>
              </w:rPr>
              <w:t>,</w:t>
            </w:r>
            <w:r w:rsidR="00A138EA" w:rsidRPr="00AD08A6">
              <w:rPr>
                <w:sz w:val="24"/>
                <w:szCs w:val="24"/>
              </w:rPr>
              <w:t>0</w:t>
            </w:r>
          </w:p>
        </w:tc>
        <w:tc>
          <w:tcPr>
            <w:tcW w:w="1134" w:type="dxa"/>
          </w:tcPr>
          <w:p w14:paraId="224B3D5C" w14:textId="33EB819D" w:rsidR="00DE29CA" w:rsidRPr="00AD08A6" w:rsidRDefault="00214472" w:rsidP="00A138EA">
            <w:pPr>
              <w:jc w:val="center"/>
              <w:rPr>
                <w:sz w:val="24"/>
                <w:szCs w:val="24"/>
              </w:rPr>
            </w:pPr>
            <w:r w:rsidRPr="00AD08A6">
              <w:rPr>
                <w:sz w:val="24"/>
                <w:szCs w:val="24"/>
              </w:rPr>
              <w:t>28,</w:t>
            </w:r>
            <w:r w:rsidR="00A138EA" w:rsidRPr="00AD08A6">
              <w:rPr>
                <w:sz w:val="24"/>
                <w:szCs w:val="24"/>
              </w:rPr>
              <w:t>1</w:t>
            </w:r>
          </w:p>
        </w:tc>
        <w:tc>
          <w:tcPr>
            <w:tcW w:w="1134" w:type="dxa"/>
          </w:tcPr>
          <w:p w14:paraId="3B7DBB54" w14:textId="0E917C54" w:rsidR="00DE29CA" w:rsidRPr="00AD08A6" w:rsidRDefault="00DE29CA" w:rsidP="00DE29CA">
            <w:pPr>
              <w:jc w:val="center"/>
              <w:rPr>
                <w:sz w:val="24"/>
                <w:szCs w:val="24"/>
              </w:rPr>
            </w:pPr>
          </w:p>
        </w:tc>
        <w:tc>
          <w:tcPr>
            <w:tcW w:w="1276" w:type="dxa"/>
          </w:tcPr>
          <w:p w14:paraId="6188553D" w14:textId="1F0BC3F6" w:rsidR="00DE29CA" w:rsidRPr="00AD08A6" w:rsidRDefault="00214472" w:rsidP="00DB16DB">
            <w:pPr>
              <w:jc w:val="center"/>
              <w:rPr>
                <w:sz w:val="24"/>
                <w:szCs w:val="24"/>
              </w:rPr>
            </w:pPr>
            <w:r w:rsidRPr="00AD08A6">
              <w:rPr>
                <w:sz w:val="24"/>
                <w:szCs w:val="24"/>
              </w:rPr>
              <w:t>2</w:t>
            </w:r>
            <w:r w:rsidR="00DB16DB" w:rsidRPr="00AD08A6">
              <w:rPr>
                <w:sz w:val="24"/>
                <w:szCs w:val="24"/>
              </w:rPr>
              <w:t>60,0</w:t>
            </w:r>
          </w:p>
        </w:tc>
        <w:tc>
          <w:tcPr>
            <w:tcW w:w="1589" w:type="dxa"/>
          </w:tcPr>
          <w:p w14:paraId="463AE930" w14:textId="77777777" w:rsidR="00DE29CA" w:rsidRPr="00C154F1" w:rsidRDefault="00DE29CA" w:rsidP="00DE29CA">
            <w:pPr>
              <w:rPr>
                <w:sz w:val="26"/>
                <w:szCs w:val="26"/>
              </w:rPr>
            </w:pPr>
            <w:r w:rsidRPr="00C154F1">
              <w:rPr>
                <w:sz w:val="26"/>
                <w:szCs w:val="26"/>
              </w:rPr>
              <w:t xml:space="preserve">городской </w:t>
            </w:r>
            <w:r w:rsidRPr="00C154F1">
              <w:rPr>
                <w:sz w:val="26"/>
                <w:szCs w:val="26"/>
              </w:rPr>
              <w:lastRenderedPageBreak/>
              <w:t>бюджет</w:t>
            </w:r>
          </w:p>
        </w:tc>
      </w:tr>
      <w:tr w:rsidR="00EA6F83" w:rsidRPr="00C154F1" w14:paraId="7FED5A3E" w14:textId="77777777" w:rsidTr="00BC6152">
        <w:tc>
          <w:tcPr>
            <w:tcW w:w="520" w:type="dxa"/>
            <w:vMerge/>
          </w:tcPr>
          <w:p w14:paraId="6718E501" w14:textId="77777777" w:rsidR="005549AE" w:rsidRPr="00AD08A6" w:rsidRDefault="005549AE" w:rsidP="00BB5AE0">
            <w:pPr>
              <w:jc w:val="center"/>
              <w:rPr>
                <w:sz w:val="26"/>
                <w:szCs w:val="26"/>
              </w:rPr>
            </w:pPr>
          </w:p>
        </w:tc>
        <w:tc>
          <w:tcPr>
            <w:tcW w:w="3274" w:type="dxa"/>
            <w:vMerge/>
          </w:tcPr>
          <w:p w14:paraId="4116322D" w14:textId="77777777" w:rsidR="005549AE" w:rsidRPr="00AD08A6" w:rsidRDefault="005549AE" w:rsidP="00BB5AE0">
            <w:pPr>
              <w:rPr>
                <w:sz w:val="26"/>
                <w:szCs w:val="26"/>
              </w:rPr>
            </w:pPr>
          </w:p>
        </w:tc>
        <w:tc>
          <w:tcPr>
            <w:tcW w:w="1134" w:type="dxa"/>
            <w:vMerge/>
          </w:tcPr>
          <w:p w14:paraId="0B8FC7E2" w14:textId="77777777" w:rsidR="005549AE" w:rsidRPr="00AD08A6" w:rsidRDefault="005549AE" w:rsidP="00BB5AE0">
            <w:pPr>
              <w:jc w:val="center"/>
              <w:rPr>
                <w:sz w:val="26"/>
                <w:szCs w:val="26"/>
              </w:rPr>
            </w:pPr>
          </w:p>
        </w:tc>
        <w:tc>
          <w:tcPr>
            <w:tcW w:w="993" w:type="dxa"/>
            <w:vMerge/>
          </w:tcPr>
          <w:p w14:paraId="25F3F348" w14:textId="77777777" w:rsidR="005549AE" w:rsidRPr="00AD08A6" w:rsidRDefault="005549AE" w:rsidP="00BB5AE0">
            <w:pPr>
              <w:jc w:val="center"/>
              <w:rPr>
                <w:sz w:val="26"/>
                <w:szCs w:val="26"/>
              </w:rPr>
            </w:pPr>
          </w:p>
        </w:tc>
        <w:tc>
          <w:tcPr>
            <w:tcW w:w="1134" w:type="dxa"/>
          </w:tcPr>
          <w:p w14:paraId="1AC8E441" w14:textId="77777777" w:rsidR="005549AE" w:rsidRPr="00AD08A6" w:rsidRDefault="005549AE" w:rsidP="00BB5AE0">
            <w:pPr>
              <w:jc w:val="center"/>
              <w:rPr>
                <w:sz w:val="24"/>
                <w:szCs w:val="24"/>
              </w:rPr>
            </w:pPr>
          </w:p>
        </w:tc>
        <w:tc>
          <w:tcPr>
            <w:tcW w:w="1275" w:type="dxa"/>
          </w:tcPr>
          <w:p w14:paraId="27E955F3" w14:textId="77777777" w:rsidR="005549AE" w:rsidRPr="00AD08A6" w:rsidRDefault="005549AE" w:rsidP="00BB5AE0">
            <w:pPr>
              <w:jc w:val="center"/>
              <w:rPr>
                <w:sz w:val="24"/>
                <w:szCs w:val="24"/>
              </w:rPr>
            </w:pPr>
          </w:p>
        </w:tc>
        <w:tc>
          <w:tcPr>
            <w:tcW w:w="1134" w:type="dxa"/>
          </w:tcPr>
          <w:p w14:paraId="3D9317EE" w14:textId="77777777" w:rsidR="005549AE" w:rsidRPr="00AD08A6" w:rsidRDefault="005549AE" w:rsidP="00BB5AE0">
            <w:pPr>
              <w:jc w:val="center"/>
              <w:rPr>
                <w:sz w:val="24"/>
                <w:szCs w:val="24"/>
              </w:rPr>
            </w:pPr>
          </w:p>
        </w:tc>
        <w:tc>
          <w:tcPr>
            <w:tcW w:w="1134" w:type="dxa"/>
          </w:tcPr>
          <w:p w14:paraId="4F09D855" w14:textId="77777777" w:rsidR="005549AE" w:rsidRPr="00AD08A6" w:rsidRDefault="005549AE" w:rsidP="00BB5AE0">
            <w:pPr>
              <w:jc w:val="center"/>
              <w:rPr>
                <w:sz w:val="24"/>
                <w:szCs w:val="24"/>
              </w:rPr>
            </w:pPr>
          </w:p>
        </w:tc>
        <w:tc>
          <w:tcPr>
            <w:tcW w:w="1134" w:type="dxa"/>
          </w:tcPr>
          <w:p w14:paraId="47BD0AAC" w14:textId="77777777" w:rsidR="005549AE" w:rsidRPr="00AD08A6" w:rsidRDefault="005549AE" w:rsidP="00BB5AE0">
            <w:pPr>
              <w:jc w:val="center"/>
              <w:rPr>
                <w:sz w:val="24"/>
                <w:szCs w:val="24"/>
              </w:rPr>
            </w:pPr>
          </w:p>
        </w:tc>
        <w:tc>
          <w:tcPr>
            <w:tcW w:w="1276" w:type="dxa"/>
          </w:tcPr>
          <w:p w14:paraId="3A4F4180" w14:textId="77777777" w:rsidR="005549AE" w:rsidRPr="00AD08A6" w:rsidRDefault="005549AE" w:rsidP="00BB5AE0">
            <w:pPr>
              <w:jc w:val="center"/>
              <w:rPr>
                <w:sz w:val="24"/>
                <w:szCs w:val="24"/>
              </w:rPr>
            </w:pPr>
          </w:p>
        </w:tc>
        <w:tc>
          <w:tcPr>
            <w:tcW w:w="1589" w:type="dxa"/>
          </w:tcPr>
          <w:p w14:paraId="0D909D40" w14:textId="77777777" w:rsidR="005549AE" w:rsidRPr="00C154F1" w:rsidRDefault="005549AE" w:rsidP="00BB5AE0">
            <w:pPr>
              <w:rPr>
                <w:sz w:val="26"/>
                <w:szCs w:val="26"/>
              </w:rPr>
            </w:pPr>
            <w:r w:rsidRPr="00C154F1">
              <w:rPr>
                <w:sz w:val="26"/>
                <w:szCs w:val="26"/>
              </w:rPr>
              <w:t>внебюджетные источники</w:t>
            </w:r>
          </w:p>
        </w:tc>
      </w:tr>
      <w:tr w:rsidR="007A4980" w:rsidRPr="00C154F1" w14:paraId="34DBB46F" w14:textId="77777777" w:rsidTr="00BC6152">
        <w:trPr>
          <w:trHeight w:val="83"/>
        </w:trPr>
        <w:tc>
          <w:tcPr>
            <w:tcW w:w="520" w:type="dxa"/>
            <w:vMerge w:val="restart"/>
          </w:tcPr>
          <w:p w14:paraId="4FABECFD" w14:textId="77777777" w:rsidR="007A4980" w:rsidRPr="00AD08A6" w:rsidRDefault="007A4980" w:rsidP="007A4980">
            <w:pPr>
              <w:jc w:val="center"/>
              <w:rPr>
                <w:sz w:val="26"/>
                <w:szCs w:val="26"/>
              </w:rPr>
            </w:pPr>
            <w:r w:rsidRPr="00AD08A6">
              <w:rPr>
                <w:sz w:val="26"/>
                <w:szCs w:val="26"/>
              </w:rPr>
              <w:t>6</w:t>
            </w:r>
          </w:p>
        </w:tc>
        <w:tc>
          <w:tcPr>
            <w:tcW w:w="3274" w:type="dxa"/>
            <w:vMerge w:val="restart"/>
          </w:tcPr>
          <w:p w14:paraId="11AF987B" w14:textId="77777777" w:rsidR="007A4980" w:rsidRPr="00AD08A6" w:rsidRDefault="007A4980" w:rsidP="007A4980">
            <w:pPr>
              <w:rPr>
                <w:sz w:val="26"/>
                <w:szCs w:val="26"/>
              </w:rPr>
            </w:pPr>
            <w:r w:rsidRPr="00AD08A6">
              <w:rPr>
                <w:sz w:val="26"/>
                <w:szCs w:val="26"/>
              </w:rPr>
              <w:t xml:space="preserve">Мероприятие 1.2.2 </w:t>
            </w:r>
          </w:p>
          <w:p w14:paraId="18794FBF" w14:textId="77777777" w:rsidR="007A4980" w:rsidRPr="00AD08A6" w:rsidRDefault="007A4980" w:rsidP="007A4980">
            <w:pPr>
              <w:rPr>
                <w:sz w:val="26"/>
                <w:szCs w:val="26"/>
              </w:rPr>
            </w:pPr>
            <w:r w:rsidRPr="00AD08A6">
              <w:rPr>
                <w:sz w:val="26"/>
                <w:szCs w:val="26"/>
              </w:rPr>
              <w:t>Обустройство существующих санкционированных объектов накопления и размещения твердых коммунальных отходов</w:t>
            </w:r>
          </w:p>
        </w:tc>
        <w:tc>
          <w:tcPr>
            <w:tcW w:w="1134" w:type="dxa"/>
            <w:vMerge w:val="restart"/>
          </w:tcPr>
          <w:p w14:paraId="00F51A8C" w14:textId="77777777" w:rsidR="007A4980" w:rsidRPr="00AD08A6" w:rsidRDefault="007A4980" w:rsidP="007A4980">
            <w:pPr>
              <w:jc w:val="center"/>
              <w:rPr>
                <w:sz w:val="26"/>
                <w:szCs w:val="26"/>
              </w:rPr>
            </w:pPr>
            <w:r w:rsidRPr="00AD08A6">
              <w:rPr>
                <w:sz w:val="26"/>
                <w:szCs w:val="26"/>
              </w:rPr>
              <w:t>2021-2025 годы</w:t>
            </w:r>
          </w:p>
        </w:tc>
        <w:tc>
          <w:tcPr>
            <w:tcW w:w="993" w:type="dxa"/>
            <w:vMerge w:val="restart"/>
          </w:tcPr>
          <w:p w14:paraId="56081D43" w14:textId="77777777" w:rsidR="007A4980" w:rsidRPr="00AD08A6" w:rsidRDefault="007A4980" w:rsidP="007A4980">
            <w:pPr>
              <w:jc w:val="center"/>
              <w:rPr>
                <w:sz w:val="26"/>
                <w:szCs w:val="26"/>
              </w:rPr>
            </w:pPr>
            <w:r w:rsidRPr="00AD08A6">
              <w:rPr>
                <w:sz w:val="26"/>
                <w:szCs w:val="26"/>
              </w:rPr>
              <w:t>Отдел СА и ООС</w:t>
            </w:r>
          </w:p>
        </w:tc>
        <w:tc>
          <w:tcPr>
            <w:tcW w:w="1134" w:type="dxa"/>
          </w:tcPr>
          <w:p w14:paraId="10577A39" w14:textId="73670989" w:rsidR="007A4980" w:rsidRPr="00AD08A6" w:rsidRDefault="007A4980" w:rsidP="00A138EA">
            <w:pPr>
              <w:jc w:val="center"/>
              <w:rPr>
                <w:sz w:val="24"/>
                <w:szCs w:val="24"/>
              </w:rPr>
            </w:pPr>
          </w:p>
        </w:tc>
        <w:tc>
          <w:tcPr>
            <w:tcW w:w="1275" w:type="dxa"/>
          </w:tcPr>
          <w:p w14:paraId="06F88459" w14:textId="151D9F54" w:rsidR="007A4980" w:rsidRPr="00AD08A6" w:rsidRDefault="007A4980" w:rsidP="00A138EA">
            <w:pPr>
              <w:jc w:val="center"/>
              <w:rPr>
                <w:sz w:val="24"/>
                <w:szCs w:val="24"/>
              </w:rPr>
            </w:pPr>
          </w:p>
        </w:tc>
        <w:tc>
          <w:tcPr>
            <w:tcW w:w="1134" w:type="dxa"/>
          </w:tcPr>
          <w:p w14:paraId="06FA012F" w14:textId="1FECF519" w:rsidR="007A4980" w:rsidRPr="00AD08A6" w:rsidRDefault="007A4980" w:rsidP="00A138EA">
            <w:pPr>
              <w:jc w:val="center"/>
              <w:rPr>
                <w:sz w:val="24"/>
                <w:szCs w:val="24"/>
              </w:rPr>
            </w:pPr>
          </w:p>
        </w:tc>
        <w:tc>
          <w:tcPr>
            <w:tcW w:w="1134" w:type="dxa"/>
          </w:tcPr>
          <w:p w14:paraId="400C1A0D" w14:textId="0E583C4C" w:rsidR="007A4980" w:rsidRPr="00AD08A6" w:rsidRDefault="007A4980" w:rsidP="00A138EA">
            <w:pPr>
              <w:jc w:val="center"/>
              <w:rPr>
                <w:sz w:val="24"/>
                <w:szCs w:val="24"/>
              </w:rPr>
            </w:pPr>
          </w:p>
        </w:tc>
        <w:tc>
          <w:tcPr>
            <w:tcW w:w="1134" w:type="dxa"/>
          </w:tcPr>
          <w:p w14:paraId="2B50447C" w14:textId="69D50098" w:rsidR="007A4980" w:rsidRPr="00AD08A6" w:rsidRDefault="007A4980" w:rsidP="00A138EA">
            <w:pPr>
              <w:jc w:val="center"/>
              <w:rPr>
                <w:sz w:val="24"/>
                <w:szCs w:val="24"/>
              </w:rPr>
            </w:pPr>
          </w:p>
        </w:tc>
        <w:tc>
          <w:tcPr>
            <w:tcW w:w="1276" w:type="dxa"/>
          </w:tcPr>
          <w:p w14:paraId="416001C5" w14:textId="12E3C1D0" w:rsidR="007A4980" w:rsidRPr="00AD08A6" w:rsidRDefault="007A4980" w:rsidP="007A4980">
            <w:pPr>
              <w:jc w:val="center"/>
              <w:rPr>
                <w:sz w:val="24"/>
                <w:szCs w:val="24"/>
              </w:rPr>
            </w:pPr>
          </w:p>
        </w:tc>
        <w:tc>
          <w:tcPr>
            <w:tcW w:w="1589" w:type="dxa"/>
          </w:tcPr>
          <w:p w14:paraId="1B30A94D" w14:textId="77777777" w:rsidR="007A4980" w:rsidRPr="00390877" w:rsidRDefault="007A4980" w:rsidP="007A4980">
            <w:pPr>
              <w:rPr>
                <w:sz w:val="26"/>
                <w:szCs w:val="26"/>
              </w:rPr>
            </w:pPr>
            <w:r w:rsidRPr="00390877">
              <w:rPr>
                <w:sz w:val="26"/>
                <w:szCs w:val="26"/>
              </w:rPr>
              <w:t xml:space="preserve">Всего </w:t>
            </w:r>
          </w:p>
        </w:tc>
      </w:tr>
      <w:tr w:rsidR="00EA6F83" w:rsidRPr="00C154F1" w14:paraId="4A01B61C" w14:textId="77777777" w:rsidTr="00BC6152">
        <w:tc>
          <w:tcPr>
            <w:tcW w:w="520" w:type="dxa"/>
            <w:vMerge/>
          </w:tcPr>
          <w:p w14:paraId="6BA5C869" w14:textId="77777777" w:rsidR="005549AE" w:rsidRPr="00AD08A6" w:rsidRDefault="005549AE" w:rsidP="00BB5AE0">
            <w:pPr>
              <w:jc w:val="center"/>
              <w:rPr>
                <w:sz w:val="26"/>
                <w:szCs w:val="26"/>
              </w:rPr>
            </w:pPr>
          </w:p>
        </w:tc>
        <w:tc>
          <w:tcPr>
            <w:tcW w:w="3274" w:type="dxa"/>
            <w:vMerge/>
          </w:tcPr>
          <w:p w14:paraId="520645ED" w14:textId="77777777" w:rsidR="005549AE" w:rsidRPr="00AD08A6" w:rsidRDefault="005549AE" w:rsidP="00BB5AE0">
            <w:pPr>
              <w:rPr>
                <w:sz w:val="26"/>
                <w:szCs w:val="26"/>
              </w:rPr>
            </w:pPr>
          </w:p>
        </w:tc>
        <w:tc>
          <w:tcPr>
            <w:tcW w:w="1134" w:type="dxa"/>
            <w:vMerge/>
          </w:tcPr>
          <w:p w14:paraId="55B57096" w14:textId="77777777" w:rsidR="005549AE" w:rsidRPr="00AD08A6" w:rsidRDefault="005549AE" w:rsidP="00BB5AE0">
            <w:pPr>
              <w:jc w:val="center"/>
              <w:rPr>
                <w:sz w:val="26"/>
                <w:szCs w:val="26"/>
              </w:rPr>
            </w:pPr>
          </w:p>
        </w:tc>
        <w:tc>
          <w:tcPr>
            <w:tcW w:w="993" w:type="dxa"/>
            <w:vMerge/>
          </w:tcPr>
          <w:p w14:paraId="2CACFC04" w14:textId="77777777" w:rsidR="005549AE" w:rsidRPr="00AD08A6" w:rsidRDefault="005549AE" w:rsidP="00BB5AE0">
            <w:pPr>
              <w:jc w:val="center"/>
              <w:rPr>
                <w:sz w:val="26"/>
                <w:szCs w:val="26"/>
              </w:rPr>
            </w:pPr>
          </w:p>
        </w:tc>
        <w:tc>
          <w:tcPr>
            <w:tcW w:w="1134" w:type="dxa"/>
          </w:tcPr>
          <w:p w14:paraId="034CF0E9" w14:textId="77777777" w:rsidR="005549AE" w:rsidRPr="00AD08A6" w:rsidRDefault="005549AE" w:rsidP="00BB5AE0">
            <w:pPr>
              <w:jc w:val="center"/>
              <w:rPr>
                <w:sz w:val="24"/>
                <w:szCs w:val="24"/>
              </w:rPr>
            </w:pPr>
          </w:p>
        </w:tc>
        <w:tc>
          <w:tcPr>
            <w:tcW w:w="1275" w:type="dxa"/>
          </w:tcPr>
          <w:p w14:paraId="39C2CAC0" w14:textId="77777777" w:rsidR="005549AE" w:rsidRPr="00AD08A6" w:rsidRDefault="005549AE" w:rsidP="00BB5AE0">
            <w:pPr>
              <w:jc w:val="center"/>
              <w:rPr>
                <w:sz w:val="24"/>
                <w:szCs w:val="24"/>
              </w:rPr>
            </w:pPr>
          </w:p>
        </w:tc>
        <w:tc>
          <w:tcPr>
            <w:tcW w:w="1134" w:type="dxa"/>
          </w:tcPr>
          <w:p w14:paraId="00E8F2C2" w14:textId="77777777" w:rsidR="005549AE" w:rsidRPr="00AD08A6" w:rsidRDefault="005549AE" w:rsidP="00BB5AE0">
            <w:pPr>
              <w:jc w:val="center"/>
              <w:rPr>
                <w:sz w:val="24"/>
                <w:szCs w:val="24"/>
              </w:rPr>
            </w:pPr>
          </w:p>
        </w:tc>
        <w:tc>
          <w:tcPr>
            <w:tcW w:w="1134" w:type="dxa"/>
          </w:tcPr>
          <w:p w14:paraId="03B5C024" w14:textId="77777777" w:rsidR="005549AE" w:rsidRPr="00AD08A6" w:rsidRDefault="005549AE" w:rsidP="00BB5AE0">
            <w:pPr>
              <w:jc w:val="center"/>
              <w:rPr>
                <w:sz w:val="24"/>
                <w:szCs w:val="24"/>
              </w:rPr>
            </w:pPr>
          </w:p>
        </w:tc>
        <w:tc>
          <w:tcPr>
            <w:tcW w:w="1134" w:type="dxa"/>
          </w:tcPr>
          <w:p w14:paraId="6E98D960" w14:textId="77777777" w:rsidR="005549AE" w:rsidRPr="00AD08A6" w:rsidRDefault="005549AE" w:rsidP="00BB5AE0">
            <w:pPr>
              <w:jc w:val="center"/>
              <w:rPr>
                <w:sz w:val="24"/>
                <w:szCs w:val="24"/>
              </w:rPr>
            </w:pPr>
          </w:p>
        </w:tc>
        <w:tc>
          <w:tcPr>
            <w:tcW w:w="1276" w:type="dxa"/>
          </w:tcPr>
          <w:p w14:paraId="78D83B54" w14:textId="77777777" w:rsidR="005549AE" w:rsidRPr="00AD08A6" w:rsidRDefault="005549AE" w:rsidP="00BB5AE0">
            <w:pPr>
              <w:jc w:val="center"/>
              <w:rPr>
                <w:sz w:val="24"/>
                <w:szCs w:val="24"/>
              </w:rPr>
            </w:pPr>
          </w:p>
        </w:tc>
        <w:tc>
          <w:tcPr>
            <w:tcW w:w="1589" w:type="dxa"/>
          </w:tcPr>
          <w:p w14:paraId="1A69056C" w14:textId="77777777" w:rsidR="005549AE" w:rsidRPr="00390877" w:rsidRDefault="005549AE" w:rsidP="00BB5AE0">
            <w:pPr>
              <w:rPr>
                <w:sz w:val="26"/>
                <w:szCs w:val="26"/>
              </w:rPr>
            </w:pPr>
            <w:r w:rsidRPr="00390877">
              <w:rPr>
                <w:sz w:val="26"/>
                <w:szCs w:val="26"/>
              </w:rPr>
              <w:t>в том числе:</w:t>
            </w:r>
          </w:p>
        </w:tc>
      </w:tr>
      <w:tr w:rsidR="00EA6F83" w:rsidRPr="00C154F1" w14:paraId="2CD5110E" w14:textId="77777777" w:rsidTr="00BC6152">
        <w:tc>
          <w:tcPr>
            <w:tcW w:w="520" w:type="dxa"/>
            <w:vMerge/>
          </w:tcPr>
          <w:p w14:paraId="3EB41AA7" w14:textId="77777777" w:rsidR="005549AE" w:rsidRPr="00AD08A6" w:rsidRDefault="005549AE" w:rsidP="00BB5AE0">
            <w:pPr>
              <w:jc w:val="center"/>
              <w:rPr>
                <w:sz w:val="26"/>
                <w:szCs w:val="26"/>
              </w:rPr>
            </w:pPr>
          </w:p>
        </w:tc>
        <w:tc>
          <w:tcPr>
            <w:tcW w:w="3274" w:type="dxa"/>
            <w:vMerge/>
          </w:tcPr>
          <w:p w14:paraId="1E6F4147" w14:textId="77777777" w:rsidR="005549AE" w:rsidRPr="00AD08A6" w:rsidRDefault="005549AE" w:rsidP="00BB5AE0">
            <w:pPr>
              <w:rPr>
                <w:sz w:val="26"/>
                <w:szCs w:val="26"/>
              </w:rPr>
            </w:pPr>
          </w:p>
        </w:tc>
        <w:tc>
          <w:tcPr>
            <w:tcW w:w="1134" w:type="dxa"/>
            <w:vMerge/>
          </w:tcPr>
          <w:p w14:paraId="2D27F4A5" w14:textId="77777777" w:rsidR="005549AE" w:rsidRPr="00AD08A6" w:rsidRDefault="005549AE" w:rsidP="00BB5AE0">
            <w:pPr>
              <w:jc w:val="center"/>
              <w:rPr>
                <w:sz w:val="26"/>
                <w:szCs w:val="26"/>
              </w:rPr>
            </w:pPr>
          </w:p>
        </w:tc>
        <w:tc>
          <w:tcPr>
            <w:tcW w:w="993" w:type="dxa"/>
            <w:vMerge/>
          </w:tcPr>
          <w:p w14:paraId="70E12C17" w14:textId="77777777" w:rsidR="005549AE" w:rsidRPr="00AD08A6" w:rsidRDefault="005549AE" w:rsidP="00BB5AE0">
            <w:pPr>
              <w:jc w:val="center"/>
              <w:rPr>
                <w:sz w:val="26"/>
                <w:szCs w:val="26"/>
              </w:rPr>
            </w:pPr>
          </w:p>
        </w:tc>
        <w:tc>
          <w:tcPr>
            <w:tcW w:w="1134" w:type="dxa"/>
          </w:tcPr>
          <w:p w14:paraId="09655982" w14:textId="77777777" w:rsidR="005549AE" w:rsidRPr="00AD08A6" w:rsidRDefault="005549AE" w:rsidP="00BB5AE0">
            <w:pPr>
              <w:jc w:val="center"/>
              <w:rPr>
                <w:sz w:val="24"/>
                <w:szCs w:val="24"/>
              </w:rPr>
            </w:pPr>
          </w:p>
        </w:tc>
        <w:tc>
          <w:tcPr>
            <w:tcW w:w="1275" w:type="dxa"/>
          </w:tcPr>
          <w:p w14:paraId="10277A1D" w14:textId="77777777" w:rsidR="005549AE" w:rsidRPr="00AD08A6" w:rsidRDefault="005549AE" w:rsidP="00BB5AE0">
            <w:pPr>
              <w:jc w:val="center"/>
              <w:rPr>
                <w:sz w:val="24"/>
                <w:szCs w:val="24"/>
              </w:rPr>
            </w:pPr>
          </w:p>
        </w:tc>
        <w:tc>
          <w:tcPr>
            <w:tcW w:w="1134" w:type="dxa"/>
          </w:tcPr>
          <w:p w14:paraId="5584729D" w14:textId="77777777" w:rsidR="005549AE" w:rsidRPr="00AD08A6" w:rsidRDefault="005549AE" w:rsidP="00BB5AE0">
            <w:pPr>
              <w:jc w:val="center"/>
              <w:rPr>
                <w:sz w:val="24"/>
                <w:szCs w:val="24"/>
              </w:rPr>
            </w:pPr>
          </w:p>
        </w:tc>
        <w:tc>
          <w:tcPr>
            <w:tcW w:w="1134" w:type="dxa"/>
          </w:tcPr>
          <w:p w14:paraId="552DE732" w14:textId="77777777" w:rsidR="005549AE" w:rsidRPr="00AD08A6" w:rsidRDefault="005549AE" w:rsidP="00BB5AE0">
            <w:pPr>
              <w:jc w:val="center"/>
              <w:rPr>
                <w:sz w:val="24"/>
                <w:szCs w:val="24"/>
              </w:rPr>
            </w:pPr>
          </w:p>
        </w:tc>
        <w:tc>
          <w:tcPr>
            <w:tcW w:w="1134" w:type="dxa"/>
          </w:tcPr>
          <w:p w14:paraId="5D0B5429" w14:textId="77777777" w:rsidR="005549AE" w:rsidRPr="00AD08A6" w:rsidRDefault="005549AE" w:rsidP="00BB5AE0">
            <w:pPr>
              <w:jc w:val="center"/>
              <w:rPr>
                <w:sz w:val="24"/>
                <w:szCs w:val="24"/>
              </w:rPr>
            </w:pPr>
          </w:p>
        </w:tc>
        <w:tc>
          <w:tcPr>
            <w:tcW w:w="1276" w:type="dxa"/>
          </w:tcPr>
          <w:p w14:paraId="16A8916C" w14:textId="77777777" w:rsidR="005549AE" w:rsidRPr="00AD08A6" w:rsidRDefault="005549AE" w:rsidP="00BB5AE0">
            <w:pPr>
              <w:jc w:val="center"/>
              <w:rPr>
                <w:sz w:val="24"/>
                <w:szCs w:val="24"/>
              </w:rPr>
            </w:pPr>
          </w:p>
        </w:tc>
        <w:tc>
          <w:tcPr>
            <w:tcW w:w="1589" w:type="dxa"/>
          </w:tcPr>
          <w:p w14:paraId="5BDF9E9F" w14:textId="77777777" w:rsidR="005549AE" w:rsidRPr="00390877" w:rsidRDefault="005549AE" w:rsidP="00BB5AE0">
            <w:pPr>
              <w:rPr>
                <w:sz w:val="26"/>
                <w:szCs w:val="26"/>
              </w:rPr>
            </w:pPr>
            <w:r w:rsidRPr="00390877">
              <w:rPr>
                <w:sz w:val="26"/>
                <w:szCs w:val="26"/>
              </w:rPr>
              <w:t>федеральный бюджет</w:t>
            </w:r>
          </w:p>
        </w:tc>
      </w:tr>
      <w:tr w:rsidR="00DC1A1A" w:rsidRPr="00C154F1" w14:paraId="1CD94178" w14:textId="77777777" w:rsidTr="00BC6152">
        <w:tc>
          <w:tcPr>
            <w:tcW w:w="520" w:type="dxa"/>
            <w:vMerge/>
          </w:tcPr>
          <w:p w14:paraId="04FC1105" w14:textId="77777777" w:rsidR="00DC1A1A" w:rsidRPr="00AD08A6" w:rsidRDefault="00DC1A1A" w:rsidP="00DC1A1A">
            <w:pPr>
              <w:jc w:val="center"/>
              <w:rPr>
                <w:sz w:val="26"/>
                <w:szCs w:val="26"/>
              </w:rPr>
            </w:pPr>
          </w:p>
        </w:tc>
        <w:tc>
          <w:tcPr>
            <w:tcW w:w="3274" w:type="dxa"/>
            <w:vMerge/>
          </w:tcPr>
          <w:p w14:paraId="55259281" w14:textId="77777777" w:rsidR="00DC1A1A" w:rsidRPr="00AD08A6" w:rsidRDefault="00DC1A1A" w:rsidP="00DC1A1A">
            <w:pPr>
              <w:rPr>
                <w:sz w:val="26"/>
                <w:szCs w:val="26"/>
              </w:rPr>
            </w:pPr>
          </w:p>
        </w:tc>
        <w:tc>
          <w:tcPr>
            <w:tcW w:w="1134" w:type="dxa"/>
            <w:vMerge/>
          </w:tcPr>
          <w:p w14:paraId="1D7246B7" w14:textId="77777777" w:rsidR="00DC1A1A" w:rsidRPr="00AD08A6" w:rsidRDefault="00DC1A1A" w:rsidP="00DC1A1A">
            <w:pPr>
              <w:jc w:val="center"/>
              <w:rPr>
                <w:sz w:val="26"/>
                <w:szCs w:val="26"/>
              </w:rPr>
            </w:pPr>
          </w:p>
        </w:tc>
        <w:tc>
          <w:tcPr>
            <w:tcW w:w="993" w:type="dxa"/>
            <w:vMerge/>
          </w:tcPr>
          <w:p w14:paraId="440FAAE1" w14:textId="77777777" w:rsidR="00DC1A1A" w:rsidRPr="00AD08A6" w:rsidRDefault="00DC1A1A" w:rsidP="00DC1A1A">
            <w:pPr>
              <w:jc w:val="center"/>
              <w:rPr>
                <w:sz w:val="26"/>
                <w:szCs w:val="26"/>
              </w:rPr>
            </w:pPr>
          </w:p>
        </w:tc>
        <w:tc>
          <w:tcPr>
            <w:tcW w:w="1134" w:type="dxa"/>
          </w:tcPr>
          <w:p w14:paraId="281B4FC2" w14:textId="58828827" w:rsidR="00DC1A1A" w:rsidRPr="00AD08A6" w:rsidRDefault="00DC1A1A" w:rsidP="00A138EA">
            <w:pPr>
              <w:jc w:val="center"/>
              <w:rPr>
                <w:sz w:val="24"/>
                <w:szCs w:val="24"/>
              </w:rPr>
            </w:pPr>
          </w:p>
        </w:tc>
        <w:tc>
          <w:tcPr>
            <w:tcW w:w="1275" w:type="dxa"/>
          </w:tcPr>
          <w:p w14:paraId="3ACF8D09" w14:textId="4EC96E5E" w:rsidR="00DC1A1A" w:rsidRPr="00AD08A6" w:rsidRDefault="00DC1A1A" w:rsidP="00A138EA">
            <w:pPr>
              <w:jc w:val="center"/>
              <w:rPr>
                <w:sz w:val="24"/>
                <w:szCs w:val="24"/>
              </w:rPr>
            </w:pPr>
          </w:p>
        </w:tc>
        <w:tc>
          <w:tcPr>
            <w:tcW w:w="1134" w:type="dxa"/>
          </w:tcPr>
          <w:p w14:paraId="476257A7" w14:textId="67E1FD5F" w:rsidR="00DC1A1A" w:rsidRPr="00AD08A6" w:rsidRDefault="00DC1A1A" w:rsidP="00A138EA">
            <w:pPr>
              <w:jc w:val="center"/>
              <w:rPr>
                <w:sz w:val="24"/>
                <w:szCs w:val="24"/>
              </w:rPr>
            </w:pPr>
          </w:p>
        </w:tc>
        <w:tc>
          <w:tcPr>
            <w:tcW w:w="1134" w:type="dxa"/>
          </w:tcPr>
          <w:p w14:paraId="22C98327" w14:textId="66D16688" w:rsidR="00DC1A1A" w:rsidRPr="00AD08A6" w:rsidRDefault="00DC1A1A" w:rsidP="00A138EA">
            <w:pPr>
              <w:jc w:val="center"/>
              <w:rPr>
                <w:sz w:val="24"/>
                <w:szCs w:val="24"/>
              </w:rPr>
            </w:pPr>
          </w:p>
        </w:tc>
        <w:tc>
          <w:tcPr>
            <w:tcW w:w="1134" w:type="dxa"/>
          </w:tcPr>
          <w:p w14:paraId="27B92EB5" w14:textId="533ECD80" w:rsidR="00DC1A1A" w:rsidRPr="00AD08A6" w:rsidRDefault="00DC1A1A" w:rsidP="00A138EA">
            <w:pPr>
              <w:jc w:val="center"/>
              <w:rPr>
                <w:sz w:val="24"/>
                <w:szCs w:val="24"/>
              </w:rPr>
            </w:pPr>
          </w:p>
        </w:tc>
        <w:tc>
          <w:tcPr>
            <w:tcW w:w="1276" w:type="dxa"/>
          </w:tcPr>
          <w:p w14:paraId="0641B0CC" w14:textId="0EF0A7DF" w:rsidR="00DC1A1A" w:rsidRPr="00AD08A6" w:rsidRDefault="00DC1A1A" w:rsidP="00552B5D">
            <w:pPr>
              <w:jc w:val="center"/>
              <w:rPr>
                <w:sz w:val="24"/>
                <w:szCs w:val="24"/>
              </w:rPr>
            </w:pPr>
          </w:p>
        </w:tc>
        <w:tc>
          <w:tcPr>
            <w:tcW w:w="1589" w:type="dxa"/>
          </w:tcPr>
          <w:p w14:paraId="212829D3" w14:textId="77777777" w:rsidR="00DC1A1A" w:rsidRPr="00390877" w:rsidRDefault="00DC1A1A" w:rsidP="00DC1A1A">
            <w:pPr>
              <w:rPr>
                <w:sz w:val="26"/>
                <w:szCs w:val="26"/>
              </w:rPr>
            </w:pPr>
            <w:r w:rsidRPr="00390877">
              <w:rPr>
                <w:sz w:val="26"/>
                <w:szCs w:val="26"/>
              </w:rPr>
              <w:t>краевой бюджет</w:t>
            </w:r>
          </w:p>
        </w:tc>
      </w:tr>
      <w:tr w:rsidR="00390877" w:rsidRPr="00C154F1" w14:paraId="55225A81" w14:textId="77777777" w:rsidTr="00BC6152">
        <w:tc>
          <w:tcPr>
            <w:tcW w:w="520" w:type="dxa"/>
            <w:vMerge/>
          </w:tcPr>
          <w:p w14:paraId="55B16CD0" w14:textId="77777777" w:rsidR="00390877" w:rsidRPr="00AD08A6" w:rsidRDefault="00390877" w:rsidP="00390877">
            <w:pPr>
              <w:jc w:val="center"/>
              <w:rPr>
                <w:sz w:val="26"/>
                <w:szCs w:val="26"/>
              </w:rPr>
            </w:pPr>
          </w:p>
        </w:tc>
        <w:tc>
          <w:tcPr>
            <w:tcW w:w="3274" w:type="dxa"/>
            <w:vMerge/>
          </w:tcPr>
          <w:p w14:paraId="12A847B3" w14:textId="77777777" w:rsidR="00390877" w:rsidRPr="00AD08A6" w:rsidRDefault="00390877" w:rsidP="00390877">
            <w:pPr>
              <w:rPr>
                <w:sz w:val="26"/>
                <w:szCs w:val="26"/>
              </w:rPr>
            </w:pPr>
          </w:p>
        </w:tc>
        <w:tc>
          <w:tcPr>
            <w:tcW w:w="1134" w:type="dxa"/>
            <w:vMerge/>
          </w:tcPr>
          <w:p w14:paraId="5CD3533A" w14:textId="77777777" w:rsidR="00390877" w:rsidRPr="00AD08A6" w:rsidRDefault="00390877" w:rsidP="00390877">
            <w:pPr>
              <w:jc w:val="center"/>
              <w:rPr>
                <w:sz w:val="26"/>
                <w:szCs w:val="26"/>
              </w:rPr>
            </w:pPr>
          </w:p>
        </w:tc>
        <w:tc>
          <w:tcPr>
            <w:tcW w:w="993" w:type="dxa"/>
            <w:vMerge/>
          </w:tcPr>
          <w:p w14:paraId="322CB090" w14:textId="77777777" w:rsidR="00390877" w:rsidRPr="00AD08A6" w:rsidRDefault="00390877" w:rsidP="00390877">
            <w:pPr>
              <w:jc w:val="center"/>
              <w:rPr>
                <w:sz w:val="26"/>
                <w:szCs w:val="26"/>
              </w:rPr>
            </w:pPr>
          </w:p>
        </w:tc>
        <w:tc>
          <w:tcPr>
            <w:tcW w:w="1134" w:type="dxa"/>
          </w:tcPr>
          <w:p w14:paraId="777E4BA4" w14:textId="77777777" w:rsidR="00390877" w:rsidRPr="00AD08A6" w:rsidRDefault="00390877" w:rsidP="00390877">
            <w:pPr>
              <w:jc w:val="center"/>
              <w:rPr>
                <w:sz w:val="24"/>
                <w:szCs w:val="24"/>
              </w:rPr>
            </w:pPr>
          </w:p>
        </w:tc>
        <w:tc>
          <w:tcPr>
            <w:tcW w:w="1275" w:type="dxa"/>
          </w:tcPr>
          <w:p w14:paraId="4328CFC9" w14:textId="77777777" w:rsidR="00390877" w:rsidRPr="00AD08A6" w:rsidRDefault="00390877" w:rsidP="00390877">
            <w:pPr>
              <w:jc w:val="center"/>
              <w:rPr>
                <w:sz w:val="24"/>
                <w:szCs w:val="24"/>
              </w:rPr>
            </w:pPr>
          </w:p>
        </w:tc>
        <w:tc>
          <w:tcPr>
            <w:tcW w:w="1134" w:type="dxa"/>
          </w:tcPr>
          <w:p w14:paraId="0FB81994" w14:textId="77777777" w:rsidR="00390877" w:rsidRPr="00AD08A6" w:rsidRDefault="00390877" w:rsidP="00390877">
            <w:pPr>
              <w:jc w:val="center"/>
              <w:rPr>
                <w:sz w:val="24"/>
                <w:szCs w:val="24"/>
              </w:rPr>
            </w:pPr>
          </w:p>
        </w:tc>
        <w:tc>
          <w:tcPr>
            <w:tcW w:w="1134" w:type="dxa"/>
          </w:tcPr>
          <w:p w14:paraId="24BA0827" w14:textId="77777777" w:rsidR="00390877" w:rsidRPr="00AD08A6" w:rsidRDefault="00390877" w:rsidP="00390877">
            <w:pPr>
              <w:jc w:val="center"/>
              <w:rPr>
                <w:sz w:val="24"/>
                <w:szCs w:val="24"/>
              </w:rPr>
            </w:pPr>
          </w:p>
        </w:tc>
        <w:tc>
          <w:tcPr>
            <w:tcW w:w="1134" w:type="dxa"/>
          </w:tcPr>
          <w:p w14:paraId="0FD77B4A" w14:textId="77777777" w:rsidR="00390877" w:rsidRPr="00AD08A6" w:rsidRDefault="00390877" w:rsidP="00390877">
            <w:pPr>
              <w:jc w:val="center"/>
              <w:rPr>
                <w:sz w:val="24"/>
                <w:szCs w:val="24"/>
              </w:rPr>
            </w:pPr>
          </w:p>
        </w:tc>
        <w:tc>
          <w:tcPr>
            <w:tcW w:w="1276" w:type="dxa"/>
          </w:tcPr>
          <w:p w14:paraId="58A1856C" w14:textId="77777777" w:rsidR="00390877" w:rsidRPr="00AD08A6" w:rsidRDefault="00390877" w:rsidP="00390877">
            <w:pPr>
              <w:jc w:val="center"/>
              <w:rPr>
                <w:sz w:val="24"/>
                <w:szCs w:val="24"/>
              </w:rPr>
            </w:pPr>
          </w:p>
        </w:tc>
        <w:tc>
          <w:tcPr>
            <w:tcW w:w="1589" w:type="dxa"/>
          </w:tcPr>
          <w:p w14:paraId="47885B46" w14:textId="77777777" w:rsidR="00390877" w:rsidRPr="00390877" w:rsidRDefault="00390877" w:rsidP="00390877">
            <w:pPr>
              <w:rPr>
                <w:sz w:val="26"/>
                <w:szCs w:val="26"/>
              </w:rPr>
            </w:pPr>
            <w:r w:rsidRPr="00390877">
              <w:rPr>
                <w:sz w:val="26"/>
                <w:szCs w:val="26"/>
              </w:rPr>
              <w:t>городской бюджет</w:t>
            </w:r>
          </w:p>
        </w:tc>
      </w:tr>
      <w:tr w:rsidR="00390877" w:rsidRPr="00C154F1" w14:paraId="3FAA290A" w14:textId="77777777" w:rsidTr="00BC6152">
        <w:tc>
          <w:tcPr>
            <w:tcW w:w="520" w:type="dxa"/>
            <w:vMerge/>
          </w:tcPr>
          <w:p w14:paraId="21F6EB0B" w14:textId="77777777" w:rsidR="00390877" w:rsidRPr="00AD08A6" w:rsidRDefault="00390877" w:rsidP="00390877">
            <w:pPr>
              <w:jc w:val="center"/>
              <w:rPr>
                <w:sz w:val="26"/>
                <w:szCs w:val="26"/>
              </w:rPr>
            </w:pPr>
          </w:p>
        </w:tc>
        <w:tc>
          <w:tcPr>
            <w:tcW w:w="3274" w:type="dxa"/>
            <w:vMerge/>
          </w:tcPr>
          <w:p w14:paraId="18A3D938" w14:textId="77777777" w:rsidR="00390877" w:rsidRPr="00AD08A6" w:rsidRDefault="00390877" w:rsidP="00390877">
            <w:pPr>
              <w:rPr>
                <w:sz w:val="26"/>
                <w:szCs w:val="26"/>
              </w:rPr>
            </w:pPr>
          </w:p>
        </w:tc>
        <w:tc>
          <w:tcPr>
            <w:tcW w:w="1134" w:type="dxa"/>
            <w:vMerge/>
          </w:tcPr>
          <w:p w14:paraId="60D0F31D" w14:textId="77777777" w:rsidR="00390877" w:rsidRPr="00AD08A6" w:rsidRDefault="00390877" w:rsidP="00390877">
            <w:pPr>
              <w:jc w:val="center"/>
              <w:rPr>
                <w:sz w:val="26"/>
                <w:szCs w:val="26"/>
              </w:rPr>
            </w:pPr>
          </w:p>
        </w:tc>
        <w:tc>
          <w:tcPr>
            <w:tcW w:w="993" w:type="dxa"/>
            <w:vMerge/>
          </w:tcPr>
          <w:p w14:paraId="4B0B7B19" w14:textId="77777777" w:rsidR="00390877" w:rsidRPr="00AD08A6" w:rsidRDefault="00390877" w:rsidP="00390877">
            <w:pPr>
              <w:jc w:val="center"/>
              <w:rPr>
                <w:sz w:val="26"/>
                <w:szCs w:val="26"/>
              </w:rPr>
            </w:pPr>
          </w:p>
        </w:tc>
        <w:tc>
          <w:tcPr>
            <w:tcW w:w="1134" w:type="dxa"/>
          </w:tcPr>
          <w:p w14:paraId="127E4693" w14:textId="77777777" w:rsidR="00390877" w:rsidRPr="00AD08A6" w:rsidRDefault="00390877" w:rsidP="00390877">
            <w:pPr>
              <w:jc w:val="center"/>
              <w:rPr>
                <w:sz w:val="24"/>
                <w:szCs w:val="24"/>
              </w:rPr>
            </w:pPr>
          </w:p>
        </w:tc>
        <w:tc>
          <w:tcPr>
            <w:tcW w:w="1275" w:type="dxa"/>
          </w:tcPr>
          <w:p w14:paraId="11663CBD" w14:textId="77777777" w:rsidR="00390877" w:rsidRPr="00AD08A6" w:rsidRDefault="00390877" w:rsidP="00390877">
            <w:pPr>
              <w:jc w:val="center"/>
              <w:rPr>
                <w:sz w:val="24"/>
                <w:szCs w:val="24"/>
              </w:rPr>
            </w:pPr>
          </w:p>
        </w:tc>
        <w:tc>
          <w:tcPr>
            <w:tcW w:w="1134" w:type="dxa"/>
          </w:tcPr>
          <w:p w14:paraId="1A34CF24" w14:textId="77777777" w:rsidR="00390877" w:rsidRPr="00AD08A6" w:rsidRDefault="00390877" w:rsidP="00390877">
            <w:pPr>
              <w:jc w:val="center"/>
              <w:rPr>
                <w:sz w:val="24"/>
                <w:szCs w:val="24"/>
              </w:rPr>
            </w:pPr>
          </w:p>
        </w:tc>
        <w:tc>
          <w:tcPr>
            <w:tcW w:w="1134" w:type="dxa"/>
          </w:tcPr>
          <w:p w14:paraId="76FB5F8F" w14:textId="77777777" w:rsidR="00390877" w:rsidRPr="00AD08A6" w:rsidRDefault="00390877" w:rsidP="00390877">
            <w:pPr>
              <w:jc w:val="center"/>
              <w:rPr>
                <w:sz w:val="24"/>
                <w:szCs w:val="24"/>
              </w:rPr>
            </w:pPr>
          </w:p>
        </w:tc>
        <w:tc>
          <w:tcPr>
            <w:tcW w:w="1134" w:type="dxa"/>
          </w:tcPr>
          <w:p w14:paraId="248DD5BB" w14:textId="77777777" w:rsidR="00390877" w:rsidRPr="00AD08A6" w:rsidRDefault="00390877" w:rsidP="00390877">
            <w:pPr>
              <w:jc w:val="center"/>
              <w:rPr>
                <w:sz w:val="24"/>
                <w:szCs w:val="24"/>
              </w:rPr>
            </w:pPr>
          </w:p>
        </w:tc>
        <w:tc>
          <w:tcPr>
            <w:tcW w:w="1276" w:type="dxa"/>
          </w:tcPr>
          <w:p w14:paraId="704D263F" w14:textId="77777777" w:rsidR="00390877" w:rsidRPr="00AD08A6" w:rsidRDefault="00390877" w:rsidP="00390877">
            <w:pPr>
              <w:jc w:val="center"/>
              <w:rPr>
                <w:sz w:val="24"/>
                <w:szCs w:val="24"/>
              </w:rPr>
            </w:pPr>
          </w:p>
        </w:tc>
        <w:tc>
          <w:tcPr>
            <w:tcW w:w="1589" w:type="dxa"/>
          </w:tcPr>
          <w:p w14:paraId="5AC12B62" w14:textId="77777777" w:rsidR="00390877" w:rsidRPr="00390877" w:rsidRDefault="00390877" w:rsidP="00390877">
            <w:pPr>
              <w:rPr>
                <w:sz w:val="26"/>
                <w:szCs w:val="26"/>
              </w:rPr>
            </w:pPr>
            <w:r w:rsidRPr="00390877">
              <w:rPr>
                <w:sz w:val="26"/>
                <w:szCs w:val="26"/>
              </w:rPr>
              <w:t>внебюджетные источники</w:t>
            </w:r>
          </w:p>
        </w:tc>
      </w:tr>
      <w:tr w:rsidR="00390877" w:rsidRPr="00C154F1" w14:paraId="30807AFE" w14:textId="77777777" w:rsidTr="00BC6152">
        <w:tc>
          <w:tcPr>
            <w:tcW w:w="520" w:type="dxa"/>
            <w:vMerge w:val="restart"/>
          </w:tcPr>
          <w:p w14:paraId="7DF547AF" w14:textId="77777777" w:rsidR="00390877" w:rsidRPr="00AD08A6" w:rsidRDefault="00390877" w:rsidP="00390877">
            <w:pPr>
              <w:jc w:val="center"/>
              <w:rPr>
                <w:sz w:val="26"/>
                <w:szCs w:val="26"/>
              </w:rPr>
            </w:pPr>
            <w:r w:rsidRPr="00AD08A6">
              <w:rPr>
                <w:sz w:val="26"/>
                <w:szCs w:val="26"/>
              </w:rPr>
              <w:t>7</w:t>
            </w:r>
          </w:p>
          <w:p w14:paraId="45CC09B9" w14:textId="77777777" w:rsidR="00390877" w:rsidRPr="00AD08A6" w:rsidRDefault="00390877" w:rsidP="00390877">
            <w:pPr>
              <w:jc w:val="center"/>
              <w:rPr>
                <w:sz w:val="26"/>
                <w:szCs w:val="26"/>
              </w:rPr>
            </w:pPr>
          </w:p>
        </w:tc>
        <w:tc>
          <w:tcPr>
            <w:tcW w:w="3274" w:type="dxa"/>
            <w:vMerge w:val="restart"/>
          </w:tcPr>
          <w:p w14:paraId="3F9DCF81" w14:textId="77777777" w:rsidR="00390877" w:rsidRPr="00AD08A6" w:rsidRDefault="00390877" w:rsidP="00390877">
            <w:pPr>
              <w:pStyle w:val="Default"/>
              <w:rPr>
                <w:rFonts w:ascii="Times New Roman" w:eastAsia="Times New Roman" w:hAnsi="Times New Roman" w:cs="Times New Roman"/>
                <w:color w:val="auto"/>
                <w:sz w:val="26"/>
                <w:szCs w:val="26"/>
                <w:lang w:eastAsia="ru-RU"/>
              </w:rPr>
            </w:pPr>
            <w:r w:rsidRPr="00AD08A6">
              <w:rPr>
                <w:rFonts w:ascii="Times New Roman" w:eastAsia="Times New Roman" w:hAnsi="Times New Roman" w:cs="Times New Roman"/>
                <w:color w:val="auto"/>
                <w:sz w:val="26"/>
                <w:szCs w:val="26"/>
                <w:lang w:eastAsia="ru-RU"/>
              </w:rPr>
              <w:t xml:space="preserve">Задача 1.3. </w:t>
            </w:r>
          </w:p>
          <w:p w14:paraId="242E64C7" w14:textId="77777777" w:rsidR="00390877" w:rsidRPr="00AD08A6" w:rsidRDefault="00390877" w:rsidP="00390877">
            <w:pPr>
              <w:pStyle w:val="Default"/>
              <w:rPr>
                <w:rFonts w:ascii="Times New Roman" w:eastAsia="Times New Roman" w:hAnsi="Times New Roman" w:cs="Times New Roman"/>
                <w:color w:val="auto"/>
                <w:sz w:val="26"/>
                <w:szCs w:val="26"/>
                <w:lang w:eastAsia="ru-RU"/>
              </w:rPr>
            </w:pPr>
            <w:r w:rsidRPr="00AD08A6">
              <w:rPr>
                <w:rFonts w:ascii="Times New Roman" w:eastAsia="Times New Roman" w:hAnsi="Times New Roman" w:cs="Times New Roman"/>
                <w:color w:val="auto"/>
                <w:sz w:val="26"/>
                <w:szCs w:val="26"/>
                <w:lang w:eastAsia="ru-RU"/>
              </w:rPr>
              <w:t>Совершенствование системы обращения с отходами производства и потребления, уменьшение воздействия негативных отходов  на окружающую среду и здоровье населения</w:t>
            </w:r>
          </w:p>
        </w:tc>
        <w:tc>
          <w:tcPr>
            <w:tcW w:w="1134" w:type="dxa"/>
            <w:vMerge w:val="restart"/>
          </w:tcPr>
          <w:p w14:paraId="22DCE2C3" w14:textId="77777777" w:rsidR="00390877" w:rsidRPr="00AD08A6" w:rsidRDefault="00390877" w:rsidP="00390877">
            <w:pPr>
              <w:jc w:val="center"/>
              <w:rPr>
                <w:sz w:val="26"/>
                <w:szCs w:val="26"/>
              </w:rPr>
            </w:pPr>
            <w:r w:rsidRPr="00AD08A6">
              <w:rPr>
                <w:sz w:val="26"/>
                <w:szCs w:val="26"/>
              </w:rPr>
              <w:t>2021-2025 годы</w:t>
            </w:r>
          </w:p>
        </w:tc>
        <w:tc>
          <w:tcPr>
            <w:tcW w:w="993" w:type="dxa"/>
            <w:vMerge w:val="restart"/>
          </w:tcPr>
          <w:p w14:paraId="0EF41CB9" w14:textId="77777777" w:rsidR="00390877" w:rsidRPr="00AD08A6" w:rsidRDefault="00390877" w:rsidP="00390877">
            <w:pPr>
              <w:jc w:val="center"/>
              <w:rPr>
                <w:sz w:val="26"/>
                <w:szCs w:val="26"/>
              </w:rPr>
            </w:pPr>
            <w:r w:rsidRPr="00AD08A6">
              <w:rPr>
                <w:sz w:val="26"/>
                <w:szCs w:val="26"/>
              </w:rPr>
              <w:t>Отдел СА и ООС</w:t>
            </w:r>
          </w:p>
        </w:tc>
        <w:tc>
          <w:tcPr>
            <w:tcW w:w="1134" w:type="dxa"/>
          </w:tcPr>
          <w:p w14:paraId="45FE9C6E" w14:textId="77777777" w:rsidR="00390877" w:rsidRPr="00AD08A6" w:rsidRDefault="00390877" w:rsidP="00390877">
            <w:pPr>
              <w:jc w:val="center"/>
              <w:rPr>
                <w:sz w:val="24"/>
                <w:szCs w:val="24"/>
              </w:rPr>
            </w:pPr>
          </w:p>
        </w:tc>
        <w:tc>
          <w:tcPr>
            <w:tcW w:w="1275" w:type="dxa"/>
          </w:tcPr>
          <w:p w14:paraId="53C3FCC7" w14:textId="77777777" w:rsidR="00390877" w:rsidRPr="00AD08A6" w:rsidRDefault="00390877" w:rsidP="00390877">
            <w:pPr>
              <w:jc w:val="center"/>
              <w:rPr>
                <w:sz w:val="24"/>
                <w:szCs w:val="24"/>
              </w:rPr>
            </w:pPr>
          </w:p>
        </w:tc>
        <w:tc>
          <w:tcPr>
            <w:tcW w:w="1134" w:type="dxa"/>
          </w:tcPr>
          <w:p w14:paraId="20C54FD0" w14:textId="77777777" w:rsidR="00390877" w:rsidRPr="00AD08A6" w:rsidRDefault="00390877" w:rsidP="00390877">
            <w:pPr>
              <w:jc w:val="center"/>
              <w:rPr>
                <w:sz w:val="24"/>
                <w:szCs w:val="24"/>
              </w:rPr>
            </w:pPr>
          </w:p>
        </w:tc>
        <w:tc>
          <w:tcPr>
            <w:tcW w:w="1134" w:type="dxa"/>
          </w:tcPr>
          <w:p w14:paraId="4C939928" w14:textId="77777777" w:rsidR="00390877" w:rsidRPr="00AD08A6" w:rsidRDefault="00390877" w:rsidP="00390877">
            <w:pPr>
              <w:jc w:val="center"/>
              <w:rPr>
                <w:sz w:val="24"/>
                <w:szCs w:val="24"/>
              </w:rPr>
            </w:pPr>
          </w:p>
        </w:tc>
        <w:tc>
          <w:tcPr>
            <w:tcW w:w="1134" w:type="dxa"/>
          </w:tcPr>
          <w:p w14:paraId="55676F05" w14:textId="77777777" w:rsidR="00390877" w:rsidRPr="00AD08A6" w:rsidRDefault="00390877" w:rsidP="00390877">
            <w:pPr>
              <w:jc w:val="center"/>
              <w:rPr>
                <w:sz w:val="24"/>
                <w:szCs w:val="24"/>
              </w:rPr>
            </w:pPr>
          </w:p>
        </w:tc>
        <w:tc>
          <w:tcPr>
            <w:tcW w:w="1276" w:type="dxa"/>
          </w:tcPr>
          <w:p w14:paraId="7C1AE456" w14:textId="77777777" w:rsidR="00390877" w:rsidRPr="00AD08A6" w:rsidRDefault="00390877" w:rsidP="00390877">
            <w:pPr>
              <w:jc w:val="center"/>
              <w:rPr>
                <w:sz w:val="24"/>
                <w:szCs w:val="24"/>
              </w:rPr>
            </w:pPr>
          </w:p>
        </w:tc>
        <w:tc>
          <w:tcPr>
            <w:tcW w:w="1589" w:type="dxa"/>
          </w:tcPr>
          <w:p w14:paraId="2EB6A90F" w14:textId="77777777" w:rsidR="00390877" w:rsidRPr="00C154F1" w:rsidRDefault="00390877" w:rsidP="00390877">
            <w:pPr>
              <w:rPr>
                <w:sz w:val="26"/>
                <w:szCs w:val="26"/>
              </w:rPr>
            </w:pPr>
            <w:r w:rsidRPr="00C154F1">
              <w:rPr>
                <w:sz w:val="26"/>
                <w:szCs w:val="26"/>
              </w:rPr>
              <w:t xml:space="preserve">Всего </w:t>
            </w:r>
          </w:p>
        </w:tc>
      </w:tr>
      <w:tr w:rsidR="00390877" w:rsidRPr="00C154F1" w14:paraId="2FC8403B" w14:textId="77777777" w:rsidTr="00BC6152">
        <w:tc>
          <w:tcPr>
            <w:tcW w:w="520" w:type="dxa"/>
            <w:vMerge/>
          </w:tcPr>
          <w:p w14:paraId="4BFB343F" w14:textId="77777777" w:rsidR="00390877" w:rsidRPr="00AD08A6" w:rsidRDefault="00390877" w:rsidP="00390877">
            <w:pPr>
              <w:jc w:val="center"/>
              <w:rPr>
                <w:sz w:val="26"/>
                <w:szCs w:val="26"/>
              </w:rPr>
            </w:pPr>
          </w:p>
        </w:tc>
        <w:tc>
          <w:tcPr>
            <w:tcW w:w="3274" w:type="dxa"/>
            <w:vMerge/>
          </w:tcPr>
          <w:p w14:paraId="7F1023C8" w14:textId="77777777" w:rsidR="00390877" w:rsidRPr="00AD08A6" w:rsidRDefault="00390877" w:rsidP="00390877">
            <w:pPr>
              <w:rPr>
                <w:sz w:val="26"/>
                <w:szCs w:val="26"/>
              </w:rPr>
            </w:pPr>
          </w:p>
        </w:tc>
        <w:tc>
          <w:tcPr>
            <w:tcW w:w="1134" w:type="dxa"/>
            <w:vMerge/>
          </w:tcPr>
          <w:p w14:paraId="2939BA20" w14:textId="77777777" w:rsidR="00390877" w:rsidRPr="00AD08A6" w:rsidRDefault="00390877" w:rsidP="00390877">
            <w:pPr>
              <w:jc w:val="center"/>
              <w:rPr>
                <w:sz w:val="26"/>
                <w:szCs w:val="26"/>
              </w:rPr>
            </w:pPr>
          </w:p>
        </w:tc>
        <w:tc>
          <w:tcPr>
            <w:tcW w:w="993" w:type="dxa"/>
            <w:vMerge/>
          </w:tcPr>
          <w:p w14:paraId="26A62AE1" w14:textId="77777777" w:rsidR="00390877" w:rsidRPr="00AD08A6" w:rsidRDefault="00390877" w:rsidP="00390877">
            <w:pPr>
              <w:jc w:val="center"/>
              <w:rPr>
                <w:sz w:val="26"/>
                <w:szCs w:val="26"/>
              </w:rPr>
            </w:pPr>
          </w:p>
        </w:tc>
        <w:tc>
          <w:tcPr>
            <w:tcW w:w="1134" w:type="dxa"/>
          </w:tcPr>
          <w:p w14:paraId="4FC7B7A1" w14:textId="77777777" w:rsidR="00390877" w:rsidRPr="00AD08A6" w:rsidRDefault="00390877" w:rsidP="00390877">
            <w:pPr>
              <w:jc w:val="center"/>
              <w:rPr>
                <w:sz w:val="24"/>
                <w:szCs w:val="24"/>
              </w:rPr>
            </w:pPr>
          </w:p>
        </w:tc>
        <w:tc>
          <w:tcPr>
            <w:tcW w:w="1275" w:type="dxa"/>
          </w:tcPr>
          <w:p w14:paraId="3BDC76AD" w14:textId="77777777" w:rsidR="00390877" w:rsidRPr="00AD08A6" w:rsidRDefault="00390877" w:rsidP="00390877">
            <w:pPr>
              <w:jc w:val="center"/>
              <w:rPr>
                <w:sz w:val="24"/>
                <w:szCs w:val="24"/>
              </w:rPr>
            </w:pPr>
          </w:p>
        </w:tc>
        <w:tc>
          <w:tcPr>
            <w:tcW w:w="1134" w:type="dxa"/>
          </w:tcPr>
          <w:p w14:paraId="13C1A6DD" w14:textId="77777777" w:rsidR="00390877" w:rsidRPr="00AD08A6" w:rsidRDefault="00390877" w:rsidP="00390877">
            <w:pPr>
              <w:jc w:val="center"/>
              <w:rPr>
                <w:sz w:val="24"/>
                <w:szCs w:val="24"/>
              </w:rPr>
            </w:pPr>
          </w:p>
        </w:tc>
        <w:tc>
          <w:tcPr>
            <w:tcW w:w="1134" w:type="dxa"/>
          </w:tcPr>
          <w:p w14:paraId="072B21DD" w14:textId="77777777" w:rsidR="00390877" w:rsidRPr="00AD08A6" w:rsidRDefault="00390877" w:rsidP="00390877">
            <w:pPr>
              <w:jc w:val="center"/>
              <w:rPr>
                <w:sz w:val="24"/>
                <w:szCs w:val="24"/>
              </w:rPr>
            </w:pPr>
          </w:p>
        </w:tc>
        <w:tc>
          <w:tcPr>
            <w:tcW w:w="1134" w:type="dxa"/>
          </w:tcPr>
          <w:p w14:paraId="1CBEC9E5" w14:textId="77777777" w:rsidR="00390877" w:rsidRPr="00AD08A6" w:rsidRDefault="00390877" w:rsidP="00390877">
            <w:pPr>
              <w:jc w:val="center"/>
              <w:rPr>
                <w:sz w:val="24"/>
                <w:szCs w:val="24"/>
              </w:rPr>
            </w:pPr>
          </w:p>
        </w:tc>
        <w:tc>
          <w:tcPr>
            <w:tcW w:w="1276" w:type="dxa"/>
          </w:tcPr>
          <w:p w14:paraId="5E5408EB" w14:textId="77777777" w:rsidR="00390877" w:rsidRPr="00AD08A6" w:rsidRDefault="00390877" w:rsidP="00390877">
            <w:pPr>
              <w:jc w:val="center"/>
              <w:rPr>
                <w:sz w:val="24"/>
                <w:szCs w:val="24"/>
              </w:rPr>
            </w:pPr>
          </w:p>
        </w:tc>
        <w:tc>
          <w:tcPr>
            <w:tcW w:w="1589" w:type="dxa"/>
          </w:tcPr>
          <w:p w14:paraId="58E6F816" w14:textId="77777777" w:rsidR="00390877" w:rsidRPr="00C154F1" w:rsidRDefault="00390877" w:rsidP="00390877">
            <w:pPr>
              <w:rPr>
                <w:sz w:val="26"/>
                <w:szCs w:val="26"/>
              </w:rPr>
            </w:pPr>
            <w:r w:rsidRPr="00C154F1">
              <w:rPr>
                <w:sz w:val="26"/>
                <w:szCs w:val="26"/>
              </w:rPr>
              <w:t>в том числе:</w:t>
            </w:r>
          </w:p>
        </w:tc>
      </w:tr>
      <w:tr w:rsidR="00390877" w:rsidRPr="00C154F1" w14:paraId="472076A1" w14:textId="77777777" w:rsidTr="00BC6152">
        <w:tc>
          <w:tcPr>
            <w:tcW w:w="520" w:type="dxa"/>
            <w:vMerge/>
          </w:tcPr>
          <w:p w14:paraId="3054E1EA" w14:textId="77777777" w:rsidR="00390877" w:rsidRPr="00AD08A6" w:rsidRDefault="00390877" w:rsidP="00390877">
            <w:pPr>
              <w:jc w:val="center"/>
              <w:rPr>
                <w:sz w:val="26"/>
                <w:szCs w:val="26"/>
              </w:rPr>
            </w:pPr>
          </w:p>
        </w:tc>
        <w:tc>
          <w:tcPr>
            <w:tcW w:w="3274" w:type="dxa"/>
            <w:vMerge/>
          </w:tcPr>
          <w:p w14:paraId="436B969D" w14:textId="77777777" w:rsidR="00390877" w:rsidRPr="00AD08A6" w:rsidRDefault="00390877" w:rsidP="00390877">
            <w:pPr>
              <w:rPr>
                <w:sz w:val="26"/>
                <w:szCs w:val="26"/>
              </w:rPr>
            </w:pPr>
          </w:p>
        </w:tc>
        <w:tc>
          <w:tcPr>
            <w:tcW w:w="1134" w:type="dxa"/>
            <w:vMerge/>
          </w:tcPr>
          <w:p w14:paraId="117DDF41" w14:textId="77777777" w:rsidR="00390877" w:rsidRPr="00AD08A6" w:rsidRDefault="00390877" w:rsidP="00390877">
            <w:pPr>
              <w:jc w:val="center"/>
              <w:rPr>
                <w:sz w:val="26"/>
                <w:szCs w:val="26"/>
              </w:rPr>
            </w:pPr>
          </w:p>
        </w:tc>
        <w:tc>
          <w:tcPr>
            <w:tcW w:w="993" w:type="dxa"/>
            <w:vMerge/>
          </w:tcPr>
          <w:p w14:paraId="24EA6867" w14:textId="77777777" w:rsidR="00390877" w:rsidRPr="00AD08A6" w:rsidRDefault="00390877" w:rsidP="00390877">
            <w:pPr>
              <w:jc w:val="center"/>
              <w:rPr>
                <w:sz w:val="26"/>
                <w:szCs w:val="26"/>
              </w:rPr>
            </w:pPr>
          </w:p>
        </w:tc>
        <w:tc>
          <w:tcPr>
            <w:tcW w:w="1134" w:type="dxa"/>
          </w:tcPr>
          <w:p w14:paraId="4FB3FC34" w14:textId="77777777" w:rsidR="00390877" w:rsidRPr="00AD08A6" w:rsidRDefault="00390877" w:rsidP="00390877">
            <w:pPr>
              <w:jc w:val="center"/>
              <w:rPr>
                <w:sz w:val="24"/>
                <w:szCs w:val="24"/>
              </w:rPr>
            </w:pPr>
          </w:p>
        </w:tc>
        <w:tc>
          <w:tcPr>
            <w:tcW w:w="1275" w:type="dxa"/>
          </w:tcPr>
          <w:p w14:paraId="46DF26FD" w14:textId="77777777" w:rsidR="00390877" w:rsidRPr="00AD08A6" w:rsidRDefault="00390877" w:rsidP="00390877">
            <w:pPr>
              <w:jc w:val="center"/>
              <w:rPr>
                <w:sz w:val="24"/>
                <w:szCs w:val="24"/>
              </w:rPr>
            </w:pPr>
          </w:p>
        </w:tc>
        <w:tc>
          <w:tcPr>
            <w:tcW w:w="1134" w:type="dxa"/>
          </w:tcPr>
          <w:p w14:paraId="79E7986A" w14:textId="77777777" w:rsidR="00390877" w:rsidRPr="00AD08A6" w:rsidRDefault="00390877" w:rsidP="00390877">
            <w:pPr>
              <w:jc w:val="center"/>
              <w:rPr>
                <w:sz w:val="24"/>
                <w:szCs w:val="24"/>
              </w:rPr>
            </w:pPr>
          </w:p>
        </w:tc>
        <w:tc>
          <w:tcPr>
            <w:tcW w:w="1134" w:type="dxa"/>
          </w:tcPr>
          <w:p w14:paraId="44CF18E9" w14:textId="77777777" w:rsidR="00390877" w:rsidRPr="00AD08A6" w:rsidRDefault="00390877" w:rsidP="00390877">
            <w:pPr>
              <w:jc w:val="center"/>
              <w:rPr>
                <w:sz w:val="24"/>
                <w:szCs w:val="24"/>
              </w:rPr>
            </w:pPr>
          </w:p>
        </w:tc>
        <w:tc>
          <w:tcPr>
            <w:tcW w:w="1134" w:type="dxa"/>
          </w:tcPr>
          <w:p w14:paraId="57FB8CF7" w14:textId="77777777" w:rsidR="00390877" w:rsidRPr="00AD08A6" w:rsidRDefault="00390877" w:rsidP="00390877">
            <w:pPr>
              <w:jc w:val="center"/>
              <w:rPr>
                <w:sz w:val="24"/>
                <w:szCs w:val="24"/>
              </w:rPr>
            </w:pPr>
          </w:p>
        </w:tc>
        <w:tc>
          <w:tcPr>
            <w:tcW w:w="1276" w:type="dxa"/>
          </w:tcPr>
          <w:p w14:paraId="685BD644" w14:textId="77777777" w:rsidR="00390877" w:rsidRPr="00AD08A6" w:rsidRDefault="00390877" w:rsidP="00390877">
            <w:pPr>
              <w:jc w:val="center"/>
              <w:rPr>
                <w:sz w:val="24"/>
                <w:szCs w:val="24"/>
              </w:rPr>
            </w:pPr>
          </w:p>
        </w:tc>
        <w:tc>
          <w:tcPr>
            <w:tcW w:w="1589" w:type="dxa"/>
          </w:tcPr>
          <w:p w14:paraId="2637D62E"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2D4FA474" w14:textId="77777777" w:rsidTr="00BC6152">
        <w:tc>
          <w:tcPr>
            <w:tcW w:w="520" w:type="dxa"/>
            <w:vMerge/>
          </w:tcPr>
          <w:p w14:paraId="4373E91D" w14:textId="77777777" w:rsidR="00390877" w:rsidRPr="00AD08A6" w:rsidRDefault="00390877" w:rsidP="00390877">
            <w:pPr>
              <w:jc w:val="center"/>
              <w:rPr>
                <w:sz w:val="26"/>
                <w:szCs w:val="26"/>
              </w:rPr>
            </w:pPr>
          </w:p>
        </w:tc>
        <w:tc>
          <w:tcPr>
            <w:tcW w:w="3274" w:type="dxa"/>
            <w:vMerge/>
          </w:tcPr>
          <w:p w14:paraId="50C2C338" w14:textId="77777777" w:rsidR="00390877" w:rsidRPr="00AD08A6" w:rsidRDefault="00390877" w:rsidP="00390877">
            <w:pPr>
              <w:rPr>
                <w:sz w:val="26"/>
                <w:szCs w:val="26"/>
              </w:rPr>
            </w:pPr>
          </w:p>
        </w:tc>
        <w:tc>
          <w:tcPr>
            <w:tcW w:w="1134" w:type="dxa"/>
            <w:vMerge/>
          </w:tcPr>
          <w:p w14:paraId="5AC81256" w14:textId="77777777" w:rsidR="00390877" w:rsidRPr="00AD08A6" w:rsidRDefault="00390877" w:rsidP="00390877">
            <w:pPr>
              <w:jc w:val="center"/>
              <w:rPr>
                <w:sz w:val="26"/>
                <w:szCs w:val="26"/>
              </w:rPr>
            </w:pPr>
          </w:p>
        </w:tc>
        <w:tc>
          <w:tcPr>
            <w:tcW w:w="993" w:type="dxa"/>
            <w:vMerge/>
          </w:tcPr>
          <w:p w14:paraId="487442A9" w14:textId="77777777" w:rsidR="00390877" w:rsidRPr="00AD08A6" w:rsidRDefault="00390877" w:rsidP="00390877">
            <w:pPr>
              <w:jc w:val="center"/>
              <w:rPr>
                <w:sz w:val="26"/>
                <w:szCs w:val="26"/>
              </w:rPr>
            </w:pPr>
          </w:p>
        </w:tc>
        <w:tc>
          <w:tcPr>
            <w:tcW w:w="1134" w:type="dxa"/>
          </w:tcPr>
          <w:p w14:paraId="2F2E29EF" w14:textId="77777777" w:rsidR="00390877" w:rsidRPr="00AD08A6" w:rsidRDefault="00390877" w:rsidP="00390877">
            <w:pPr>
              <w:jc w:val="center"/>
              <w:rPr>
                <w:sz w:val="24"/>
                <w:szCs w:val="24"/>
              </w:rPr>
            </w:pPr>
          </w:p>
        </w:tc>
        <w:tc>
          <w:tcPr>
            <w:tcW w:w="1275" w:type="dxa"/>
          </w:tcPr>
          <w:p w14:paraId="190B75D1" w14:textId="77777777" w:rsidR="00390877" w:rsidRPr="00AD08A6" w:rsidRDefault="00390877" w:rsidP="00390877">
            <w:pPr>
              <w:jc w:val="center"/>
              <w:rPr>
                <w:sz w:val="24"/>
                <w:szCs w:val="24"/>
              </w:rPr>
            </w:pPr>
          </w:p>
        </w:tc>
        <w:tc>
          <w:tcPr>
            <w:tcW w:w="1134" w:type="dxa"/>
          </w:tcPr>
          <w:p w14:paraId="67B38B0C" w14:textId="77777777" w:rsidR="00390877" w:rsidRPr="00AD08A6" w:rsidRDefault="00390877" w:rsidP="00390877">
            <w:pPr>
              <w:jc w:val="center"/>
              <w:rPr>
                <w:sz w:val="24"/>
                <w:szCs w:val="24"/>
              </w:rPr>
            </w:pPr>
          </w:p>
        </w:tc>
        <w:tc>
          <w:tcPr>
            <w:tcW w:w="1134" w:type="dxa"/>
          </w:tcPr>
          <w:p w14:paraId="6DEA2712" w14:textId="77777777" w:rsidR="00390877" w:rsidRPr="00AD08A6" w:rsidRDefault="00390877" w:rsidP="00390877">
            <w:pPr>
              <w:jc w:val="center"/>
              <w:rPr>
                <w:sz w:val="24"/>
                <w:szCs w:val="24"/>
              </w:rPr>
            </w:pPr>
          </w:p>
        </w:tc>
        <w:tc>
          <w:tcPr>
            <w:tcW w:w="1134" w:type="dxa"/>
          </w:tcPr>
          <w:p w14:paraId="4AE9C3F7" w14:textId="77777777" w:rsidR="00390877" w:rsidRPr="00AD08A6" w:rsidRDefault="00390877" w:rsidP="00390877">
            <w:pPr>
              <w:jc w:val="center"/>
              <w:rPr>
                <w:sz w:val="24"/>
                <w:szCs w:val="24"/>
              </w:rPr>
            </w:pPr>
          </w:p>
        </w:tc>
        <w:tc>
          <w:tcPr>
            <w:tcW w:w="1276" w:type="dxa"/>
          </w:tcPr>
          <w:p w14:paraId="050FC043" w14:textId="77777777" w:rsidR="00390877" w:rsidRPr="00AD08A6" w:rsidRDefault="00390877" w:rsidP="00390877">
            <w:pPr>
              <w:jc w:val="center"/>
              <w:rPr>
                <w:sz w:val="24"/>
                <w:szCs w:val="24"/>
              </w:rPr>
            </w:pPr>
          </w:p>
        </w:tc>
        <w:tc>
          <w:tcPr>
            <w:tcW w:w="1589" w:type="dxa"/>
          </w:tcPr>
          <w:p w14:paraId="484F8289" w14:textId="77777777" w:rsidR="00390877" w:rsidRPr="00C154F1" w:rsidRDefault="00390877" w:rsidP="00390877">
            <w:pPr>
              <w:rPr>
                <w:sz w:val="26"/>
                <w:szCs w:val="26"/>
              </w:rPr>
            </w:pPr>
            <w:r w:rsidRPr="00C154F1">
              <w:rPr>
                <w:sz w:val="26"/>
                <w:szCs w:val="26"/>
              </w:rPr>
              <w:t>краевой бюджет</w:t>
            </w:r>
          </w:p>
        </w:tc>
      </w:tr>
      <w:tr w:rsidR="00390877" w:rsidRPr="00C154F1" w14:paraId="70C4A2A3" w14:textId="77777777" w:rsidTr="00BC6152">
        <w:tc>
          <w:tcPr>
            <w:tcW w:w="520" w:type="dxa"/>
            <w:vMerge/>
          </w:tcPr>
          <w:p w14:paraId="6364B215" w14:textId="77777777" w:rsidR="00390877" w:rsidRPr="00AD08A6" w:rsidRDefault="00390877" w:rsidP="00390877">
            <w:pPr>
              <w:jc w:val="center"/>
              <w:rPr>
                <w:sz w:val="26"/>
                <w:szCs w:val="26"/>
              </w:rPr>
            </w:pPr>
          </w:p>
        </w:tc>
        <w:tc>
          <w:tcPr>
            <w:tcW w:w="3274" w:type="dxa"/>
            <w:vMerge/>
          </w:tcPr>
          <w:p w14:paraId="2910B575" w14:textId="77777777" w:rsidR="00390877" w:rsidRPr="00AD08A6" w:rsidRDefault="00390877" w:rsidP="00390877">
            <w:pPr>
              <w:rPr>
                <w:sz w:val="26"/>
                <w:szCs w:val="26"/>
              </w:rPr>
            </w:pPr>
          </w:p>
        </w:tc>
        <w:tc>
          <w:tcPr>
            <w:tcW w:w="1134" w:type="dxa"/>
            <w:vMerge/>
          </w:tcPr>
          <w:p w14:paraId="010E1D94" w14:textId="77777777" w:rsidR="00390877" w:rsidRPr="00AD08A6" w:rsidRDefault="00390877" w:rsidP="00390877">
            <w:pPr>
              <w:jc w:val="center"/>
              <w:rPr>
                <w:sz w:val="26"/>
                <w:szCs w:val="26"/>
              </w:rPr>
            </w:pPr>
          </w:p>
        </w:tc>
        <w:tc>
          <w:tcPr>
            <w:tcW w:w="993" w:type="dxa"/>
            <w:vMerge/>
          </w:tcPr>
          <w:p w14:paraId="1591629A" w14:textId="77777777" w:rsidR="00390877" w:rsidRPr="00AD08A6" w:rsidRDefault="00390877" w:rsidP="00390877">
            <w:pPr>
              <w:jc w:val="center"/>
              <w:rPr>
                <w:sz w:val="26"/>
                <w:szCs w:val="26"/>
              </w:rPr>
            </w:pPr>
          </w:p>
        </w:tc>
        <w:tc>
          <w:tcPr>
            <w:tcW w:w="1134" w:type="dxa"/>
          </w:tcPr>
          <w:p w14:paraId="05806B64" w14:textId="77777777" w:rsidR="00390877" w:rsidRPr="00AD08A6" w:rsidRDefault="00390877" w:rsidP="00390877">
            <w:pPr>
              <w:jc w:val="center"/>
              <w:rPr>
                <w:sz w:val="24"/>
                <w:szCs w:val="24"/>
              </w:rPr>
            </w:pPr>
          </w:p>
        </w:tc>
        <w:tc>
          <w:tcPr>
            <w:tcW w:w="1275" w:type="dxa"/>
          </w:tcPr>
          <w:p w14:paraId="2AA49836" w14:textId="77777777" w:rsidR="00390877" w:rsidRPr="00AD08A6" w:rsidRDefault="00390877" w:rsidP="00390877">
            <w:pPr>
              <w:jc w:val="center"/>
              <w:rPr>
                <w:sz w:val="24"/>
                <w:szCs w:val="24"/>
              </w:rPr>
            </w:pPr>
          </w:p>
        </w:tc>
        <w:tc>
          <w:tcPr>
            <w:tcW w:w="1134" w:type="dxa"/>
          </w:tcPr>
          <w:p w14:paraId="07700648" w14:textId="77777777" w:rsidR="00390877" w:rsidRPr="00AD08A6" w:rsidRDefault="00390877" w:rsidP="00390877">
            <w:pPr>
              <w:jc w:val="center"/>
              <w:rPr>
                <w:sz w:val="24"/>
                <w:szCs w:val="24"/>
              </w:rPr>
            </w:pPr>
          </w:p>
        </w:tc>
        <w:tc>
          <w:tcPr>
            <w:tcW w:w="1134" w:type="dxa"/>
          </w:tcPr>
          <w:p w14:paraId="6FADABE4" w14:textId="77777777" w:rsidR="00390877" w:rsidRPr="00AD08A6" w:rsidRDefault="00390877" w:rsidP="00390877">
            <w:pPr>
              <w:jc w:val="center"/>
              <w:rPr>
                <w:sz w:val="24"/>
                <w:szCs w:val="24"/>
              </w:rPr>
            </w:pPr>
          </w:p>
        </w:tc>
        <w:tc>
          <w:tcPr>
            <w:tcW w:w="1134" w:type="dxa"/>
          </w:tcPr>
          <w:p w14:paraId="74A84711" w14:textId="77777777" w:rsidR="00390877" w:rsidRPr="00AD08A6" w:rsidRDefault="00390877" w:rsidP="00390877">
            <w:pPr>
              <w:jc w:val="center"/>
              <w:rPr>
                <w:sz w:val="24"/>
                <w:szCs w:val="24"/>
              </w:rPr>
            </w:pPr>
          </w:p>
        </w:tc>
        <w:tc>
          <w:tcPr>
            <w:tcW w:w="1276" w:type="dxa"/>
          </w:tcPr>
          <w:p w14:paraId="76BB5BB9" w14:textId="77777777" w:rsidR="00390877" w:rsidRPr="00AD08A6" w:rsidRDefault="00390877" w:rsidP="00390877">
            <w:pPr>
              <w:jc w:val="center"/>
              <w:rPr>
                <w:sz w:val="24"/>
                <w:szCs w:val="24"/>
              </w:rPr>
            </w:pPr>
          </w:p>
        </w:tc>
        <w:tc>
          <w:tcPr>
            <w:tcW w:w="1589" w:type="dxa"/>
          </w:tcPr>
          <w:p w14:paraId="0CBAAE7D" w14:textId="77777777" w:rsidR="00390877" w:rsidRPr="00C154F1" w:rsidRDefault="00390877" w:rsidP="00390877">
            <w:pPr>
              <w:rPr>
                <w:sz w:val="26"/>
                <w:szCs w:val="26"/>
              </w:rPr>
            </w:pPr>
            <w:r w:rsidRPr="00C154F1">
              <w:rPr>
                <w:sz w:val="26"/>
                <w:szCs w:val="26"/>
              </w:rPr>
              <w:t>городской бюджет</w:t>
            </w:r>
          </w:p>
        </w:tc>
      </w:tr>
      <w:tr w:rsidR="00390877" w:rsidRPr="00C154F1" w14:paraId="5279F843" w14:textId="77777777" w:rsidTr="00BC6152">
        <w:tc>
          <w:tcPr>
            <w:tcW w:w="520" w:type="dxa"/>
            <w:vMerge/>
          </w:tcPr>
          <w:p w14:paraId="42A02E04" w14:textId="77777777" w:rsidR="00390877" w:rsidRPr="00AD08A6" w:rsidRDefault="00390877" w:rsidP="00390877">
            <w:pPr>
              <w:jc w:val="center"/>
              <w:rPr>
                <w:sz w:val="26"/>
                <w:szCs w:val="26"/>
              </w:rPr>
            </w:pPr>
          </w:p>
        </w:tc>
        <w:tc>
          <w:tcPr>
            <w:tcW w:w="3274" w:type="dxa"/>
            <w:vMerge/>
          </w:tcPr>
          <w:p w14:paraId="16123163" w14:textId="77777777" w:rsidR="00390877" w:rsidRPr="00AD08A6" w:rsidRDefault="00390877" w:rsidP="00390877">
            <w:pPr>
              <w:rPr>
                <w:sz w:val="26"/>
                <w:szCs w:val="26"/>
              </w:rPr>
            </w:pPr>
          </w:p>
        </w:tc>
        <w:tc>
          <w:tcPr>
            <w:tcW w:w="1134" w:type="dxa"/>
            <w:vMerge/>
          </w:tcPr>
          <w:p w14:paraId="52FD65F3" w14:textId="77777777" w:rsidR="00390877" w:rsidRPr="00AD08A6" w:rsidRDefault="00390877" w:rsidP="00390877">
            <w:pPr>
              <w:jc w:val="center"/>
              <w:rPr>
                <w:sz w:val="26"/>
                <w:szCs w:val="26"/>
              </w:rPr>
            </w:pPr>
          </w:p>
        </w:tc>
        <w:tc>
          <w:tcPr>
            <w:tcW w:w="993" w:type="dxa"/>
            <w:vMerge/>
          </w:tcPr>
          <w:p w14:paraId="5E3D03F3" w14:textId="77777777" w:rsidR="00390877" w:rsidRPr="00AD08A6" w:rsidRDefault="00390877" w:rsidP="00390877">
            <w:pPr>
              <w:jc w:val="center"/>
              <w:rPr>
                <w:sz w:val="26"/>
                <w:szCs w:val="26"/>
              </w:rPr>
            </w:pPr>
          </w:p>
        </w:tc>
        <w:tc>
          <w:tcPr>
            <w:tcW w:w="1134" w:type="dxa"/>
          </w:tcPr>
          <w:p w14:paraId="65CD77F6" w14:textId="77777777" w:rsidR="00390877" w:rsidRPr="00AD08A6" w:rsidRDefault="00390877" w:rsidP="00390877">
            <w:pPr>
              <w:jc w:val="center"/>
              <w:rPr>
                <w:sz w:val="24"/>
                <w:szCs w:val="24"/>
              </w:rPr>
            </w:pPr>
          </w:p>
        </w:tc>
        <w:tc>
          <w:tcPr>
            <w:tcW w:w="1275" w:type="dxa"/>
          </w:tcPr>
          <w:p w14:paraId="16800DC8" w14:textId="77777777" w:rsidR="00390877" w:rsidRPr="00AD08A6" w:rsidRDefault="00390877" w:rsidP="00390877">
            <w:pPr>
              <w:jc w:val="center"/>
              <w:rPr>
                <w:sz w:val="24"/>
                <w:szCs w:val="24"/>
              </w:rPr>
            </w:pPr>
          </w:p>
        </w:tc>
        <w:tc>
          <w:tcPr>
            <w:tcW w:w="1134" w:type="dxa"/>
          </w:tcPr>
          <w:p w14:paraId="499D7D55" w14:textId="77777777" w:rsidR="00390877" w:rsidRPr="00AD08A6" w:rsidRDefault="00390877" w:rsidP="00390877">
            <w:pPr>
              <w:jc w:val="center"/>
              <w:rPr>
                <w:sz w:val="24"/>
                <w:szCs w:val="24"/>
              </w:rPr>
            </w:pPr>
          </w:p>
        </w:tc>
        <w:tc>
          <w:tcPr>
            <w:tcW w:w="1134" w:type="dxa"/>
          </w:tcPr>
          <w:p w14:paraId="39DE1140" w14:textId="77777777" w:rsidR="00390877" w:rsidRPr="00AD08A6" w:rsidRDefault="00390877" w:rsidP="00390877">
            <w:pPr>
              <w:jc w:val="center"/>
              <w:rPr>
                <w:sz w:val="24"/>
                <w:szCs w:val="24"/>
              </w:rPr>
            </w:pPr>
          </w:p>
        </w:tc>
        <w:tc>
          <w:tcPr>
            <w:tcW w:w="1134" w:type="dxa"/>
          </w:tcPr>
          <w:p w14:paraId="1748A942" w14:textId="77777777" w:rsidR="00390877" w:rsidRPr="00AD08A6" w:rsidRDefault="00390877" w:rsidP="00390877">
            <w:pPr>
              <w:jc w:val="center"/>
              <w:rPr>
                <w:sz w:val="24"/>
                <w:szCs w:val="24"/>
              </w:rPr>
            </w:pPr>
          </w:p>
        </w:tc>
        <w:tc>
          <w:tcPr>
            <w:tcW w:w="1276" w:type="dxa"/>
          </w:tcPr>
          <w:p w14:paraId="5991F6C2" w14:textId="77777777" w:rsidR="00390877" w:rsidRPr="00AD08A6" w:rsidRDefault="00390877" w:rsidP="00390877">
            <w:pPr>
              <w:jc w:val="center"/>
              <w:rPr>
                <w:sz w:val="24"/>
                <w:szCs w:val="24"/>
              </w:rPr>
            </w:pPr>
          </w:p>
        </w:tc>
        <w:tc>
          <w:tcPr>
            <w:tcW w:w="1589" w:type="dxa"/>
          </w:tcPr>
          <w:p w14:paraId="4FB449A4" w14:textId="77777777" w:rsidR="00390877" w:rsidRPr="00C154F1" w:rsidRDefault="00390877" w:rsidP="00390877">
            <w:pPr>
              <w:rPr>
                <w:sz w:val="26"/>
                <w:szCs w:val="26"/>
              </w:rPr>
            </w:pPr>
            <w:r w:rsidRPr="00C154F1">
              <w:rPr>
                <w:sz w:val="26"/>
                <w:szCs w:val="26"/>
              </w:rPr>
              <w:t>внебюджетные источники</w:t>
            </w:r>
          </w:p>
        </w:tc>
      </w:tr>
      <w:tr w:rsidR="00390877" w:rsidRPr="00C154F1" w14:paraId="10C4BBFD" w14:textId="77777777" w:rsidTr="00BC6152">
        <w:tc>
          <w:tcPr>
            <w:tcW w:w="520" w:type="dxa"/>
            <w:vMerge w:val="restart"/>
          </w:tcPr>
          <w:p w14:paraId="2C35FA75" w14:textId="77777777" w:rsidR="00390877" w:rsidRPr="00AD08A6" w:rsidRDefault="00390877" w:rsidP="00390877">
            <w:pPr>
              <w:jc w:val="center"/>
              <w:rPr>
                <w:sz w:val="26"/>
                <w:szCs w:val="26"/>
              </w:rPr>
            </w:pPr>
            <w:r w:rsidRPr="00AD08A6">
              <w:rPr>
                <w:sz w:val="26"/>
                <w:szCs w:val="26"/>
              </w:rPr>
              <w:t>8</w:t>
            </w:r>
          </w:p>
        </w:tc>
        <w:tc>
          <w:tcPr>
            <w:tcW w:w="3274" w:type="dxa"/>
            <w:vMerge w:val="restart"/>
          </w:tcPr>
          <w:p w14:paraId="2DD6255C" w14:textId="77777777" w:rsidR="00390877" w:rsidRPr="00AD08A6" w:rsidRDefault="00390877" w:rsidP="00390877">
            <w:pPr>
              <w:rPr>
                <w:sz w:val="26"/>
                <w:szCs w:val="26"/>
              </w:rPr>
            </w:pPr>
            <w:r w:rsidRPr="00AD08A6">
              <w:rPr>
                <w:sz w:val="26"/>
                <w:szCs w:val="26"/>
              </w:rPr>
              <w:t xml:space="preserve">Мероприятие 1.3.1. </w:t>
            </w:r>
          </w:p>
          <w:p w14:paraId="0B63FF82" w14:textId="77777777" w:rsidR="00390877" w:rsidRPr="00AD08A6" w:rsidRDefault="00390877" w:rsidP="00390877">
            <w:pPr>
              <w:rPr>
                <w:sz w:val="26"/>
                <w:szCs w:val="26"/>
              </w:rPr>
            </w:pPr>
            <w:r w:rsidRPr="00AD08A6">
              <w:rPr>
                <w:sz w:val="26"/>
                <w:szCs w:val="26"/>
              </w:rPr>
              <w:t xml:space="preserve">Реализация регионального проекта  "Чистая страна" в соответствии с соглашением  о </w:t>
            </w:r>
            <w:r w:rsidRPr="00AD08A6">
              <w:rPr>
                <w:sz w:val="26"/>
                <w:szCs w:val="26"/>
              </w:rPr>
              <w:lastRenderedPageBreak/>
              <w:t>реализации регионального проекта "Чистая страна"</w:t>
            </w:r>
          </w:p>
        </w:tc>
        <w:tc>
          <w:tcPr>
            <w:tcW w:w="1134" w:type="dxa"/>
            <w:vMerge w:val="restart"/>
          </w:tcPr>
          <w:p w14:paraId="164DE3D6" w14:textId="77777777" w:rsidR="00390877" w:rsidRPr="00AD08A6" w:rsidRDefault="00390877" w:rsidP="00390877">
            <w:pPr>
              <w:jc w:val="center"/>
              <w:rPr>
                <w:sz w:val="26"/>
                <w:szCs w:val="26"/>
              </w:rPr>
            </w:pPr>
            <w:r w:rsidRPr="00AD08A6">
              <w:rPr>
                <w:sz w:val="26"/>
                <w:szCs w:val="26"/>
              </w:rPr>
              <w:lastRenderedPageBreak/>
              <w:t>2021-2025 годы</w:t>
            </w:r>
          </w:p>
        </w:tc>
        <w:tc>
          <w:tcPr>
            <w:tcW w:w="993" w:type="dxa"/>
            <w:vMerge w:val="restart"/>
          </w:tcPr>
          <w:p w14:paraId="452A58C4" w14:textId="77777777" w:rsidR="00390877" w:rsidRPr="00AD08A6" w:rsidRDefault="00390877" w:rsidP="00390877">
            <w:pPr>
              <w:jc w:val="center"/>
              <w:rPr>
                <w:sz w:val="26"/>
                <w:szCs w:val="26"/>
              </w:rPr>
            </w:pPr>
            <w:r w:rsidRPr="00AD08A6">
              <w:rPr>
                <w:sz w:val="26"/>
                <w:szCs w:val="26"/>
              </w:rPr>
              <w:t xml:space="preserve"> Отдел СА и ООС</w:t>
            </w:r>
          </w:p>
        </w:tc>
        <w:tc>
          <w:tcPr>
            <w:tcW w:w="1134" w:type="dxa"/>
          </w:tcPr>
          <w:p w14:paraId="049C30BF" w14:textId="77777777" w:rsidR="00390877" w:rsidRPr="00AD08A6" w:rsidRDefault="00390877" w:rsidP="00390877">
            <w:pPr>
              <w:jc w:val="center"/>
              <w:rPr>
                <w:sz w:val="24"/>
                <w:szCs w:val="24"/>
              </w:rPr>
            </w:pPr>
          </w:p>
        </w:tc>
        <w:tc>
          <w:tcPr>
            <w:tcW w:w="1275" w:type="dxa"/>
          </w:tcPr>
          <w:p w14:paraId="7706C52F" w14:textId="77777777" w:rsidR="00390877" w:rsidRPr="00AD08A6" w:rsidRDefault="00390877" w:rsidP="00390877">
            <w:pPr>
              <w:jc w:val="center"/>
              <w:rPr>
                <w:sz w:val="24"/>
                <w:szCs w:val="24"/>
              </w:rPr>
            </w:pPr>
          </w:p>
        </w:tc>
        <w:tc>
          <w:tcPr>
            <w:tcW w:w="1134" w:type="dxa"/>
          </w:tcPr>
          <w:p w14:paraId="59C785F2" w14:textId="77777777" w:rsidR="00390877" w:rsidRPr="00AD08A6" w:rsidRDefault="00390877" w:rsidP="00390877">
            <w:pPr>
              <w:jc w:val="center"/>
              <w:rPr>
                <w:sz w:val="24"/>
                <w:szCs w:val="24"/>
              </w:rPr>
            </w:pPr>
          </w:p>
        </w:tc>
        <w:tc>
          <w:tcPr>
            <w:tcW w:w="1134" w:type="dxa"/>
          </w:tcPr>
          <w:p w14:paraId="566A8814" w14:textId="77777777" w:rsidR="00390877" w:rsidRPr="00AD08A6" w:rsidRDefault="00390877" w:rsidP="00390877">
            <w:pPr>
              <w:jc w:val="center"/>
              <w:rPr>
                <w:sz w:val="24"/>
                <w:szCs w:val="24"/>
              </w:rPr>
            </w:pPr>
          </w:p>
        </w:tc>
        <w:tc>
          <w:tcPr>
            <w:tcW w:w="1134" w:type="dxa"/>
          </w:tcPr>
          <w:p w14:paraId="4FF34813" w14:textId="77777777" w:rsidR="00390877" w:rsidRPr="00AD08A6" w:rsidRDefault="00390877" w:rsidP="00390877">
            <w:pPr>
              <w:jc w:val="center"/>
              <w:rPr>
                <w:sz w:val="24"/>
                <w:szCs w:val="24"/>
              </w:rPr>
            </w:pPr>
          </w:p>
        </w:tc>
        <w:tc>
          <w:tcPr>
            <w:tcW w:w="1276" w:type="dxa"/>
          </w:tcPr>
          <w:p w14:paraId="4320CE74" w14:textId="77777777" w:rsidR="00390877" w:rsidRPr="00AD08A6" w:rsidRDefault="00390877" w:rsidP="00390877">
            <w:pPr>
              <w:jc w:val="center"/>
              <w:rPr>
                <w:sz w:val="24"/>
                <w:szCs w:val="24"/>
              </w:rPr>
            </w:pPr>
          </w:p>
        </w:tc>
        <w:tc>
          <w:tcPr>
            <w:tcW w:w="1589" w:type="dxa"/>
          </w:tcPr>
          <w:p w14:paraId="5C9D11E7" w14:textId="77777777" w:rsidR="00390877" w:rsidRPr="00C154F1" w:rsidRDefault="00390877" w:rsidP="00390877">
            <w:pPr>
              <w:rPr>
                <w:sz w:val="26"/>
                <w:szCs w:val="26"/>
              </w:rPr>
            </w:pPr>
            <w:r w:rsidRPr="00C154F1">
              <w:rPr>
                <w:sz w:val="26"/>
                <w:szCs w:val="26"/>
              </w:rPr>
              <w:t xml:space="preserve">Всего </w:t>
            </w:r>
          </w:p>
        </w:tc>
      </w:tr>
      <w:tr w:rsidR="00390877" w:rsidRPr="00C154F1" w14:paraId="18CBC2AD" w14:textId="77777777" w:rsidTr="00BC6152">
        <w:tc>
          <w:tcPr>
            <w:tcW w:w="520" w:type="dxa"/>
            <w:vMerge/>
          </w:tcPr>
          <w:p w14:paraId="666C900E" w14:textId="77777777" w:rsidR="00390877" w:rsidRPr="00AD08A6" w:rsidRDefault="00390877" w:rsidP="00390877">
            <w:pPr>
              <w:jc w:val="center"/>
              <w:rPr>
                <w:sz w:val="26"/>
                <w:szCs w:val="26"/>
              </w:rPr>
            </w:pPr>
          </w:p>
        </w:tc>
        <w:tc>
          <w:tcPr>
            <w:tcW w:w="3274" w:type="dxa"/>
            <w:vMerge/>
          </w:tcPr>
          <w:p w14:paraId="6DDF5D4C" w14:textId="77777777" w:rsidR="00390877" w:rsidRPr="00AD08A6" w:rsidRDefault="00390877" w:rsidP="00390877">
            <w:pPr>
              <w:rPr>
                <w:sz w:val="26"/>
                <w:szCs w:val="26"/>
              </w:rPr>
            </w:pPr>
          </w:p>
        </w:tc>
        <w:tc>
          <w:tcPr>
            <w:tcW w:w="1134" w:type="dxa"/>
            <w:vMerge/>
          </w:tcPr>
          <w:p w14:paraId="2D0B2240" w14:textId="77777777" w:rsidR="00390877" w:rsidRPr="00AD08A6" w:rsidRDefault="00390877" w:rsidP="00390877">
            <w:pPr>
              <w:jc w:val="center"/>
              <w:rPr>
                <w:sz w:val="26"/>
                <w:szCs w:val="26"/>
              </w:rPr>
            </w:pPr>
          </w:p>
        </w:tc>
        <w:tc>
          <w:tcPr>
            <w:tcW w:w="993" w:type="dxa"/>
            <w:vMerge/>
          </w:tcPr>
          <w:p w14:paraId="1F2DAB9F" w14:textId="77777777" w:rsidR="00390877" w:rsidRPr="00AD08A6" w:rsidRDefault="00390877" w:rsidP="00390877">
            <w:pPr>
              <w:jc w:val="center"/>
              <w:rPr>
                <w:sz w:val="26"/>
                <w:szCs w:val="26"/>
              </w:rPr>
            </w:pPr>
          </w:p>
        </w:tc>
        <w:tc>
          <w:tcPr>
            <w:tcW w:w="1134" w:type="dxa"/>
          </w:tcPr>
          <w:p w14:paraId="361DB958" w14:textId="77777777" w:rsidR="00390877" w:rsidRPr="00AD08A6" w:rsidRDefault="00390877" w:rsidP="00390877">
            <w:pPr>
              <w:jc w:val="center"/>
              <w:rPr>
                <w:sz w:val="24"/>
                <w:szCs w:val="24"/>
              </w:rPr>
            </w:pPr>
          </w:p>
        </w:tc>
        <w:tc>
          <w:tcPr>
            <w:tcW w:w="1275" w:type="dxa"/>
          </w:tcPr>
          <w:p w14:paraId="2D5C42DB" w14:textId="77777777" w:rsidR="00390877" w:rsidRPr="00AD08A6" w:rsidRDefault="00390877" w:rsidP="00390877">
            <w:pPr>
              <w:jc w:val="center"/>
              <w:rPr>
                <w:sz w:val="24"/>
                <w:szCs w:val="24"/>
              </w:rPr>
            </w:pPr>
          </w:p>
        </w:tc>
        <w:tc>
          <w:tcPr>
            <w:tcW w:w="1134" w:type="dxa"/>
          </w:tcPr>
          <w:p w14:paraId="477D95E3" w14:textId="77777777" w:rsidR="00390877" w:rsidRPr="00AD08A6" w:rsidRDefault="00390877" w:rsidP="00390877">
            <w:pPr>
              <w:jc w:val="center"/>
              <w:rPr>
                <w:sz w:val="24"/>
                <w:szCs w:val="24"/>
              </w:rPr>
            </w:pPr>
          </w:p>
        </w:tc>
        <w:tc>
          <w:tcPr>
            <w:tcW w:w="1134" w:type="dxa"/>
          </w:tcPr>
          <w:p w14:paraId="37EC067F" w14:textId="77777777" w:rsidR="00390877" w:rsidRPr="00AD08A6" w:rsidRDefault="00390877" w:rsidP="00390877">
            <w:pPr>
              <w:jc w:val="center"/>
              <w:rPr>
                <w:sz w:val="24"/>
                <w:szCs w:val="24"/>
              </w:rPr>
            </w:pPr>
          </w:p>
        </w:tc>
        <w:tc>
          <w:tcPr>
            <w:tcW w:w="1134" w:type="dxa"/>
          </w:tcPr>
          <w:p w14:paraId="74C21897" w14:textId="77777777" w:rsidR="00390877" w:rsidRPr="00AD08A6" w:rsidRDefault="00390877" w:rsidP="00390877">
            <w:pPr>
              <w:jc w:val="center"/>
              <w:rPr>
                <w:sz w:val="24"/>
                <w:szCs w:val="24"/>
              </w:rPr>
            </w:pPr>
          </w:p>
        </w:tc>
        <w:tc>
          <w:tcPr>
            <w:tcW w:w="1276" w:type="dxa"/>
          </w:tcPr>
          <w:p w14:paraId="55364C9E" w14:textId="77777777" w:rsidR="00390877" w:rsidRPr="00AD08A6" w:rsidRDefault="00390877" w:rsidP="00390877">
            <w:pPr>
              <w:jc w:val="center"/>
              <w:rPr>
                <w:sz w:val="24"/>
                <w:szCs w:val="24"/>
              </w:rPr>
            </w:pPr>
          </w:p>
        </w:tc>
        <w:tc>
          <w:tcPr>
            <w:tcW w:w="1589" w:type="dxa"/>
          </w:tcPr>
          <w:p w14:paraId="1F263BAB" w14:textId="77777777" w:rsidR="00390877" w:rsidRPr="00C154F1" w:rsidRDefault="00390877" w:rsidP="00390877">
            <w:pPr>
              <w:rPr>
                <w:sz w:val="26"/>
                <w:szCs w:val="26"/>
              </w:rPr>
            </w:pPr>
            <w:r w:rsidRPr="00C154F1">
              <w:rPr>
                <w:sz w:val="26"/>
                <w:szCs w:val="26"/>
              </w:rPr>
              <w:t>в том числе:</w:t>
            </w:r>
          </w:p>
        </w:tc>
      </w:tr>
      <w:tr w:rsidR="00390877" w:rsidRPr="00C154F1" w14:paraId="44828546" w14:textId="77777777" w:rsidTr="00BC6152">
        <w:tc>
          <w:tcPr>
            <w:tcW w:w="520" w:type="dxa"/>
            <w:vMerge/>
          </w:tcPr>
          <w:p w14:paraId="5BF81920" w14:textId="77777777" w:rsidR="00390877" w:rsidRPr="00AD08A6" w:rsidRDefault="00390877" w:rsidP="00390877">
            <w:pPr>
              <w:jc w:val="center"/>
              <w:rPr>
                <w:sz w:val="26"/>
                <w:szCs w:val="26"/>
              </w:rPr>
            </w:pPr>
          </w:p>
        </w:tc>
        <w:tc>
          <w:tcPr>
            <w:tcW w:w="3274" w:type="dxa"/>
            <w:vMerge/>
          </w:tcPr>
          <w:p w14:paraId="57E8B5E4" w14:textId="77777777" w:rsidR="00390877" w:rsidRPr="00AD08A6" w:rsidRDefault="00390877" w:rsidP="00390877">
            <w:pPr>
              <w:rPr>
                <w:sz w:val="26"/>
                <w:szCs w:val="26"/>
              </w:rPr>
            </w:pPr>
          </w:p>
        </w:tc>
        <w:tc>
          <w:tcPr>
            <w:tcW w:w="1134" w:type="dxa"/>
            <w:vMerge/>
          </w:tcPr>
          <w:p w14:paraId="1596E0CB" w14:textId="77777777" w:rsidR="00390877" w:rsidRPr="00AD08A6" w:rsidRDefault="00390877" w:rsidP="00390877">
            <w:pPr>
              <w:jc w:val="center"/>
              <w:rPr>
                <w:sz w:val="26"/>
                <w:szCs w:val="26"/>
              </w:rPr>
            </w:pPr>
          </w:p>
        </w:tc>
        <w:tc>
          <w:tcPr>
            <w:tcW w:w="993" w:type="dxa"/>
            <w:vMerge/>
          </w:tcPr>
          <w:p w14:paraId="583A93FA" w14:textId="77777777" w:rsidR="00390877" w:rsidRPr="00AD08A6" w:rsidRDefault="00390877" w:rsidP="00390877">
            <w:pPr>
              <w:jc w:val="center"/>
              <w:rPr>
                <w:sz w:val="26"/>
                <w:szCs w:val="26"/>
              </w:rPr>
            </w:pPr>
          </w:p>
        </w:tc>
        <w:tc>
          <w:tcPr>
            <w:tcW w:w="1134" w:type="dxa"/>
          </w:tcPr>
          <w:p w14:paraId="5A4BBB8E" w14:textId="77777777" w:rsidR="00390877" w:rsidRPr="00AD08A6" w:rsidRDefault="00390877" w:rsidP="00390877">
            <w:pPr>
              <w:jc w:val="center"/>
              <w:rPr>
                <w:sz w:val="24"/>
                <w:szCs w:val="24"/>
              </w:rPr>
            </w:pPr>
          </w:p>
        </w:tc>
        <w:tc>
          <w:tcPr>
            <w:tcW w:w="1275" w:type="dxa"/>
          </w:tcPr>
          <w:p w14:paraId="26671958" w14:textId="77777777" w:rsidR="00390877" w:rsidRPr="00AD08A6" w:rsidRDefault="00390877" w:rsidP="00390877">
            <w:pPr>
              <w:jc w:val="center"/>
              <w:rPr>
                <w:sz w:val="24"/>
                <w:szCs w:val="24"/>
              </w:rPr>
            </w:pPr>
          </w:p>
        </w:tc>
        <w:tc>
          <w:tcPr>
            <w:tcW w:w="1134" w:type="dxa"/>
          </w:tcPr>
          <w:p w14:paraId="5C4407E1" w14:textId="77777777" w:rsidR="00390877" w:rsidRPr="00AD08A6" w:rsidRDefault="00390877" w:rsidP="00390877">
            <w:pPr>
              <w:jc w:val="center"/>
              <w:rPr>
                <w:sz w:val="24"/>
                <w:szCs w:val="24"/>
              </w:rPr>
            </w:pPr>
          </w:p>
        </w:tc>
        <w:tc>
          <w:tcPr>
            <w:tcW w:w="1134" w:type="dxa"/>
          </w:tcPr>
          <w:p w14:paraId="38EF2472" w14:textId="77777777" w:rsidR="00390877" w:rsidRPr="00AD08A6" w:rsidRDefault="00390877" w:rsidP="00390877">
            <w:pPr>
              <w:jc w:val="center"/>
              <w:rPr>
                <w:sz w:val="24"/>
                <w:szCs w:val="24"/>
              </w:rPr>
            </w:pPr>
          </w:p>
        </w:tc>
        <w:tc>
          <w:tcPr>
            <w:tcW w:w="1134" w:type="dxa"/>
          </w:tcPr>
          <w:p w14:paraId="4955FDDC" w14:textId="77777777" w:rsidR="00390877" w:rsidRPr="00AD08A6" w:rsidRDefault="00390877" w:rsidP="00390877">
            <w:pPr>
              <w:jc w:val="center"/>
              <w:rPr>
                <w:sz w:val="24"/>
                <w:szCs w:val="24"/>
              </w:rPr>
            </w:pPr>
          </w:p>
        </w:tc>
        <w:tc>
          <w:tcPr>
            <w:tcW w:w="1276" w:type="dxa"/>
          </w:tcPr>
          <w:p w14:paraId="02F8AF9A" w14:textId="77777777" w:rsidR="00390877" w:rsidRPr="00AD08A6" w:rsidRDefault="00390877" w:rsidP="00390877">
            <w:pPr>
              <w:jc w:val="center"/>
              <w:rPr>
                <w:sz w:val="24"/>
                <w:szCs w:val="24"/>
              </w:rPr>
            </w:pPr>
          </w:p>
        </w:tc>
        <w:tc>
          <w:tcPr>
            <w:tcW w:w="1589" w:type="dxa"/>
          </w:tcPr>
          <w:p w14:paraId="19754FC9"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7985F99F" w14:textId="77777777" w:rsidTr="00BC6152">
        <w:tc>
          <w:tcPr>
            <w:tcW w:w="520" w:type="dxa"/>
            <w:vMerge/>
          </w:tcPr>
          <w:p w14:paraId="5E3FA233" w14:textId="77777777" w:rsidR="00390877" w:rsidRPr="00AD08A6" w:rsidRDefault="00390877" w:rsidP="00390877">
            <w:pPr>
              <w:jc w:val="center"/>
              <w:rPr>
                <w:sz w:val="26"/>
                <w:szCs w:val="26"/>
              </w:rPr>
            </w:pPr>
          </w:p>
        </w:tc>
        <w:tc>
          <w:tcPr>
            <w:tcW w:w="3274" w:type="dxa"/>
            <w:vMerge/>
          </w:tcPr>
          <w:p w14:paraId="4A3E5B37" w14:textId="77777777" w:rsidR="00390877" w:rsidRPr="00AD08A6" w:rsidRDefault="00390877" w:rsidP="00390877">
            <w:pPr>
              <w:rPr>
                <w:sz w:val="26"/>
                <w:szCs w:val="26"/>
              </w:rPr>
            </w:pPr>
          </w:p>
        </w:tc>
        <w:tc>
          <w:tcPr>
            <w:tcW w:w="1134" w:type="dxa"/>
            <w:vMerge/>
          </w:tcPr>
          <w:p w14:paraId="553E1AE8" w14:textId="77777777" w:rsidR="00390877" w:rsidRPr="00AD08A6" w:rsidRDefault="00390877" w:rsidP="00390877">
            <w:pPr>
              <w:jc w:val="center"/>
              <w:rPr>
                <w:sz w:val="26"/>
                <w:szCs w:val="26"/>
              </w:rPr>
            </w:pPr>
          </w:p>
        </w:tc>
        <w:tc>
          <w:tcPr>
            <w:tcW w:w="993" w:type="dxa"/>
            <w:vMerge/>
          </w:tcPr>
          <w:p w14:paraId="4A9B0C86" w14:textId="77777777" w:rsidR="00390877" w:rsidRPr="00AD08A6" w:rsidRDefault="00390877" w:rsidP="00390877">
            <w:pPr>
              <w:jc w:val="center"/>
              <w:rPr>
                <w:sz w:val="26"/>
                <w:szCs w:val="26"/>
              </w:rPr>
            </w:pPr>
          </w:p>
        </w:tc>
        <w:tc>
          <w:tcPr>
            <w:tcW w:w="1134" w:type="dxa"/>
          </w:tcPr>
          <w:p w14:paraId="393C4D24" w14:textId="77777777" w:rsidR="00390877" w:rsidRPr="00AD08A6" w:rsidRDefault="00390877" w:rsidP="00390877">
            <w:pPr>
              <w:jc w:val="center"/>
              <w:rPr>
                <w:sz w:val="24"/>
                <w:szCs w:val="24"/>
              </w:rPr>
            </w:pPr>
          </w:p>
        </w:tc>
        <w:tc>
          <w:tcPr>
            <w:tcW w:w="1275" w:type="dxa"/>
          </w:tcPr>
          <w:p w14:paraId="59683D76" w14:textId="77777777" w:rsidR="00390877" w:rsidRPr="00AD08A6" w:rsidRDefault="00390877" w:rsidP="00390877">
            <w:pPr>
              <w:jc w:val="center"/>
              <w:rPr>
                <w:sz w:val="24"/>
                <w:szCs w:val="24"/>
              </w:rPr>
            </w:pPr>
          </w:p>
        </w:tc>
        <w:tc>
          <w:tcPr>
            <w:tcW w:w="1134" w:type="dxa"/>
          </w:tcPr>
          <w:p w14:paraId="0F0ABA7A" w14:textId="77777777" w:rsidR="00390877" w:rsidRPr="00AD08A6" w:rsidRDefault="00390877" w:rsidP="00390877">
            <w:pPr>
              <w:jc w:val="center"/>
              <w:rPr>
                <w:sz w:val="24"/>
                <w:szCs w:val="24"/>
              </w:rPr>
            </w:pPr>
          </w:p>
        </w:tc>
        <w:tc>
          <w:tcPr>
            <w:tcW w:w="1134" w:type="dxa"/>
          </w:tcPr>
          <w:p w14:paraId="29A08F4C" w14:textId="77777777" w:rsidR="00390877" w:rsidRPr="00AD08A6" w:rsidRDefault="00390877" w:rsidP="00390877">
            <w:pPr>
              <w:jc w:val="center"/>
              <w:rPr>
                <w:sz w:val="24"/>
                <w:szCs w:val="24"/>
              </w:rPr>
            </w:pPr>
          </w:p>
        </w:tc>
        <w:tc>
          <w:tcPr>
            <w:tcW w:w="1134" w:type="dxa"/>
          </w:tcPr>
          <w:p w14:paraId="0FA61A33" w14:textId="77777777" w:rsidR="00390877" w:rsidRPr="00AD08A6" w:rsidRDefault="00390877" w:rsidP="00390877">
            <w:pPr>
              <w:jc w:val="center"/>
              <w:rPr>
                <w:sz w:val="24"/>
                <w:szCs w:val="24"/>
              </w:rPr>
            </w:pPr>
          </w:p>
        </w:tc>
        <w:tc>
          <w:tcPr>
            <w:tcW w:w="1276" w:type="dxa"/>
          </w:tcPr>
          <w:p w14:paraId="7247C3DB" w14:textId="77777777" w:rsidR="00390877" w:rsidRPr="00AD08A6" w:rsidRDefault="00390877" w:rsidP="00390877">
            <w:pPr>
              <w:jc w:val="center"/>
              <w:rPr>
                <w:sz w:val="24"/>
                <w:szCs w:val="24"/>
              </w:rPr>
            </w:pPr>
          </w:p>
        </w:tc>
        <w:tc>
          <w:tcPr>
            <w:tcW w:w="1589" w:type="dxa"/>
          </w:tcPr>
          <w:p w14:paraId="4631A4A4" w14:textId="77777777" w:rsidR="00390877" w:rsidRPr="00C154F1" w:rsidRDefault="00390877" w:rsidP="00390877">
            <w:pPr>
              <w:rPr>
                <w:sz w:val="26"/>
                <w:szCs w:val="26"/>
              </w:rPr>
            </w:pPr>
            <w:r w:rsidRPr="00C154F1">
              <w:rPr>
                <w:sz w:val="26"/>
                <w:szCs w:val="26"/>
              </w:rPr>
              <w:t xml:space="preserve">краевой </w:t>
            </w:r>
            <w:r w:rsidRPr="00C154F1">
              <w:rPr>
                <w:sz w:val="26"/>
                <w:szCs w:val="26"/>
              </w:rPr>
              <w:lastRenderedPageBreak/>
              <w:t>бюджет</w:t>
            </w:r>
          </w:p>
        </w:tc>
      </w:tr>
      <w:tr w:rsidR="00390877" w:rsidRPr="00C154F1" w14:paraId="221262C5" w14:textId="77777777" w:rsidTr="00BC6152">
        <w:tc>
          <w:tcPr>
            <w:tcW w:w="520" w:type="dxa"/>
            <w:vMerge/>
          </w:tcPr>
          <w:p w14:paraId="23C644FF" w14:textId="77777777" w:rsidR="00390877" w:rsidRPr="00AD08A6" w:rsidRDefault="00390877" w:rsidP="00390877">
            <w:pPr>
              <w:jc w:val="center"/>
              <w:rPr>
                <w:sz w:val="26"/>
                <w:szCs w:val="26"/>
              </w:rPr>
            </w:pPr>
          </w:p>
        </w:tc>
        <w:tc>
          <w:tcPr>
            <w:tcW w:w="3274" w:type="dxa"/>
            <w:vMerge/>
          </w:tcPr>
          <w:p w14:paraId="0851A469" w14:textId="77777777" w:rsidR="00390877" w:rsidRPr="00AD08A6" w:rsidRDefault="00390877" w:rsidP="00390877">
            <w:pPr>
              <w:rPr>
                <w:sz w:val="26"/>
                <w:szCs w:val="26"/>
              </w:rPr>
            </w:pPr>
          </w:p>
        </w:tc>
        <w:tc>
          <w:tcPr>
            <w:tcW w:w="1134" w:type="dxa"/>
            <w:vMerge/>
          </w:tcPr>
          <w:p w14:paraId="3F1D0558" w14:textId="77777777" w:rsidR="00390877" w:rsidRPr="00AD08A6" w:rsidRDefault="00390877" w:rsidP="00390877">
            <w:pPr>
              <w:jc w:val="center"/>
              <w:rPr>
                <w:sz w:val="26"/>
                <w:szCs w:val="26"/>
              </w:rPr>
            </w:pPr>
          </w:p>
        </w:tc>
        <w:tc>
          <w:tcPr>
            <w:tcW w:w="993" w:type="dxa"/>
            <w:vMerge/>
          </w:tcPr>
          <w:p w14:paraId="5762D975" w14:textId="77777777" w:rsidR="00390877" w:rsidRPr="00AD08A6" w:rsidRDefault="00390877" w:rsidP="00390877">
            <w:pPr>
              <w:jc w:val="center"/>
              <w:rPr>
                <w:sz w:val="26"/>
                <w:szCs w:val="26"/>
              </w:rPr>
            </w:pPr>
          </w:p>
        </w:tc>
        <w:tc>
          <w:tcPr>
            <w:tcW w:w="1134" w:type="dxa"/>
          </w:tcPr>
          <w:p w14:paraId="063D4B34" w14:textId="77777777" w:rsidR="00390877" w:rsidRPr="00AD08A6" w:rsidRDefault="00390877" w:rsidP="00390877">
            <w:pPr>
              <w:jc w:val="center"/>
              <w:rPr>
                <w:sz w:val="24"/>
                <w:szCs w:val="24"/>
              </w:rPr>
            </w:pPr>
          </w:p>
        </w:tc>
        <w:tc>
          <w:tcPr>
            <w:tcW w:w="1275" w:type="dxa"/>
          </w:tcPr>
          <w:p w14:paraId="787ABA5E" w14:textId="77777777" w:rsidR="00390877" w:rsidRPr="00AD08A6" w:rsidRDefault="00390877" w:rsidP="00390877">
            <w:pPr>
              <w:jc w:val="center"/>
              <w:rPr>
                <w:sz w:val="24"/>
                <w:szCs w:val="24"/>
              </w:rPr>
            </w:pPr>
          </w:p>
        </w:tc>
        <w:tc>
          <w:tcPr>
            <w:tcW w:w="1134" w:type="dxa"/>
          </w:tcPr>
          <w:p w14:paraId="174C95FF" w14:textId="77777777" w:rsidR="00390877" w:rsidRPr="00AD08A6" w:rsidRDefault="00390877" w:rsidP="00390877">
            <w:pPr>
              <w:jc w:val="center"/>
              <w:rPr>
                <w:sz w:val="24"/>
                <w:szCs w:val="24"/>
              </w:rPr>
            </w:pPr>
          </w:p>
        </w:tc>
        <w:tc>
          <w:tcPr>
            <w:tcW w:w="1134" w:type="dxa"/>
          </w:tcPr>
          <w:p w14:paraId="70231633" w14:textId="77777777" w:rsidR="00390877" w:rsidRPr="00AD08A6" w:rsidRDefault="00390877" w:rsidP="00390877">
            <w:pPr>
              <w:jc w:val="center"/>
              <w:rPr>
                <w:sz w:val="24"/>
                <w:szCs w:val="24"/>
              </w:rPr>
            </w:pPr>
          </w:p>
        </w:tc>
        <w:tc>
          <w:tcPr>
            <w:tcW w:w="1134" w:type="dxa"/>
          </w:tcPr>
          <w:p w14:paraId="0D179612" w14:textId="77777777" w:rsidR="00390877" w:rsidRPr="00AD08A6" w:rsidRDefault="00390877" w:rsidP="00390877">
            <w:pPr>
              <w:jc w:val="center"/>
              <w:rPr>
                <w:sz w:val="24"/>
                <w:szCs w:val="24"/>
              </w:rPr>
            </w:pPr>
          </w:p>
        </w:tc>
        <w:tc>
          <w:tcPr>
            <w:tcW w:w="1276" w:type="dxa"/>
          </w:tcPr>
          <w:p w14:paraId="5CE4E79C" w14:textId="77777777" w:rsidR="00390877" w:rsidRPr="00AD08A6" w:rsidRDefault="00390877" w:rsidP="00390877">
            <w:pPr>
              <w:jc w:val="center"/>
              <w:rPr>
                <w:sz w:val="24"/>
                <w:szCs w:val="24"/>
              </w:rPr>
            </w:pPr>
          </w:p>
        </w:tc>
        <w:tc>
          <w:tcPr>
            <w:tcW w:w="1589" w:type="dxa"/>
          </w:tcPr>
          <w:p w14:paraId="549638EB" w14:textId="77777777" w:rsidR="00390877" w:rsidRPr="00C154F1" w:rsidRDefault="00390877" w:rsidP="00390877">
            <w:pPr>
              <w:rPr>
                <w:sz w:val="26"/>
                <w:szCs w:val="26"/>
              </w:rPr>
            </w:pPr>
            <w:r w:rsidRPr="00C154F1">
              <w:rPr>
                <w:sz w:val="26"/>
                <w:szCs w:val="26"/>
              </w:rPr>
              <w:t>городской бюджет</w:t>
            </w:r>
          </w:p>
        </w:tc>
      </w:tr>
      <w:tr w:rsidR="00390877" w:rsidRPr="00C154F1" w14:paraId="7C98B4E8" w14:textId="77777777" w:rsidTr="00BC6152">
        <w:tc>
          <w:tcPr>
            <w:tcW w:w="520" w:type="dxa"/>
            <w:vMerge/>
          </w:tcPr>
          <w:p w14:paraId="3663D969" w14:textId="77777777" w:rsidR="00390877" w:rsidRPr="00AD08A6" w:rsidRDefault="00390877" w:rsidP="00390877">
            <w:pPr>
              <w:jc w:val="center"/>
              <w:rPr>
                <w:sz w:val="26"/>
                <w:szCs w:val="26"/>
              </w:rPr>
            </w:pPr>
          </w:p>
        </w:tc>
        <w:tc>
          <w:tcPr>
            <w:tcW w:w="3274" w:type="dxa"/>
            <w:vMerge/>
          </w:tcPr>
          <w:p w14:paraId="2F9873AD" w14:textId="77777777" w:rsidR="00390877" w:rsidRPr="00AD08A6" w:rsidRDefault="00390877" w:rsidP="00390877">
            <w:pPr>
              <w:rPr>
                <w:sz w:val="26"/>
                <w:szCs w:val="26"/>
              </w:rPr>
            </w:pPr>
          </w:p>
        </w:tc>
        <w:tc>
          <w:tcPr>
            <w:tcW w:w="1134" w:type="dxa"/>
            <w:vMerge/>
          </w:tcPr>
          <w:p w14:paraId="069A8839" w14:textId="77777777" w:rsidR="00390877" w:rsidRPr="00AD08A6" w:rsidRDefault="00390877" w:rsidP="00390877">
            <w:pPr>
              <w:jc w:val="center"/>
              <w:rPr>
                <w:sz w:val="26"/>
                <w:szCs w:val="26"/>
              </w:rPr>
            </w:pPr>
          </w:p>
        </w:tc>
        <w:tc>
          <w:tcPr>
            <w:tcW w:w="993" w:type="dxa"/>
            <w:vMerge/>
          </w:tcPr>
          <w:p w14:paraId="7168940C" w14:textId="77777777" w:rsidR="00390877" w:rsidRPr="00AD08A6" w:rsidRDefault="00390877" w:rsidP="00390877">
            <w:pPr>
              <w:jc w:val="center"/>
              <w:rPr>
                <w:sz w:val="26"/>
                <w:szCs w:val="26"/>
              </w:rPr>
            </w:pPr>
          </w:p>
        </w:tc>
        <w:tc>
          <w:tcPr>
            <w:tcW w:w="1134" w:type="dxa"/>
          </w:tcPr>
          <w:p w14:paraId="54048A0B" w14:textId="77777777" w:rsidR="00390877" w:rsidRPr="00AD08A6" w:rsidRDefault="00390877" w:rsidP="00390877">
            <w:pPr>
              <w:jc w:val="center"/>
              <w:rPr>
                <w:sz w:val="24"/>
                <w:szCs w:val="24"/>
              </w:rPr>
            </w:pPr>
          </w:p>
        </w:tc>
        <w:tc>
          <w:tcPr>
            <w:tcW w:w="1275" w:type="dxa"/>
          </w:tcPr>
          <w:p w14:paraId="4D30A13C" w14:textId="77777777" w:rsidR="00390877" w:rsidRPr="00AD08A6" w:rsidRDefault="00390877" w:rsidP="00390877">
            <w:pPr>
              <w:jc w:val="center"/>
              <w:rPr>
                <w:sz w:val="24"/>
                <w:szCs w:val="24"/>
              </w:rPr>
            </w:pPr>
          </w:p>
        </w:tc>
        <w:tc>
          <w:tcPr>
            <w:tcW w:w="1134" w:type="dxa"/>
          </w:tcPr>
          <w:p w14:paraId="5DA66172" w14:textId="77777777" w:rsidR="00390877" w:rsidRPr="00AD08A6" w:rsidRDefault="00390877" w:rsidP="00390877">
            <w:pPr>
              <w:jc w:val="center"/>
              <w:rPr>
                <w:sz w:val="24"/>
                <w:szCs w:val="24"/>
              </w:rPr>
            </w:pPr>
          </w:p>
        </w:tc>
        <w:tc>
          <w:tcPr>
            <w:tcW w:w="1134" w:type="dxa"/>
          </w:tcPr>
          <w:p w14:paraId="52F54CC5" w14:textId="77777777" w:rsidR="00390877" w:rsidRPr="00AD08A6" w:rsidRDefault="00390877" w:rsidP="00390877">
            <w:pPr>
              <w:jc w:val="center"/>
              <w:rPr>
                <w:sz w:val="24"/>
                <w:szCs w:val="24"/>
              </w:rPr>
            </w:pPr>
          </w:p>
        </w:tc>
        <w:tc>
          <w:tcPr>
            <w:tcW w:w="1134" w:type="dxa"/>
          </w:tcPr>
          <w:p w14:paraId="278F1329" w14:textId="77777777" w:rsidR="00390877" w:rsidRPr="00AD08A6" w:rsidRDefault="00390877" w:rsidP="00390877">
            <w:pPr>
              <w:jc w:val="center"/>
              <w:rPr>
                <w:sz w:val="24"/>
                <w:szCs w:val="24"/>
              </w:rPr>
            </w:pPr>
          </w:p>
        </w:tc>
        <w:tc>
          <w:tcPr>
            <w:tcW w:w="1276" w:type="dxa"/>
          </w:tcPr>
          <w:p w14:paraId="36DECD75" w14:textId="77777777" w:rsidR="00390877" w:rsidRPr="00AD08A6" w:rsidRDefault="00390877" w:rsidP="00390877">
            <w:pPr>
              <w:jc w:val="center"/>
              <w:rPr>
                <w:sz w:val="24"/>
                <w:szCs w:val="24"/>
              </w:rPr>
            </w:pPr>
          </w:p>
        </w:tc>
        <w:tc>
          <w:tcPr>
            <w:tcW w:w="1589" w:type="dxa"/>
          </w:tcPr>
          <w:p w14:paraId="1C7CD8DF" w14:textId="77777777" w:rsidR="00390877" w:rsidRPr="00C154F1" w:rsidRDefault="00390877" w:rsidP="00390877">
            <w:pPr>
              <w:rPr>
                <w:sz w:val="26"/>
                <w:szCs w:val="26"/>
              </w:rPr>
            </w:pPr>
            <w:r w:rsidRPr="00C154F1">
              <w:rPr>
                <w:sz w:val="26"/>
                <w:szCs w:val="26"/>
              </w:rPr>
              <w:t>внебюджетные источники</w:t>
            </w:r>
          </w:p>
        </w:tc>
      </w:tr>
      <w:tr w:rsidR="00390877" w:rsidRPr="00C154F1" w14:paraId="19913E8D" w14:textId="77777777" w:rsidTr="00BC6152">
        <w:tc>
          <w:tcPr>
            <w:tcW w:w="520" w:type="dxa"/>
            <w:vMerge w:val="restart"/>
          </w:tcPr>
          <w:p w14:paraId="09611694" w14:textId="77777777" w:rsidR="00390877" w:rsidRPr="00AD08A6" w:rsidRDefault="00390877" w:rsidP="00390877">
            <w:pPr>
              <w:jc w:val="center"/>
              <w:rPr>
                <w:sz w:val="26"/>
                <w:szCs w:val="26"/>
              </w:rPr>
            </w:pPr>
            <w:r w:rsidRPr="00AD08A6">
              <w:rPr>
                <w:sz w:val="26"/>
                <w:szCs w:val="26"/>
              </w:rPr>
              <w:t>9</w:t>
            </w:r>
          </w:p>
        </w:tc>
        <w:tc>
          <w:tcPr>
            <w:tcW w:w="3274" w:type="dxa"/>
            <w:vMerge w:val="restart"/>
          </w:tcPr>
          <w:p w14:paraId="6CABEDA0" w14:textId="77777777" w:rsidR="00390877" w:rsidRPr="00AD08A6" w:rsidRDefault="00390877" w:rsidP="00390877">
            <w:pPr>
              <w:pStyle w:val="Default"/>
              <w:rPr>
                <w:rFonts w:ascii="Times New Roman" w:eastAsia="Times New Roman" w:hAnsi="Times New Roman" w:cs="Times New Roman"/>
                <w:color w:val="auto"/>
                <w:sz w:val="26"/>
                <w:szCs w:val="26"/>
                <w:lang w:eastAsia="ru-RU"/>
              </w:rPr>
            </w:pPr>
            <w:r w:rsidRPr="00AD08A6">
              <w:rPr>
                <w:rFonts w:ascii="Times New Roman" w:eastAsia="Times New Roman" w:hAnsi="Times New Roman" w:cs="Times New Roman"/>
                <w:color w:val="auto"/>
                <w:sz w:val="26"/>
                <w:szCs w:val="26"/>
                <w:lang w:eastAsia="ru-RU"/>
              </w:rPr>
              <w:t>Мероприятие 1.3.2.</w:t>
            </w:r>
          </w:p>
          <w:p w14:paraId="1AC8065E" w14:textId="6506A1FA" w:rsidR="00390877" w:rsidRPr="00AD08A6" w:rsidRDefault="00390877" w:rsidP="00390877">
            <w:pPr>
              <w:pStyle w:val="Default"/>
              <w:rPr>
                <w:color w:val="auto"/>
                <w:sz w:val="26"/>
                <w:szCs w:val="26"/>
              </w:rPr>
            </w:pPr>
            <w:r w:rsidRPr="00AD08A6">
              <w:rPr>
                <w:rFonts w:ascii="Times New Roman" w:eastAsia="Times New Roman" w:hAnsi="Times New Roman" w:cs="Times New Roman"/>
                <w:color w:val="auto"/>
                <w:sz w:val="26"/>
                <w:szCs w:val="26"/>
                <w:lang w:eastAsia="ru-RU"/>
              </w:rPr>
              <w:t xml:space="preserve">  Реализация регионального проекта "Комплексная система обращения  с твёрдыми коммунальными отходами" в соответствии с  соглашением о реализации  регионального проекта  "Комплексная система обращения  с твёрдыми коммунальными отходами"</w:t>
            </w:r>
          </w:p>
        </w:tc>
        <w:tc>
          <w:tcPr>
            <w:tcW w:w="1134" w:type="dxa"/>
            <w:vMerge w:val="restart"/>
          </w:tcPr>
          <w:p w14:paraId="06A905B7" w14:textId="77777777" w:rsidR="00390877" w:rsidRPr="00AD08A6" w:rsidRDefault="00390877" w:rsidP="00390877">
            <w:pPr>
              <w:jc w:val="center"/>
              <w:rPr>
                <w:sz w:val="26"/>
                <w:szCs w:val="26"/>
              </w:rPr>
            </w:pPr>
            <w:r w:rsidRPr="00AD08A6">
              <w:rPr>
                <w:sz w:val="26"/>
                <w:szCs w:val="26"/>
              </w:rPr>
              <w:t>2021-2025 годы</w:t>
            </w:r>
          </w:p>
        </w:tc>
        <w:tc>
          <w:tcPr>
            <w:tcW w:w="993" w:type="dxa"/>
            <w:vMerge w:val="restart"/>
          </w:tcPr>
          <w:p w14:paraId="1D4CEE7C" w14:textId="77777777" w:rsidR="00390877" w:rsidRPr="00AD08A6" w:rsidRDefault="00390877" w:rsidP="00390877">
            <w:pPr>
              <w:jc w:val="center"/>
              <w:rPr>
                <w:sz w:val="26"/>
                <w:szCs w:val="26"/>
              </w:rPr>
            </w:pPr>
            <w:r w:rsidRPr="00AD08A6">
              <w:rPr>
                <w:sz w:val="26"/>
                <w:szCs w:val="26"/>
              </w:rPr>
              <w:t>Отдел СА и ООС</w:t>
            </w:r>
          </w:p>
        </w:tc>
        <w:tc>
          <w:tcPr>
            <w:tcW w:w="1134" w:type="dxa"/>
          </w:tcPr>
          <w:p w14:paraId="2B65DCF2" w14:textId="77777777" w:rsidR="00390877" w:rsidRPr="00AD08A6" w:rsidRDefault="00390877" w:rsidP="00390877">
            <w:pPr>
              <w:jc w:val="center"/>
              <w:rPr>
                <w:sz w:val="24"/>
                <w:szCs w:val="24"/>
              </w:rPr>
            </w:pPr>
          </w:p>
        </w:tc>
        <w:tc>
          <w:tcPr>
            <w:tcW w:w="1275" w:type="dxa"/>
          </w:tcPr>
          <w:p w14:paraId="7DD9F7D7" w14:textId="77777777" w:rsidR="00390877" w:rsidRPr="00AD08A6" w:rsidRDefault="00390877" w:rsidP="00390877">
            <w:pPr>
              <w:jc w:val="center"/>
              <w:rPr>
                <w:sz w:val="24"/>
                <w:szCs w:val="24"/>
              </w:rPr>
            </w:pPr>
          </w:p>
        </w:tc>
        <w:tc>
          <w:tcPr>
            <w:tcW w:w="1134" w:type="dxa"/>
          </w:tcPr>
          <w:p w14:paraId="2E0601B2" w14:textId="77777777" w:rsidR="00390877" w:rsidRPr="00AD08A6" w:rsidRDefault="00390877" w:rsidP="00390877">
            <w:pPr>
              <w:jc w:val="center"/>
              <w:rPr>
                <w:sz w:val="24"/>
                <w:szCs w:val="24"/>
              </w:rPr>
            </w:pPr>
          </w:p>
        </w:tc>
        <w:tc>
          <w:tcPr>
            <w:tcW w:w="1134" w:type="dxa"/>
          </w:tcPr>
          <w:p w14:paraId="377BD69E" w14:textId="77777777" w:rsidR="00390877" w:rsidRPr="00AD08A6" w:rsidRDefault="00390877" w:rsidP="00390877">
            <w:pPr>
              <w:jc w:val="center"/>
              <w:rPr>
                <w:sz w:val="24"/>
                <w:szCs w:val="24"/>
              </w:rPr>
            </w:pPr>
          </w:p>
        </w:tc>
        <w:tc>
          <w:tcPr>
            <w:tcW w:w="1134" w:type="dxa"/>
          </w:tcPr>
          <w:p w14:paraId="24E533C8" w14:textId="77777777" w:rsidR="00390877" w:rsidRPr="00AD08A6" w:rsidRDefault="00390877" w:rsidP="00390877">
            <w:pPr>
              <w:jc w:val="center"/>
              <w:rPr>
                <w:sz w:val="24"/>
                <w:szCs w:val="24"/>
              </w:rPr>
            </w:pPr>
          </w:p>
        </w:tc>
        <w:tc>
          <w:tcPr>
            <w:tcW w:w="1276" w:type="dxa"/>
          </w:tcPr>
          <w:p w14:paraId="080044F8" w14:textId="77777777" w:rsidR="00390877" w:rsidRPr="00AD08A6" w:rsidRDefault="00390877" w:rsidP="00390877">
            <w:pPr>
              <w:jc w:val="center"/>
              <w:rPr>
                <w:sz w:val="24"/>
                <w:szCs w:val="24"/>
              </w:rPr>
            </w:pPr>
          </w:p>
        </w:tc>
        <w:tc>
          <w:tcPr>
            <w:tcW w:w="1589" w:type="dxa"/>
          </w:tcPr>
          <w:p w14:paraId="0D62923F" w14:textId="77777777" w:rsidR="00390877" w:rsidRPr="00C154F1" w:rsidRDefault="00390877" w:rsidP="00390877">
            <w:pPr>
              <w:rPr>
                <w:sz w:val="26"/>
                <w:szCs w:val="26"/>
              </w:rPr>
            </w:pPr>
            <w:r w:rsidRPr="00C154F1">
              <w:rPr>
                <w:sz w:val="26"/>
                <w:szCs w:val="26"/>
              </w:rPr>
              <w:t xml:space="preserve">Всего </w:t>
            </w:r>
          </w:p>
        </w:tc>
      </w:tr>
      <w:tr w:rsidR="00390877" w:rsidRPr="00C154F1" w14:paraId="170C1331" w14:textId="77777777" w:rsidTr="00BC6152">
        <w:tc>
          <w:tcPr>
            <w:tcW w:w="520" w:type="dxa"/>
            <w:vMerge/>
          </w:tcPr>
          <w:p w14:paraId="74195B85" w14:textId="77777777" w:rsidR="00390877" w:rsidRPr="00AD08A6" w:rsidRDefault="00390877" w:rsidP="00390877">
            <w:pPr>
              <w:jc w:val="center"/>
              <w:rPr>
                <w:sz w:val="26"/>
                <w:szCs w:val="26"/>
              </w:rPr>
            </w:pPr>
          </w:p>
        </w:tc>
        <w:tc>
          <w:tcPr>
            <w:tcW w:w="3274" w:type="dxa"/>
            <w:vMerge/>
          </w:tcPr>
          <w:p w14:paraId="0BD8F548" w14:textId="77777777" w:rsidR="00390877" w:rsidRPr="00AD08A6" w:rsidRDefault="00390877" w:rsidP="00390877">
            <w:pPr>
              <w:rPr>
                <w:sz w:val="26"/>
                <w:szCs w:val="26"/>
              </w:rPr>
            </w:pPr>
          </w:p>
        </w:tc>
        <w:tc>
          <w:tcPr>
            <w:tcW w:w="1134" w:type="dxa"/>
            <w:vMerge/>
          </w:tcPr>
          <w:p w14:paraId="1D46774B" w14:textId="77777777" w:rsidR="00390877" w:rsidRPr="00AD08A6" w:rsidRDefault="00390877" w:rsidP="00390877">
            <w:pPr>
              <w:jc w:val="center"/>
              <w:rPr>
                <w:sz w:val="26"/>
                <w:szCs w:val="26"/>
              </w:rPr>
            </w:pPr>
          </w:p>
        </w:tc>
        <w:tc>
          <w:tcPr>
            <w:tcW w:w="993" w:type="dxa"/>
            <w:vMerge/>
          </w:tcPr>
          <w:p w14:paraId="335B2B33" w14:textId="77777777" w:rsidR="00390877" w:rsidRPr="00AD08A6" w:rsidRDefault="00390877" w:rsidP="00390877">
            <w:pPr>
              <w:jc w:val="center"/>
              <w:rPr>
                <w:sz w:val="26"/>
                <w:szCs w:val="26"/>
              </w:rPr>
            </w:pPr>
          </w:p>
        </w:tc>
        <w:tc>
          <w:tcPr>
            <w:tcW w:w="1134" w:type="dxa"/>
          </w:tcPr>
          <w:p w14:paraId="4B950AC9" w14:textId="77777777" w:rsidR="00390877" w:rsidRPr="00AD08A6" w:rsidRDefault="00390877" w:rsidP="00390877">
            <w:pPr>
              <w:jc w:val="center"/>
              <w:rPr>
                <w:sz w:val="24"/>
                <w:szCs w:val="24"/>
              </w:rPr>
            </w:pPr>
          </w:p>
        </w:tc>
        <w:tc>
          <w:tcPr>
            <w:tcW w:w="1275" w:type="dxa"/>
          </w:tcPr>
          <w:p w14:paraId="2FCB90E5" w14:textId="77777777" w:rsidR="00390877" w:rsidRPr="00AD08A6" w:rsidRDefault="00390877" w:rsidP="00390877">
            <w:pPr>
              <w:jc w:val="center"/>
              <w:rPr>
                <w:sz w:val="24"/>
                <w:szCs w:val="24"/>
              </w:rPr>
            </w:pPr>
          </w:p>
        </w:tc>
        <w:tc>
          <w:tcPr>
            <w:tcW w:w="1134" w:type="dxa"/>
          </w:tcPr>
          <w:p w14:paraId="2F826CCC" w14:textId="77777777" w:rsidR="00390877" w:rsidRPr="00AD08A6" w:rsidRDefault="00390877" w:rsidP="00390877">
            <w:pPr>
              <w:jc w:val="center"/>
              <w:rPr>
                <w:sz w:val="24"/>
                <w:szCs w:val="24"/>
              </w:rPr>
            </w:pPr>
          </w:p>
        </w:tc>
        <w:tc>
          <w:tcPr>
            <w:tcW w:w="1134" w:type="dxa"/>
          </w:tcPr>
          <w:p w14:paraId="39948C27" w14:textId="77777777" w:rsidR="00390877" w:rsidRPr="00AD08A6" w:rsidRDefault="00390877" w:rsidP="00390877">
            <w:pPr>
              <w:jc w:val="center"/>
              <w:rPr>
                <w:sz w:val="24"/>
                <w:szCs w:val="24"/>
              </w:rPr>
            </w:pPr>
          </w:p>
        </w:tc>
        <w:tc>
          <w:tcPr>
            <w:tcW w:w="1134" w:type="dxa"/>
          </w:tcPr>
          <w:p w14:paraId="12D176EF" w14:textId="77777777" w:rsidR="00390877" w:rsidRPr="00AD08A6" w:rsidRDefault="00390877" w:rsidP="00390877">
            <w:pPr>
              <w:jc w:val="center"/>
              <w:rPr>
                <w:sz w:val="24"/>
                <w:szCs w:val="24"/>
              </w:rPr>
            </w:pPr>
          </w:p>
        </w:tc>
        <w:tc>
          <w:tcPr>
            <w:tcW w:w="1276" w:type="dxa"/>
          </w:tcPr>
          <w:p w14:paraId="08CC5C3C" w14:textId="77777777" w:rsidR="00390877" w:rsidRPr="00AD08A6" w:rsidRDefault="00390877" w:rsidP="00390877">
            <w:pPr>
              <w:jc w:val="center"/>
              <w:rPr>
                <w:sz w:val="24"/>
                <w:szCs w:val="24"/>
              </w:rPr>
            </w:pPr>
          </w:p>
        </w:tc>
        <w:tc>
          <w:tcPr>
            <w:tcW w:w="1589" w:type="dxa"/>
          </w:tcPr>
          <w:p w14:paraId="22FB201F" w14:textId="77777777" w:rsidR="00390877" w:rsidRPr="00C154F1" w:rsidRDefault="00390877" w:rsidP="00390877">
            <w:pPr>
              <w:rPr>
                <w:sz w:val="26"/>
                <w:szCs w:val="26"/>
              </w:rPr>
            </w:pPr>
            <w:r w:rsidRPr="00C154F1">
              <w:rPr>
                <w:sz w:val="26"/>
                <w:szCs w:val="26"/>
              </w:rPr>
              <w:t>в том числе:</w:t>
            </w:r>
          </w:p>
        </w:tc>
      </w:tr>
      <w:tr w:rsidR="00390877" w:rsidRPr="00C154F1" w14:paraId="21F5D747" w14:textId="77777777" w:rsidTr="00BC6152">
        <w:tc>
          <w:tcPr>
            <w:tcW w:w="520" w:type="dxa"/>
            <w:vMerge/>
          </w:tcPr>
          <w:p w14:paraId="4548EEAE" w14:textId="77777777" w:rsidR="00390877" w:rsidRPr="00AD08A6" w:rsidRDefault="00390877" w:rsidP="00390877">
            <w:pPr>
              <w:jc w:val="center"/>
              <w:rPr>
                <w:sz w:val="26"/>
                <w:szCs w:val="26"/>
              </w:rPr>
            </w:pPr>
          </w:p>
        </w:tc>
        <w:tc>
          <w:tcPr>
            <w:tcW w:w="3274" w:type="dxa"/>
            <w:vMerge/>
          </w:tcPr>
          <w:p w14:paraId="19F965AD" w14:textId="77777777" w:rsidR="00390877" w:rsidRPr="00AD08A6" w:rsidRDefault="00390877" w:rsidP="00390877">
            <w:pPr>
              <w:rPr>
                <w:sz w:val="26"/>
                <w:szCs w:val="26"/>
              </w:rPr>
            </w:pPr>
          </w:p>
        </w:tc>
        <w:tc>
          <w:tcPr>
            <w:tcW w:w="1134" w:type="dxa"/>
            <w:vMerge/>
          </w:tcPr>
          <w:p w14:paraId="0FBE56DF" w14:textId="77777777" w:rsidR="00390877" w:rsidRPr="00AD08A6" w:rsidRDefault="00390877" w:rsidP="00390877">
            <w:pPr>
              <w:jc w:val="center"/>
              <w:rPr>
                <w:sz w:val="26"/>
                <w:szCs w:val="26"/>
              </w:rPr>
            </w:pPr>
          </w:p>
        </w:tc>
        <w:tc>
          <w:tcPr>
            <w:tcW w:w="993" w:type="dxa"/>
            <w:vMerge/>
          </w:tcPr>
          <w:p w14:paraId="14176542" w14:textId="77777777" w:rsidR="00390877" w:rsidRPr="00AD08A6" w:rsidRDefault="00390877" w:rsidP="00390877">
            <w:pPr>
              <w:jc w:val="center"/>
              <w:rPr>
                <w:sz w:val="26"/>
                <w:szCs w:val="26"/>
              </w:rPr>
            </w:pPr>
          </w:p>
        </w:tc>
        <w:tc>
          <w:tcPr>
            <w:tcW w:w="1134" w:type="dxa"/>
          </w:tcPr>
          <w:p w14:paraId="609449F3" w14:textId="77777777" w:rsidR="00390877" w:rsidRPr="00AD08A6" w:rsidRDefault="00390877" w:rsidP="00390877">
            <w:pPr>
              <w:jc w:val="center"/>
              <w:rPr>
                <w:sz w:val="24"/>
                <w:szCs w:val="24"/>
              </w:rPr>
            </w:pPr>
          </w:p>
        </w:tc>
        <w:tc>
          <w:tcPr>
            <w:tcW w:w="1275" w:type="dxa"/>
          </w:tcPr>
          <w:p w14:paraId="33E5D93A" w14:textId="77777777" w:rsidR="00390877" w:rsidRPr="00AD08A6" w:rsidRDefault="00390877" w:rsidP="00390877">
            <w:pPr>
              <w:jc w:val="center"/>
              <w:rPr>
                <w:sz w:val="24"/>
                <w:szCs w:val="24"/>
              </w:rPr>
            </w:pPr>
          </w:p>
        </w:tc>
        <w:tc>
          <w:tcPr>
            <w:tcW w:w="1134" w:type="dxa"/>
          </w:tcPr>
          <w:p w14:paraId="13CB59C5" w14:textId="77777777" w:rsidR="00390877" w:rsidRPr="00AD08A6" w:rsidRDefault="00390877" w:rsidP="00390877">
            <w:pPr>
              <w:jc w:val="center"/>
              <w:rPr>
                <w:sz w:val="24"/>
                <w:szCs w:val="24"/>
              </w:rPr>
            </w:pPr>
          </w:p>
        </w:tc>
        <w:tc>
          <w:tcPr>
            <w:tcW w:w="1134" w:type="dxa"/>
          </w:tcPr>
          <w:p w14:paraId="7B3F89EB" w14:textId="77777777" w:rsidR="00390877" w:rsidRPr="00AD08A6" w:rsidRDefault="00390877" w:rsidP="00390877">
            <w:pPr>
              <w:jc w:val="center"/>
              <w:rPr>
                <w:sz w:val="24"/>
                <w:szCs w:val="24"/>
              </w:rPr>
            </w:pPr>
          </w:p>
        </w:tc>
        <w:tc>
          <w:tcPr>
            <w:tcW w:w="1134" w:type="dxa"/>
          </w:tcPr>
          <w:p w14:paraId="4F9AF4C8" w14:textId="77777777" w:rsidR="00390877" w:rsidRPr="00AD08A6" w:rsidRDefault="00390877" w:rsidP="00390877">
            <w:pPr>
              <w:jc w:val="center"/>
              <w:rPr>
                <w:sz w:val="24"/>
                <w:szCs w:val="24"/>
              </w:rPr>
            </w:pPr>
          </w:p>
        </w:tc>
        <w:tc>
          <w:tcPr>
            <w:tcW w:w="1276" w:type="dxa"/>
          </w:tcPr>
          <w:p w14:paraId="06AD729A" w14:textId="77777777" w:rsidR="00390877" w:rsidRPr="00AD08A6" w:rsidRDefault="00390877" w:rsidP="00390877">
            <w:pPr>
              <w:jc w:val="center"/>
              <w:rPr>
                <w:sz w:val="24"/>
                <w:szCs w:val="24"/>
              </w:rPr>
            </w:pPr>
          </w:p>
        </w:tc>
        <w:tc>
          <w:tcPr>
            <w:tcW w:w="1589" w:type="dxa"/>
          </w:tcPr>
          <w:p w14:paraId="47123E89"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68E53892" w14:textId="77777777" w:rsidTr="00BC6152">
        <w:tc>
          <w:tcPr>
            <w:tcW w:w="520" w:type="dxa"/>
            <w:vMerge/>
          </w:tcPr>
          <w:p w14:paraId="6F507989" w14:textId="77777777" w:rsidR="00390877" w:rsidRPr="00AD08A6" w:rsidRDefault="00390877" w:rsidP="00390877">
            <w:pPr>
              <w:jc w:val="center"/>
              <w:rPr>
                <w:sz w:val="26"/>
                <w:szCs w:val="26"/>
              </w:rPr>
            </w:pPr>
          </w:p>
        </w:tc>
        <w:tc>
          <w:tcPr>
            <w:tcW w:w="3274" w:type="dxa"/>
            <w:vMerge/>
          </w:tcPr>
          <w:p w14:paraId="7D536631" w14:textId="77777777" w:rsidR="00390877" w:rsidRPr="00AD08A6" w:rsidRDefault="00390877" w:rsidP="00390877">
            <w:pPr>
              <w:rPr>
                <w:sz w:val="26"/>
                <w:szCs w:val="26"/>
              </w:rPr>
            </w:pPr>
          </w:p>
        </w:tc>
        <w:tc>
          <w:tcPr>
            <w:tcW w:w="1134" w:type="dxa"/>
            <w:vMerge/>
          </w:tcPr>
          <w:p w14:paraId="03845586" w14:textId="77777777" w:rsidR="00390877" w:rsidRPr="00AD08A6" w:rsidRDefault="00390877" w:rsidP="00390877">
            <w:pPr>
              <w:jc w:val="center"/>
              <w:rPr>
                <w:sz w:val="26"/>
                <w:szCs w:val="26"/>
              </w:rPr>
            </w:pPr>
          </w:p>
        </w:tc>
        <w:tc>
          <w:tcPr>
            <w:tcW w:w="993" w:type="dxa"/>
            <w:vMerge/>
          </w:tcPr>
          <w:p w14:paraId="06D1A291" w14:textId="77777777" w:rsidR="00390877" w:rsidRPr="00AD08A6" w:rsidRDefault="00390877" w:rsidP="00390877">
            <w:pPr>
              <w:jc w:val="center"/>
              <w:rPr>
                <w:sz w:val="26"/>
                <w:szCs w:val="26"/>
              </w:rPr>
            </w:pPr>
          </w:p>
        </w:tc>
        <w:tc>
          <w:tcPr>
            <w:tcW w:w="1134" w:type="dxa"/>
          </w:tcPr>
          <w:p w14:paraId="33564096" w14:textId="77777777" w:rsidR="00390877" w:rsidRPr="00AD08A6" w:rsidRDefault="00390877" w:rsidP="00390877">
            <w:pPr>
              <w:jc w:val="center"/>
              <w:rPr>
                <w:sz w:val="24"/>
                <w:szCs w:val="24"/>
              </w:rPr>
            </w:pPr>
          </w:p>
        </w:tc>
        <w:tc>
          <w:tcPr>
            <w:tcW w:w="1275" w:type="dxa"/>
          </w:tcPr>
          <w:p w14:paraId="0EF87EE8" w14:textId="77777777" w:rsidR="00390877" w:rsidRPr="00AD08A6" w:rsidRDefault="00390877" w:rsidP="00390877">
            <w:pPr>
              <w:jc w:val="center"/>
              <w:rPr>
                <w:sz w:val="24"/>
                <w:szCs w:val="24"/>
              </w:rPr>
            </w:pPr>
          </w:p>
        </w:tc>
        <w:tc>
          <w:tcPr>
            <w:tcW w:w="1134" w:type="dxa"/>
          </w:tcPr>
          <w:p w14:paraId="6E293789" w14:textId="77777777" w:rsidR="00390877" w:rsidRPr="00AD08A6" w:rsidRDefault="00390877" w:rsidP="00390877">
            <w:pPr>
              <w:jc w:val="center"/>
              <w:rPr>
                <w:sz w:val="24"/>
                <w:szCs w:val="24"/>
              </w:rPr>
            </w:pPr>
          </w:p>
        </w:tc>
        <w:tc>
          <w:tcPr>
            <w:tcW w:w="1134" w:type="dxa"/>
          </w:tcPr>
          <w:p w14:paraId="3E4477E2" w14:textId="77777777" w:rsidR="00390877" w:rsidRPr="00AD08A6" w:rsidRDefault="00390877" w:rsidP="00390877">
            <w:pPr>
              <w:jc w:val="center"/>
              <w:rPr>
                <w:sz w:val="24"/>
                <w:szCs w:val="24"/>
              </w:rPr>
            </w:pPr>
          </w:p>
        </w:tc>
        <w:tc>
          <w:tcPr>
            <w:tcW w:w="1134" w:type="dxa"/>
          </w:tcPr>
          <w:p w14:paraId="63B7EF58" w14:textId="77777777" w:rsidR="00390877" w:rsidRPr="00AD08A6" w:rsidRDefault="00390877" w:rsidP="00390877">
            <w:pPr>
              <w:jc w:val="center"/>
              <w:rPr>
                <w:sz w:val="24"/>
                <w:szCs w:val="24"/>
              </w:rPr>
            </w:pPr>
          </w:p>
        </w:tc>
        <w:tc>
          <w:tcPr>
            <w:tcW w:w="1276" w:type="dxa"/>
          </w:tcPr>
          <w:p w14:paraId="2265DF6F" w14:textId="77777777" w:rsidR="00390877" w:rsidRPr="00AD08A6" w:rsidRDefault="00390877" w:rsidP="00390877">
            <w:pPr>
              <w:jc w:val="center"/>
              <w:rPr>
                <w:sz w:val="24"/>
                <w:szCs w:val="24"/>
              </w:rPr>
            </w:pPr>
          </w:p>
        </w:tc>
        <w:tc>
          <w:tcPr>
            <w:tcW w:w="1589" w:type="dxa"/>
          </w:tcPr>
          <w:p w14:paraId="39395E58" w14:textId="77777777" w:rsidR="00390877" w:rsidRPr="00C154F1" w:rsidRDefault="00390877" w:rsidP="00390877">
            <w:pPr>
              <w:rPr>
                <w:sz w:val="26"/>
                <w:szCs w:val="26"/>
              </w:rPr>
            </w:pPr>
            <w:r w:rsidRPr="00C154F1">
              <w:rPr>
                <w:sz w:val="26"/>
                <w:szCs w:val="26"/>
              </w:rPr>
              <w:t>краевой бюджет</w:t>
            </w:r>
          </w:p>
        </w:tc>
      </w:tr>
      <w:tr w:rsidR="00390877" w:rsidRPr="00C154F1" w14:paraId="7D64CFF4" w14:textId="77777777" w:rsidTr="00BC6152">
        <w:tc>
          <w:tcPr>
            <w:tcW w:w="520" w:type="dxa"/>
            <w:vMerge/>
          </w:tcPr>
          <w:p w14:paraId="3CB83ABE" w14:textId="77777777" w:rsidR="00390877" w:rsidRPr="00AD08A6" w:rsidRDefault="00390877" w:rsidP="00390877">
            <w:pPr>
              <w:jc w:val="center"/>
              <w:rPr>
                <w:sz w:val="26"/>
                <w:szCs w:val="26"/>
              </w:rPr>
            </w:pPr>
          </w:p>
        </w:tc>
        <w:tc>
          <w:tcPr>
            <w:tcW w:w="3274" w:type="dxa"/>
            <w:vMerge/>
          </w:tcPr>
          <w:p w14:paraId="02B24E9D" w14:textId="77777777" w:rsidR="00390877" w:rsidRPr="00AD08A6" w:rsidRDefault="00390877" w:rsidP="00390877">
            <w:pPr>
              <w:rPr>
                <w:sz w:val="26"/>
                <w:szCs w:val="26"/>
              </w:rPr>
            </w:pPr>
          </w:p>
        </w:tc>
        <w:tc>
          <w:tcPr>
            <w:tcW w:w="1134" w:type="dxa"/>
            <w:vMerge/>
          </w:tcPr>
          <w:p w14:paraId="0D7E8A5F" w14:textId="77777777" w:rsidR="00390877" w:rsidRPr="00AD08A6" w:rsidRDefault="00390877" w:rsidP="00390877">
            <w:pPr>
              <w:jc w:val="center"/>
              <w:rPr>
                <w:sz w:val="26"/>
                <w:szCs w:val="26"/>
              </w:rPr>
            </w:pPr>
          </w:p>
        </w:tc>
        <w:tc>
          <w:tcPr>
            <w:tcW w:w="993" w:type="dxa"/>
            <w:vMerge/>
          </w:tcPr>
          <w:p w14:paraId="4A8F0DDE" w14:textId="77777777" w:rsidR="00390877" w:rsidRPr="00AD08A6" w:rsidRDefault="00390877" w:rsidP="00390877">
            <w:pPr>
              <w:jc w:val="center"/>
              <w:rPr>
                <w:sz w:val="26"/>
                <w:szCs w:val="26"/>
              </w:rPr>
            </w:pPr>
          </w:p>
        </w:tc>
        <w:tc>
          <w:tcPr>
            <w:tcW w:w="1134" w:type="dxa"/>
          </w:tcPr>
          <w:p w14:paraId="6D13E6B2" w14:textId="77777777" w:rsidR="00390877" w:rsidRPr="00AD08A6" w:rsidRDefault="00390877" w:rsidP="00390877">
            <w:pPr>
              <w:jc w:val="center"/>
              <w:rPr>
                <w:sz w:val="24"/>
                <w:szCs w:val="24"/>
              </w:rPr>
            </w:pPr>
          </w:p>
        </w:tc>
        <w:tc>
          <w:tcPr>
            <w:tcW w:w="1275" w:type="dxa"/>
          </w:tcPr>
          <w:p w14:paraId="2F862DD5" w14:textId="77777777" w:rsidR="00390877" w:rsidRPr="00AD08A6" w:rsidRDefault="00390877" w:rsidP="00390877">
            <w:pPr>
              <w:jc w:val="center"/>
              <w:rPr>
                <w:sz w:val="24"/>
                <w:szCs w:val="24"/>
              </w:rPr>
            </w:pPr>
          </w:p>
        </w:tc>
        <w:tc>
          <w:tcPr>
            <w:tcW w:w="1134" w:type="dxa"/>
          </w:tcPr>
          <w:p w14:paraId="4998FEE6" w14:textId="77777777" w:rsidR="00390877" w:rsidRPr="00AD08A6" w:rsidRDefault="00390877" w:rsidP="00390877">
            <w:pPr>
              <w:jc w:val="center"/>
              <w:rPr>
                <w:sz w:val="24"/>
                <w:szCs w:val="24"/>
              </w:rPr>
            </w:pPr>
          </w:p>
        </w:tc>
        <w:tc>
          <w:tcPr>
            <w:tcW w:w="1134" w:type="dxa"/>
          </w:tcPr>
          <w:p w14:paraId="0D779214" w14:textId="77777777" w:rsidR="00390877" w:rsidRPr="00AD08A6" w:rsidRDefault="00390877" w:rsidP="00390877">
            <w:pPr>
              <w:jc w:val="center"/>
              <w:rPr>
                <w:sz w:val="24"/>
                <w:szCs w:val="24"/>
              </w:rPr>
            </w:pPr>
          </w:p>
        </w:tc>
        <w:tc>
          <w:tcPr>
            <w:tcW w:w="1134" w:type="dxa"/>
          </w:tcPr>
          <w:p w14:paraId="3F2BB88C" w14:textId="77777777" w:rsidR="00390877" w:rsidRPr="00AD08A6" w:rsidRDefault="00390877" w:rsidP="00390877">
            <w:pPr>
              <w:jc w:val="center"/>
              <w:rPr>
                <w:sz w:val="24"/>
                <w:szCs w:val="24"/>
              </w:rPr>
            </w:pPr>
          </w:p>
        </w:tc>
        <w:tc>
          <w:tcPr>
            <w:tcW w:w="1276" w:type="dxa"/>
          </w:tcPr>
          <w:p w14:paraId="0B539DF1" w14:textId="77777777" w:rsidR="00390877" w:rsidRPr="00AD08A6" w:rsidRDefault="00390877" w:rsidP="00390877">
            <w:pPr>
              <w:jc w:val="center"/>
              <w:rPr>
                <w:sz w:val="24"/>
                <w:szCs w:val="24"/>
              </w:rPr>
            </w:pPr>
          </w:p>
        </w:tc>
        <w:tc>
          <w:tcPr>
            <w:tcW w:w="1589" w:type="dxa"/>
          </w:tcPr>
          <w:p w14:paraId="21DEDA2E" w14:textId="77777777" w:rsidR="00390877" w:rsidRPr="00C154F1" w:rsidRDefault="00390877" w:rsidP="00390877">
            <w:pPr>
              <w:rPr>
                <w:sz w:val="26"/>
                <w:szCs w:val="26"/>
              </w:rPr>
            </w:pPr>
            <w:r w:rsidRPr="00C154F1">
              <w:rPr>
                <w:sz w:val="26"/>
                <w:szCs w:val="26"/>
              </w:rPr>
              <w:t>городской бюджет</w:t>
            </w:r>
          </w:p>
        </w:tc>
      </w:tr>
      <w:tr w:rsidR="00390877" w:rsidRPr="00C154F1" w14:paraId="7DD229C5" w14:textId="77777777" w:rsidTr="00BC6152">
        <w:tc>
          <w:tcPr>
            <w:tcW w:w="520" w:type="dxa"/>
            <w:vMerge/>
          </w:tcPr>
          <w:p w14:paraId="1F8ABB27" w14:textId="77777777" w:rsidR="00390877" w:rsidRPr="00AD08A6" w:rsidRDefault="00390877" w:rsidP="00390877">
            <w:pPr>
              <w:jc w:val="center"/>
              <w:rPr>
                <w:sz w:val="26"/>
                <w:szCs w:val="26"/>
              </w:rPr>
            </w:pPr>
          </w:p>
        </w:tc>
        <w:tc>
          <w:tcPr>
            <w:tcW w:w="3274" w:type="dxa"/>
            <w:vMerge/>
          </w:tcPr>
          <w:p w14:paraId="283A9638" w14:textId="77777777" w:rsidR="00390877" w:rsidRPr="00AD08A6" w:rsidRDefault="00390877" w:rsidP="00390877">
            <w:pPr>
              <w:rPr>
                <w:sz w:val="26"/>
                <w:szCs w:val="26"/>
              </w:rPr>
            </w:pPr>
          </w:p>
        </w:tc>
        <w:tc>
          <w:tcPr>
            <w:tcW w:w="1134" w:type="dxa"/>
            <w:vMerge/>
          </w:tcPr>
          <w:p w14:paraId="6AA1AE05" w14:textId="77777777" w:rsidR="00390877" w:rsidRPr="00AD08A6" w:rsidRDefault="00390877" w:rsidP="00390877">
            <w:pPr>
              <w:jc w:val="center"/>
              <w:rPr>
                <w:sz w:val="26"/>
                <w:szCs w:val="26"/>
              </w:rPr>
            </w:pPr>
          </w:p>
        </w:tc>
        <w:tc>
          <w:tcPr>
            <w:tcW w:w="993" w:type="dxa"/>
            <w:vMerge/>
          </w:tcPr>
          <w:p w14:paraId="579DE130" w14:textId="77777777" w:rsidR="00390877" w:rsidRPr="00AD08A6" w:rsidRDefault="00390877" w:rsidP="00390877">
            <w:pPr>
              <w:jc w:val="center"/>
              <w:rPr>
                <w:sz w:val="26"/>
                <w:szCs w:val="26"/>
              </w:rPr>
            </w:pPr>
          </w:p>
        </w:tc>
        <w:tc>
          <w:tcPr>
            <w:tcW w:w="1134" w:type="dxa"/>
          </w:tcPr>
          <w:p w14:paraId="5ED4D370" w14:textId="77777777" w:rsidR="00390877" w:rsidRPr="00AD08A6" w:rsidRDefault="00390877" w:rsidP="00390877">
            <w:pPr>
              <w:jc w:val="center"/>
              <w:rPr>
                <w:sz w:val="24"/>
                <w:szCs w:val="24"/>
              </w:rPr>
            </w:pPr>
          </w:p>
        </w:tc>
        <w:tc>
          <w:tcPr>
            <w:tcW w:w="1275" w:type="dxa"/>
          </w:tcPr>
          <w:p w14:paraId="25C06A32" w14:textId="77777777" w:rsidR="00390877" w:rsidRPr="00AD08A6" w:rsidRDefault="00390877" w:rsidP="00390877">
            <w:pPr>
              <w:jc w:val="center"/>
              <w:rPr>
                <w:sz w:val="24"/>
                <w:szCs w:val="24"/>
              </w:rPr>
            </w:pPr>
          </w:p>
        </w:tc>
        <w:tc>
          <w:tcPr>
            <w:tcW w:w="1134" w:type="dxa"/>
          </w:tcPr>
          <w:p w14:paraId="61B6D954" w14:textId="77777777" w:rsidR="00390877" w:rsidRPr="00AD08A6" w:rsidRDefault="00390877" w:rsidP="00390877">
            <w:pPr>
              <w:jc w:val="center"/>
              <w:rPr>
                <w:sz w:val="24"/>
                <w:szCs w:val="24"/>
              </w:rPr>
            </w:pPr>
          </w:p>
        </w:tc>
        <w:tc>
          <w:tcPr>
            <w:tcW w:w="1134" w:type="dxa"/>
          </w:tcPr>
          <w:p w14:paraId="3EBC4B33" w14:textId="77777777" w:rsidR="00390877" w:rsidRPr="00AD08A6" w:rsidRDefault="00390877" w:rsidP="00390877">
            <w:pPr>
              <w:jc w:val="center"/>
              <w:rPr>
                <w:sz w:val="24"/>
                <w:szCs w:val="24"/>
              </w:rPr>
            </w:pPr>
          </w:p>
        </w:tc>
        <w:tc>
          <w:tcPr>
            <w:tcW w:w="1134" w:type="dxa"/>
          </w:tcPr>
          <w:p w14:paraId="589DBBA4" w14:textId="77777777" w:rsidR="00390877" w:rsidRPr="00AD08A6" w:rsidRDefault="00390877" w:rsidP="00390877">
            <w:pPr>
              <w:jc w:val="center"/>
              <w:rPr>
                <w:sz w:val="24"/>
                <w:szCs w:val="24"/>
              </w:rPr>
            </w:pPr>
          </w:p>
        </w:tc>
        <w:tc>
          <w:tcPr>
            <w:tcW w:w="1276" w:type="dxa"/>
          </w:tcPr>
          <w:p w14:paraId="363473CC" w14:textId="77777777" w:rsidR="00390877" w:rsidRPr="00AD08A6" w:rsidRDefault="00390877" w:rsidP="00390877">
            <w:pPr>
              <w:jc w:val="center"/>
              <w:rPr>
                <w:sz w:val="24"/>
                <w:szCs w:val="24"/>
              </w:rPr>
            </w:pPr>
          </w:p>
        </w:tc>
        <w:tc>
          <w:tcPr>
            <w:tcW w:w="1589" w:type="dxa"/>
          </w:tcPr>
          <w:p w14:paraId="154B1E32" w14:textId="77777777" w:rsidR="00390877" w:rsidRPr="00C154F1" w:rsidRDefault="00390877" w:rsidP="00390877">
            <w:pPr>
              <w:rPr>
                <w:sz w:val="26"/>
                <w:szCs w:val="26"/>
              </w:rPr>
            </w:pPr>
            <w:r w:rsidRPr="00C154F1">
              <w:rPr>
                <w:sz w:val="26"/>
                <w:szCs w:val="26"/>
              </w:rPr>
              <w:t>внебюджетные источники</w:t>
            </w:r>
          </w:p>
        </w:tc>
      </w:tr>
      <w:tr w:rsidR="00C26F6E" w:rsidRPr="00C154F1" w14:paraId="00FD1178" w14:textId="77777777" w:rsidTr="00BC6152">
        <w:tc>
          <w:tcPr>
            <w:tcW w:w="520" w:type="dxa"/>
            <w:vMerge w:val="restart"/>
          </w:tcPr>
          <w:p w14:paraId="029960F5" w14:textId="77777777" w:rsidR="00C26F6E" w:rsidRPr="00AD08A6" w:rsidRDefault="00C26F6E" w:rsidP="00C26F6E">
            <w:pPr>
              <w:jc w:val="center"/>
              <w:rPr>
                <w:sz w:val="26"/>
                <w:szCs w:val="26"/>
              </w:rPr>
            </w:pPr>
            <w:r w:rsidRPr="00AD08A6">
              <w:rPr>
                <w:sz w:val="26"/>
                <w:szCs w:val="26"/>
              </w:rPr>
              <w:t>10</w:t>
            </w:r>
          </w:p>
        </w:tc>
        <w:tc>
          <w:tcPr>
            <w:tcW w:w="3274" w:type="dxa"/>
            <w:vMerge w:val="restart"/>
          </w:tcPr>
          <w:p w14:paraId="3F1A20B9" w14:textId="77777777" w:rsidR="00C26F6E" w:rsidRPr="00AD08A6" w:rsidRDefault="00C26F6E" w:rsidP="00C26F6E">
            <w:pPr>
              <w:rPr>
                <w:sz w:val="26"/>
                <w:szCs w:val="26"/>
              </w:rPr>
            </w:pPr>
            <w:r w:rsidRPr="00AD08A6">
              <w:rPr>
                <w:sz w:val="26"/>
                <w:szCs w:val="26"/>
              </w:rPr>
              <w:t>Задача 1.4. Обеспечение использования, охраны, защиты и воспроизводства зеленого фонда города.</w:t>
            </w:r>
          </w:p>
          <w:p w14:paraId="68661FB6" w14:textId="77777777" w:rsidR="00C26F6E" w:rsidRPr="00AD08A6" w:rsidRDefault="00C26F6E" w:rsidP="00C26F6E">
            <w:pPr>
              <w:rPr>
                <w:sz w:val="26"/>
                <w:szCs w:val="26"/>
              </w:rPr>
            </w:pPr>
          </w:p>
          <w:p w14:paraId="30DB8666" w14:textId="77777777" w:rsidR="00C26F6E" w:rsidRPr="00AD08A6" w:rsidRDefault="00C26F6E" w:rsidP="00C26F6E">
            <w:pPr>
              <w:rPr>
                <w:sz w:val="26"/>
                <w:szCs w:val="26"/>
              </w:rPr>
            </w:pPr>
          </w:p>
          <w:p w14:paraId="70BFC581" w14:textId="77777777" w:rsidR="00C26F6E" w:rsidRPr="00AD08A6" w:rsidRDefault="00C26F6E" w:rsidP="00C26F6E">
            <w:pPr>
              <w:rPr>
                <w:sz w:val="26"/>
                <w:szCs w:val="26"/>
              </w:rPr>
            </w:pPr>
          </w:p>
          <w:p w14:paraId="0808C686" w14:textId="77777777" w:rsidR="00C26F6E" w:rsidRPr="00AD08A6" w:rsidRDefault="00C26F6E" w:rsidP="00C26F6E">
            <w:pPr>
              <w:rPr>
                <w:sz w:val="26"/>
                <w:szCs w:val="26"/>
              </w:rPr>
            </w:pPr>
          </w:p>
          <w:p w14:paraId="53B4C271" w14:textId="77777777" w:rsidR="00C26F6E" w:rsidRPr="00AD08A6" w:rsidRDefault="00C26F6E" w:rsidP="00C26F6E">
            <w:pPr>
              <w:rPr>
                <w:sz w:val="26"/>
                <w:szCs w:val="26"/>
              </w:rPr>
            </w:pPr>
          </w:p>
          <w:p w14:paraId="589458FE" w14:textId="77777777" w:rsidR="00C26F6E" w:rsidRPr="00AD08A6" w:rsidRDefault="00C26F6E" w:rsidP="00C26F6E">
            <w:pPr>
              <w:rPr>
                <w:sz w:val="26"/>
                <w:szCs w:val="26"/>
              </w:rPr>
            </w:pPr>
          </w:p>
          <w:p w14:paraId="4E26F059" w14:textId="77777777" w:rsidR="00C26F6E" w:rsidRPr="00AD08A6" w:rsidRDefault="00C26F6E" w:rsidP="00C26F6E">
            <w:pPr>
              <w:rPr>
                <w:sz w:val="26"/>
                <w:szCs w:val="26"/>
              </w:rPr>
            </w:pPr>
          </w:p>
          <w:p w14:paraId="51294A2E" w14:textId="77777777" w:rsidR="00C26F6E" w:rsidRPr="00AD08A6" w:rsidRDefault="00C26F6E" w:rsidP="00C26F6E">
            <w:pPr>
              <w:rPr>
                <w:sz w:val="26"/>
                <w:szCs w:val="26"/>
              </w:rPr>
            </w:pPr>
          </w:p>
        </w:tc>
        <w:tc>
          <w:tcPr>
            <w:tcW w:w="1134" w:type="dxa"/>
            <w:vMerge w:val="restart"/>
          </w:tcPr>
          <w:p w14:paraId="380FA2E0" w14:textId="77777777" w:rsidR="00C26F6E" w:rsidRPr="00AD08A6" w:rsidRDefault="00C26F6E" w:rsidP="00C26F6E">
            <w:pPr>
              <w:jc w:val="center"/>
              <w:rPr>
                <w:sz w:val="26"/>
                <w:szCs w:val="26"/>
              </w:rPr>
            </w:pPr>
            <w:r w:rsidRPr="00AD08A6">
              <w:rPr>
                <w:sz w:val="26"/>
                <w:szCs w:val="26"/>
              </w:rPr>
              <w:t>2021-2025 годы</w:t>
            </w:r>
          </w:p>
        </w:tc>
        <w:tc>
          <w:tcPr>
            <w:tcW w:w="993" w:type="dxa"/>
            <w:vMerge w:val="restart"/>
          </w:tcPr>
          <w:p w14:paraId="4AE845E3" w14:textId="77777777" w:rsidR="00C26F6E" w:rsidRPr="00AD08A6" w:rsidRDefault="00C26F6E" w:rsidP="00C26F6E">
            <w:pPr>
              <w:jc w:val="center"/>
              <w:rPr>
                <w:sz w:val="26"/>
                <w:szCs w:val="26"/>
              </w:rPr>
            </w:pPr>
            <w:r w:rsidRPr="00AD08A6">
              <w:rPr>
                <w:sz w:val="26"/>
                <w:szCs w:val="26"/>
              </w:rPr>
              <w:t>Отдел СА и ООС</w:t>
            </w:r>
          </w:p>
        </w:tc>
        <w:tc>
          <w:tcPr>
            <w:tcW w:w="1134" w:type="dxa"/>
          </w:tcPr>
          <w:p w14:paraId="4BCDFF7D" w14:textId="765B900E" w:rsidR="00C26F6E" w:rsidRPr="00AD08A6" w:rsidRDefault="00C26F6E" w:rsidP="00C26F6E">
            <w:pPr>
              <w:jc w:val="center"/>
              <w:rPr>
                <w:sz w:val="24"/>
                <w:szCs w:val="24"/>
              </w:rPr>
            </w:pPr>
            <w:r w:rsidRPr="00AD08A6">
              <w:rPr>
                <w:sz w:val="24"/>
                <w:szCs w:val="24"/>
              </w:rPr>
              <w:t>24</w:t>
            </w:r>
            <w:r>
              <w:rPr>
                <w:sz w:val="24"/>
                <w:szCs w:val="24"/>
              </w:rPr>
              <w:t>45,1</w:t>
            </w:r>
          </w:p>
        </w:tc>
        <w:tc>
          <w:tcPr>
            <w:tcW w:w="1275" w:type="dxa"/>
          </w:tcPr>
          <w:p w14:paraId="38CF3913" w14:textId="21FFEA58" w:rsidR="00C26F6E" w:rsidRPr="00AD08A6" w:rsidRDefault="00C26F6E" w:rsidP="00C26F6E">
            <w:pPr>
              <w:jc w:val="center"/>
              <w:rPr>
                <w:sz w:val="24"/>
                <w:szCs w:val="24"/>
              </w:rPr>
            </w:pPr>
            <w:r w:rsidRPr="003847D3">
              <w:rPr>
                <w:sz w:val="24"/>
                <w:szCs w:val="24"/>
              </w:rPr>
              <w:t>2445,1</w:t>
            </w:r>
          </w:p>
        </w:tc>
        <w:tc>
          <w:tcPr>
            <w:tcW w:w="1134" w:type="dxa"/>
          </w:tcPr>
          <w:p w14:paraId="00CD5F81" w14:textId="0301F6ED" w:rsidR="00C26F6E" w:rsidRPr="00AD08A6" w:rsidRDefault="00C26F6E" w:rsidP="00C26F6E">
            <w:pPr>
              <w:jc w:val="center"/>
              <w:rPr>
                <w:sz w:val="24"/>
                <w:szCs w:val="24"/>
              </w:rPr>
            </w:pPr>
            <w:r w:rsidRPr="003847D3">
              <w:rPr>
                <w:sz w:val="24"/>
                <w:szCs w:val="24"/>
              </w:rPr>
              <w:t>2445,1</w:t>
            </w:r>
          </w:p>
        </w:tc>
        <w:tc>
          <w:tcPr>
            <w:tcW w:w="1134" w:type="dxa"/>
          </w:tcPr>
          <w:p w14:paraId="61D583EB" w14:textId="7D1B7885" w:rsidR="00C26F6E" w:rsidRPr="00AD08A6" w:rsidRDefault="00C26F6E" w:rsidP="00C26F6E">
            <w:pPr>
              <w:jc w:val="center"/>
              <w:rPr>
                <w:sz w:val="24"/>
                <w:szCs w:val="24"/>
              </w:rPr>
            </w:pPr>
            <w:r w:rsidRPr="003847D3">
              <w:rPr>
                <w:sz w:val="24"/>
                <w:szCs w:val="24"/>
              </w:rPr>
              <w:t>2445,1</w:t>
            </w:r>
          </w:p>
        </w:tc>
        <w:tc>
          <w:tcPr>
            <w:tcW w:w="1134" w:type="dxa"/>
          </w:tcPr>
          <w:p w14:paraId="5732C715" w14:textId="654F1A25" w:rsidR="00C26F6E" w:rsidRPr="00AD08A6" w:rsidRDefault="00C26F6E" w:rsidP="00C26F6E">
            <w:pPr>
              <w:jc w:val="center"/>
              <w:rPr>
                <w:sz w:val="24"/>
                <w:szCs w:val="24"/>
              </w:rPr>
            </w:pPr>
            <w:r w:rsidRPr="003847D3">
              <w:rPr>
                <w:sz w:val="24"/>
                <w:szCs w:val="24"/>
              </w:rPr>
              <w:t>2445,1</w:t>
            </w:r>
          </w:p>
        </w:tc>
        <w:tc>
          <w:tcPr>
            <w:tcW w:w="1276" w:type="dxa"/>
          </w:tcPr>
          <w:p w14:paraId="520C4778" w14:textId="06AC6D51" w:rsidR="00C26F6E" w:rsidRPr="00AD08A6" w:rsidRDefault="00C26F6E" w:rsidP="00C26F6E">
            <w:pPr>
              <w:jc w:val="center"/>
              <w:rPr>
                <w:sz w:val="24"/>
                <w:szCs w:val="24"/>
              </w:rPr>
            </w:pPr>
            <w:r w:rsidRPr="00AD08A6">
              <w:rPr>
                <w:sz w:val="24"/>
                <w:szCs w:val="24"/>
              </w:rPr>
              <w:t>122</w:t>
            </w:r>
            <w:r>
              <w:rPr>
                <w:sz w:val="24"/>
                <w:szCs w:val="24"/>
              </w:rPr>
              <w:t>25,5</w:t>
            </w:r>
          </w:p>
        </w:tc>
        <w:tc>
          <w:tcPr>
            <w:tcW w:w="1589" w:type="dxa"/>
          </w:tcPr>
          <w:p w14:paraId="3C1EB470" w14:textId="77777777" w:rsidR="00C26F6E" w:rsidRPr="00C154F1" w:rsidRDefault="00C26F6E" w:rsidP="00C26F6E">
            <w:pPr>
              <w:rPr>
                <w:sz w:val="26"/>
                <w:szCs w:val="26"/>
              </w:rPr>
            </w:pPr>
            <w:r w:rsidRPr="00C154F1">
              <w:rPr>
                <w:sz w:val="26"/>
                <w:szCs w:val="26"/>
              </w:rPr>
              <w:t xml:space="preserve">Всего </w:t>
            </w:r>
          </w:p>
        </w:tc>
      </w:tr>
      <w:tr w:rsidR="00390877" w:rsidRPr="00C154F1" w14:paraId="1A3708BC" w14:textId="77777777" w:rsidTr="00BC6152">
        <w:tc>
          <w:tcPr>
            <w:tcW w:w="520" w:type="dxa"/>
            <w:vMerge/>
          </w:tcPr>
          <w:p w14:paraId="0793E7D6" w14:textId="77777777" w:rsidR="00390877" w:rsidRPr="00AD08A6" w:rsidRDefault="00390877" w:rsidP="00390877">
            <w:pPr>
              <w:jc w:val="center"/>
              <w:rPr>
                <w:sz w:val="26"/>
                <w:szCs w:val="26"/>
              </w:rPr>
            </w:pPr>
          </w:p>
        </w:tc>
        <w:tc>
          <w:tcPr>
            <w:tcW w:w="3274" w:type="dxa"/>
            <w:vMerge/>
          </w:tcPr>
          <w:p w14:paraId="5031BBE8" w14:textId="77777777" w:rsidR="00390877" w:rsidRPr="00AD08A6" w:rsidRDefault="00390877" w:rsidP="00390877">
            <w:pPr>
              <w:rPr>
                <w:sz w:val="26"/>
                <w:szCs w:val="26"/>
              </w:rPr>
            </w:pPr>
          </w:p>
        </w:tc>
        <w:tc>
          <w:tcPr>
            <w:tcW w:w="1134" w:type="dxa"/>
            <w:vMerge/>
          </w:tcPr>
          <w:p w14:paraId="1F029D58" w14:textId="77777777" w:rsidR="00390877" w:rsidRPr="00AD08A6" w:rsidRDefault="00390877" w:rsidP="00390877">
            <w:pPr>
              <w:jc w:val="center"/>
              <w:rPr>
                <w:sz w:val="26"/>
                <w:szCs w:val="26"/>
              </w:rPr>
            </w:pPr>
          </w:p>
        </w:tc>
        <w:tc>
          <w:tcPr>
            <w:tcW w:w="993" w:type="dxa"/>
            <w:vMerge/>
          </w:tcPr>
          <w:p w14:paraId="425B03E6" w14:textId="77777777" w:rsidR="00390877" w:rsidRPr="00AD08A6" w:rsidRDefault="00390877" w:rsidP="00390877">
            <w:pPr>
              <w:jc w:val="center"/>
              <w:rPr>
                <w:sz w:val="26"/>
                <w:szCs w:val="26"/>
              </w:rPr>
            </w:pPr>
          </w:p>
        </w:tc>
        <w:tc>
          <w:tcPr>
            <w:tcW w:w="1134" w:type="dxa"/>
          </w:tcPr>
          <w:p w14:paraId="38B15A9C" w14:textId="77777777" w:rsidR="00390877" w:rsidRPr="00AD08A6" w:rsidRDefault="00390877" w:rsidP="00390877">
            <w:pPr>
              <w:jc w:val="center"/>
              <w:rPr>
                <w:sz w:val="24"/>
                <w:szCs w:val="24"/>
              </w:rPr>
            </w:pPr>
          </w:p>
        </w:tc>
        <w:tc>
          <w:tcPr>
            <w:tcW w:w="1275" w:type="dxa"/>
          </w:tcPr>
          <w:p w14:paraId="06EDD42A" w14:textId="77777777" w:rsidR="00390877" w:rsidRPr="00AD08A6" w:rsidRDefault="00390877" w:rsidP="00390877">
            <w:pPr>
              <w:jc w:val="center"/>
              <w:rPr>
                <w:sz w:val="24"/>
                <w:szCs w:val="24"/>
              </w:rPr>
            </w:pPr>
          </w:p>
        </w:tc>
        <w:tc>
          <w:tcPr>
            <w:tcW w:w="1134" w:type="dxa"/>
          </w:tcPr>
          <w:p w14:paraId="6CF0F94A" w14:textId="77777777" w:rsidR="00390877" w:rsidRPr="00AD08A6" w:rsidRDefault="00390877" w:rsidP="00390877">
            <w:pPr>
              <w:jc w:val="center"/>
              <w:rPr>
                <w:sz w:val="24"/>
                <w:szCs w:val="24"/>
              </w:rPr>
            </w:pPr>
          </w:p>
        </w:tc>
        <w:tc>
          <w:tcPr>
            <w:tcW w:w="1134" w:type="dxa"/>
          </w:tcPr>
          <w:p w14:paraId="73988843" w14:textId="77777777" w:rsidR="00390877" w:rsidRPr="00AD08A6" w:rsidRDefault="00390877" w:rsidP="00390877">
            <w:pPr>
              <w:jc w:val="center"/>
              <w:rPr>
                <w:sz w:val="24"/>
                <w:szCs w:val="24"/>
              </w:rPr>
            </w:pPr>
          </w:p>
        </w:tc>
        <w:tc>
          <w:tcPr>
            <w:tcW w:w="1134" w:type="dxa"/>
          </w:tcPr>
          <w:p w14:paraId="3DB06043" w14:textId="77777777" w:rsidR="00390877" w:rsidRPr="00AD08A6" w:rsidRDefault="00390877" w:rsidP="00390877">
            <w:pPr>
              <w:jc w:val="center"/>
              <w:rPr>
                <w:sz w:val="24"/>
                <w:szCs w:val="24"/>
              </w:rPr>
            </w:pPr>
          </w:p>
        </w:tc>
        <w:tc>
          <w:tcPr>
            <w:tcW w:w="1276" w:type="dxa"/>
          </w:tcPr>
          <w:p w14:paraId="3269AFCD" w14:textId="77777777" w:rsidR="00390877" w:rsidRPr="00AD08A6" w:rsidRDefault="00390877" w:rsidP="00390877">
            <w:pPr>
              <w:jc w:val="center"/>
              <w:rPr>
                <w:sz w:val="24"/>
                <w:szCs w:val="24"/>
              </w:rPr>
            </w:pPr>
          </w:p>
        </w:tc>
        <w:tc>
          <w:tcPr>
            <w:tcW w:w="1589" w:type="dxa"/>
          </w:tcPr>
          <w:p w14:paraId="1B8A0D90" w14:textId="77777777" w:rsidR="00390877" w:rsidRPr="00C154F1" w:rsidRDefault="00390877" w:rsidP="00390877">
            <w:pPr>
              <w:rPr>
                <w:sz w:val="26"/>
                <w:szCs w:val="26"/>
              </w:rPr>
            </w:pPr>
            <w:r w:rsidRPr="00C154F1">
              <w:rPr>
                <w:sz w:val="26"/>
                <w:szCs w:val="26"/>
              </w:rPr>
              <w:t>в том числе:</w:t>
            </w:r>
          </w:p>
        </w:tc>
      </w:tr>
      <w:tr w:rsidR="00390877" w:rsidRPr="00C154F1" w14:paraId="7635F0C7" w14:textId="77777777" w:rsidTr="00BC6152">
        <w:tc>
          <w:tcPr>
            <w:tcW w:w="520" w:type="dxa"/>
            <w:vMerge/>
          </w:tcPr>
          <w:p w14:paraId="4C56C958" w14:textId="77777777" w:rsidR="00390877" w:rsidRPr="00AD08A6" w:rsidRDefault="00390877" w:rsidP="00390877">
            <w:pPr>
              <w:jc w:val="center"/>
              <w:rPr>
                <w:sz w:val="26"/>
                <w:szCs w:val="26"/>
              </w:rPr>
            </w:pPr>
          </w:p>
        </w:tc>
        <w:tc>
          <w:tcPr>
            <w:tcW w:w="3274" w:type="dxa"/>
            <w:vMerge/>
          </w:tcPr>
          <w:p w14:paraId="387725E3" w14:textId="77777777" w:rsidR="00390877" w:rsidRPr="00AD08A6" w:rsidRDefault="00390877" w:rsidP="00390877">
            <w:pPr>
              <w:rPr>
                <w:sz w:val="26"/>
                <w:szCs w:val="26"/>
              </w:rPr>
            </w:pPr>
          </w:p>
        </w:tc>
        <w:tc>
          <w:tcPr>
            <w:tcW w:w="1134" w:type="dxa"/>
            <w:vMerge/>
          </w:tcPr>
          <w:p w14:paraId="4DF5450A" w14:textId="77777777" w:rsidR="00390877" w:rsidRPr="00AD08A6" w:rsidRDefault="00390877" w:rsidP="00390877">
            <w:pPr>
              <w:jc w:val="center"/>
              <w:rPr>
                <w:sz w:val="26"/>
                <w:szCs w:val="26"/>
              </w:rPr>
            </w:pPr>
          </w:p>
        </w:tc>
        <w:tc>
          <w:tcPr>
            <w:tcW w:w="993" w:type="dxa"/>
            <w:vMerge/>
          </w:tcPr>
          <w:p w14:paraId="556666B9" w14:textId="77777777" w:rsidR="00390877" w:rsidRPr="00AD08A6" w:rsidRDefault="00390877" w:rsidP="00390877">
            <w:pPr>
              <w:jc w:val="center"/>
              <w:rPr>
                <w:sz w:val="26"/>
                <w:szCs w:val="26"/>
              </w:rPr>
            </w:pPr>
          </w:p>
        </w:tc>
        <w:tc>
          <w:tcPr>
            <w:tcW w:w="1134" w:type="dxa"/>
          </w:tcPr>
          <w:p w14:paraId="547FBC18" w14:textId="77777777" w:rsidR="00390877" w:rsidRPr="00AD08A6" w:rsidRDefault="00390877" w:rsidP="00390877">
            <w:pPr>
              <w:jc w:val="center"/>
              <w:rPr>
                <w:sz w:val="24"/>
                <w:szCs w:val="24"/>
              </w:rPr>
            </w:pPr>
          </w:p>
        </w:tc>
        <w:tc>
          <w:tcPr>
            <w:tcW w:w="1275" w:type="dxa"/>
          </w:tcPr>
          <w:p w14:paraId="435FCC58" w14:textId="77777777" w:rsidR="00390877" w:rsidRPr="00AD08A6" w:rsidRDefault="00390877" w:rsidP="00390877">
            <w:pPr>
              <w:jc w:val="center"/>
              <w:rPr>
                <w:sz w:val="24"/>
                <w:szCs w:val="24"/>
              </w:rPr>
            </w:pPr>
          </w:p>
        </w:tc>
        <w:tc>
          <w:tcPr>
            <w:tcW w:w="1134" w:type="dxa"/>
          </w:tcPr>
          <w:p w14:paraId="4D2F2DD3" w14:textId="77777777" w:rsidR="00390877" w:rsidRPr="00AD08A6" w:rsidRDefault="00390877" w:rsidP="00390877">
            <w:pPr>
              <w:jc w:val="center"/>
              <w:rPr>
                <w:sz w:val="24"/>
                <w:szCs w:val="24"/>
              </w:rPr>
            </w:pPr>
          </w:p>
        </w:tc>
        <w:tc>
          <w:tcPr>
            <w:tcW w:w="1134" w:type="dxa"/>
          </w:tcPr>
          <w:p w14:paraId="25FDDA09" w14:textId="77777777" w:rsidR="00390877" w:rsidRPr="00AD08A6" w:rsidRDefault="00390877" w:rsidP="00390877">
            <w:pPr>
              <w:jc w:val="center"/>
              <w:rPr>
                <w:sz w:val="24"/>
                <w:szCs w:val="24"/>
              </w:rPr>
            </w:pPr>
          </w:p>
        </w:tc>
        <w:tc>
          <w:tcPr>
            <w:tcW w:w="1134" w:type="dxa"/>
          </w:tcPr>
          <w:p w14:paraId="16A251B4" w14:textId="77777777" w:rsidR="00390877" w:rsidRPr="00AD08A6" w:rsidRDefault="00390877" w:rsidP="00390877">
            <w:pPr>
              <w:jc w:val="center"/>
              <w:rPr>
                <w:sz w:val="24"/>
                <w:szCs w:val="24"/>
              </w:rPr>
            </w:pPr>
          </w:p>
        </w:tc>
        <w:tc>
          <w:tcPr>
            <w:tcW w:w="1276" w:type="dxa"/>
          </w:tcPr>
          <w:p w14:paraId="6C253656" w14:textId="77777777" w:rsidR="00390877" w:rsidRPr="00AD08A6" w:rsidRDefault="00390877" w:rsidP="00390877">
            <w:pPr>
              <w:jc w:val="center"/>
              <w:rPr>
                <w:sz w:val="24"/>
                <w:szCs w:val="24"/>
              </w:rPr>
            </w:pPr>
          </w:p>
        </w:tc>
        <w:tc>
          <w:tcPr>
            <w:tcW w:w="1589" w:type="dxa"/>
          </w:tcPr>
          <w:p w14:paraId="6AA27A2D"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7042F498" w14:textId="77777777" w:rsidTr="00BC6152">
        <w:tc>
          <w:tcPr>
            <w:tcW w:w="520" w:type="dxa"/>
            <w:vMerge/>
          </w:tcPr>
          <w:p w14:paraId="0E62F9BB" w14:textId="77777777" w:rsidR="00390877" w:rsidRPr="00AD08A6" w:rsidRDefault="00390877" w:rsidP="00390877">
            <w:pPr>
              <w:jc w:val="center"/>
              <w:rPr>
                <w:sz w:val="26"/>
                <w:szCs w:val="26"/>
              </w:rPr>
            </w:pPr>
          </w:p>
        </w:tc>
        <w:tc>
          <w:tcPr>
            <w:tcW w:w="3274" w:type="dxa"/>
            <w:vMerge/>
          </w:tcPr>
          <w:p w14:paraId="06134318" w14:textId="77777777" w:rsidR="00390877" w:rsidRPr="00AD08A6" w:rsidRDefault="00390877" w:rsidP="00390877">
            <w:pPr>
              <w:rPr>
                <w:sz w:val="26"/>
                <w:szCs w:val="26"/>
              </w:rPr>
            </w:pPr>
          </w:p>
        </w:tc>
        <w:tc>
          <w:tcPr>
            <w:tcW w:w="1134" w:type="dxa"/>
            <w:vMerge/>
          </w:tcPr>
          <w:p w14:paraId="2C01A020" w14:textId="77777777" w:rsidR="00390877" w:rsidRPr="00AD08A6" w:rsidRDefault="00390877" w:rsidP="00390877">
            <w:pPr>
              <w:jc w:val="center"/>
              <w:rPr>
                <w:sz w:val="26"/>
                <w:szCs w:val="26"/>
              </w:rPr>
            </w:pPr>
          </w:p>
        </w:tc>
        <w:tc>
          <w:tcPr>
            <w:tcW w:w="993" w:type="dxa"/>
            <w:vMerge/>
          </w:tcPr>
          <w:p w14:paraId="5568AC23" w14:textId="77777777" w:rsidR="00390877" w:rsidRPr="00AD08A6" w:rsidRDefault="00390877" w:rsidP="00390877">
            <w:pPr>
              <w:jc w:val="center"/>
              <w:rPr>
                <w:sz w:val="26"/>
                <w:szCs w:val="26"/>
              </w:rPr>
            </w:pPr>
          </w:p>
        </w:tc>
        <w:tc>
          <w:tcPr>
            <w:tcW w:w="1134" w:type="dxa"/>
          </w:tcPr>
          <w:p w14:paraId="2BA0A39E" w14:textId="77777777" w:rsidR="00390877" w:rsidRPr="00AD08A6" w:rsidRDefault="00390877" w:rsidP="00390877">
            <w:pPr>
              <w:jc w:val="center"/>
              <w:rPr>
                <w:sz w:val="24"/>
                <w:szCs w:val="24"/>
              </w:rPr>
            </w:pPr>
          </w:p>
        </w:tc>
        <w:tc>
          <w:tcPr>
            <w:tcW w:w="1275" w:type="dxa"/>
          </w:tcPr>
          <w:p w14:paraId="4CB1A343" w14:textId="77777777" w:rsidR="00390877" w:rsidRPr="00AD08A6" w:rsidRDefault="00390877" w:rsidP="00390877">
            <w:pPr>
              <w:jc w:val="center"/>
              <w:rPr>
                <w:sz w:val="24"/>
                <w:szCs w:val="24"/>
              </w:rPr>
            </w:pPr>
          </w:p>
        </w:tc>
        <w:tc>
          <w:tcPr>
            <w:tcW w:w="1134" w:type="dxa"/>
          </w:tcPr>
          <w:p w14:paraId="55D12A63" w14:textId="77777777" w:rsidR="00390877" w:rsidRPr="00AD08A6" w:rsidRDefault="00390877" w:rsidP="00390877">
            <w:pPr>
              <w:jc w:val="center"/>
              <w:rPr>
                <w:sz w:val="24"/>
                <w:szCs w:val="24"/>
              </w:rPr>
            </w:pPr>
          </w:p>
        </w:tc>
        <w:tc>
          <w:tcPr>
            <w:tcW w:w="1134" w:type="dxa"/>
          </w:tcPr>
          <w:p w14:paraId="54540B21" w14:textId="77777777" w:rsidR="00390877" w:rsidRPr="00AD08A6" w:rsidRDefault="00390877" w:rsidP="00390877">
            <w:pPr>
              <w:jc w:val="center"/>
              <w:rPr>
                <w:sz w:val="24"/>
                <w:szCs w:val="24"/>
              </w:rPr>
            </w:pPr>
          </w:p>
        </w:tc>
        <w:tc>
          <w:tcPr>
            <w:tcW w:w="1134" w:type="dxa"/>
          </w:tcPr>
          <w:p w14:paraId="373BD1CC" w14:textId="77777777" w:rsidR="00390877" w:rsidRPr="00AD08A6" w:rsidRDefault="00390877" w:rsidP="00390877">
            <w:pPr>
              <w:jc w:val="center"/>
              <w:rPr>
                <w:sz w:val="24"/>
                <w:szCs w:val="24"/>
              </w:rPr>
            </w:pPr>
          </w:p>
        </w:tc>
        <w:tc>
          <w:tcPr>
            <w:tcW w:w="1276" w:type="dxa"/>
          </w:tcPr>
          <w:p w14:paraId="0CEC4CAA" w14:textId="77777777" w:rsidR="00390877" w:rsidRPr="00AD08A6" w:rsidRDefault="00390877" w:rsidP="00390877">
            <w:pPr>
              <w:jc w:val="center"/>
              <w:rPr>
                <w:sz w:val="24"/>
                <w:szCs w:val="24"/>
              </w:rPr>
            </w:pPr>
          </w:p>
        </w:tc>
        <w:tc>
          <w:tcPr>
            <w:tcW w:w="1589" w:type="dxa"/>
          </w:tcPr>
          <w:p w14:paraId="6045C928" w14:textId="77777777" w:rsidR="00390877" w:rsidRPr="00C154F1" w:rsidRDefault="00390877" w:rsidP="00390877">
            <w:pPr>
              <w:rPr>
                <w:sz w:val="26"/>
                <w:szCs w:val="26"/>
              </w:rPr>
            </w:pPr>
            <w:r w:rsidRPr="00C154F1">
              <w:rPr>
                <w:sz w:val="26"/>
                <w:szCs w:val="26"/>
              </w:rPr>
              <w:t>краевой бюджет</w:t>
            </w:r>
          </w:p>
        </w:tc>
      </w:tr>
      <w:tr w:rsidR="00C26F6E" w:rsidRPr="00C154F1" w14:paraId="25BFBEB6" w14:textId="77777777" w:rsidTr="00BC6152">
        <w:tc>
          <w:tcPr>
            <w:tcW w:w="520" w:type="dxa"/>
            <w:vMerge/>
          </w:tcPr>
          <w:p w14:paraId="53AE6F17" w14:textId="77777777" w:rsidR="00C26F6E" w:rsidRPr="00AD08A6" w:rsidRDefault="00C26F6E" w:rsidP="00C26F6E">
            <w:pPr>
              <w:jc w:val="center"/>
              <w:rPr>
                <w:sz w:val="26"/>
                <w:szCs w:val="26"/>
              </w:rPr>
            </w:pPr>
          </w:p>
        </w:tc>
        <w:tc>
          <w:tcPr>
            <w:tcW w:w="3274" w:type="dxa"/>
            <w:vMerge/>
          </w:tcPr>
          <w:p w14:paraId="65E8B991" w14:textId="77777777" w:rsidR="00C26F6E" w:rsidRPr="00AD08A6" w:rsidRDefault="00C26F6E" w:rsidP="00C26F6E">
            <w:pPr>
              <w:rPr>
                <w:sz w:val="26"/>
                <w:szCs w:val="26"/>
              </w:rPr>
            </w:pPr>
          </w:p>
        </w:tc>
        <w:tc>
          <w:tcPr>
            <w:tcW w:w="1134" w:type="dxa"/>
            <w:vMerge/>
          </w:tcPr>
          <w:p w14:paraId="2C23E551" w14:textId="77777777" w:rsidR="00C26F6E" w:rsidRPr="00AD08A6" w:rsidRDefault="00C26F6E" w:rsidP="00C26F6E">
            <w:pPr>
              <w:jc w:val="center"/>
              <w:rPr>
                <w:sz w:val="26"/>
                <w:szCs w:val="26"/>
              </w:rPr>
            </w:pPr>
          </w:p>
        </w:tc>
        <w:tc>
          <w:tcPr>
            <w:tcW w:w="993" w:type="dxa"/>
            <w:vMerge/>
          </w:tcPr>
          <w:p w14:paraId="78210EA4" w14:textId="77777777" w:rsidR="00C26F6E" w:rsidRPr="00AD08A6" w:rsidRDefault="00C26F6E" w:rsidP="00C26F6E">
            <w:pPr>
              <w:jc w:val="center"/>
              <w:rPr>
                <w:sz w:val="26"/>
                <w:szCs w:val="26"/>
              </w:rPr>
            </w:pPr>
          </w:p>
        </w:tc>
        <w:tc>
          <w:tcPr>
            <w:tcW w:w="1134" w:type="dxa"/>
          </w:tcPr>
          <w:p w14:paraId="273BAEF4" w14:textId="08B02915" w:rsidR="00C26F6E" w:rsidRPr="00AD08A6" w:rsidRDefault="00C26F6E" w:rsidP="00C26F6E">
            <w:pPr>
              <w:jc w:val="center"/>
              <w:rPr>
                <w:sz w:val="24"/>
                <w:szCs w:val="24"/>
              </w:rPr>
            </w:pPr>
            <w:r w:rsidRPr="00AD08A6">
              <w:rPr>
                <w:sz w:val="24"/>
                <w:szCs w:val="24"/>
              </w:rPr>
              <w:t>24</w:t>
            </w:r>
            <w:r>
              <w:rPr>
                <w:sz w:val="24"/>
                <w:szCs w:val="24"/>
              </w:rPr>
              <w:t>45,1</w:t>
            </w:r>
          </w:p>
        </w:tc>
        <w:tc>
          <w:tcPr>
            <w:tcW w:w="1275" w:type="dxa"/>
          </w:tcPr>
          <w:p w14:paraId="37B38668" w14:textId="7ABE3DAA" w:rsidR="00C26F6E" w:rsidRPr="00AD08A6" w:rsidRDefault="00C26F6E" w:rsidP="00C26F6E">
            <w:pPr>
              <w:jc w:val="center"/>
              <w:rPr>
                <w:sz w:val="24"/>
                <w:szCs w:val="24"/>
              </w:rPr>
            </w:pPr>
            <w:r w:rsidRPr="003847D3">
              <w:rPr>
                <w:sz w:val="24"/>
                <w:szCs w:val="24"/>
              </w:rPr>
              <w:t>2445,1</w:t>
            </w:r>
          </w:p>
        </w:tc>
        <w:tc>
          <w:tcPr>
            <w:tcW w:w="1134" w:type="dxa"/>
          </w:tcPr>
          <w:p w14:paraId="7D380D5C" w14:textId="02FE8F53" w:rsidR="00C26F6E" w:rsidRPr="00AD08A6" w:rsidRDefault="00C26F6E" w:rsidP="00C26F6E">
            <w:pPr>
              <w:jc w:val="center"/>
              <w:rPr>
                <w:sz w:val="24"/>
                <w:szCs w:val="24"/>
              </w:rPr>
            </w:pPr>
            <w:r w:rsidRPr="003847D3">
              <w:rPr>
                <w:sz w:val="24"/>
                <w:szCs w:val="24"/>
              </w:rPr>
              <w:t>2445,1</w:t>
            </w:r>
          </w:p>
        </w:tc>
        <w:tc>
          <w:tcPr>
            <w:tcW w:w="1134" w:type="dxa"/>
          </w:tcPr>
          <w:p w14:paraId="6A656A7F" w14:textId="2ACCDA70" w:rsidR="00C26F6E" w:rsidRPr="00AD08A6" w:rsidRDefault="00C26F6E" w:rsidP="00C26F6E">
            <w:pPr>
              <w:jc w:val="center"/>
              <w:rPr>
                <w:sz w:val="24"/>
                <w:szCs w:val="24"/>
              </w:rPr>
            </w:pPr>
            <w:r w:rsidRPr="003847D3">
              <w:rPr>
                <w:sz w:val="24"/>
                <w:szCs w:val="24"/>
              </w:rPr>
              <w:t>2445,1</w:t>
            </w:r>
          </w:p>
        </w:tc>
        <w:tc>
          <w:tcPr>
            <w:tcW w:w="1134" w:type="dxa"/>
          </w:tcPr>
          <w:p w14:paraId="4FB36F84" w14:textId="56196EFA" w:rsidR="00C26F6E" w:rsidRPr="00AD08A6" w:rsidRDefault="00C26F6E" w:rsidP="00C26F6E">
            <w:pPr>
              <w:jc w:val="center"/>
              <w:rPr>
                <w:sz w:val="24"/>
                <w:szCs w:val="24"/>
              </w:rPr>
            </w:pPr>
            <w:r w:rsidRPr="003847D3">
              <w:rPr>
                <w:sz w:val="24"/>
                <w:szCs w:val="24"/>
              </w:rPr>
              <w:t>2445,1</w:t>
            </w:r>
          </w:p>
        </w:tc>
        <w:tc>
          <w:tcPr>
            <w:tcW w:w="1276" w:type="dxa"/>
          </w:tcPr>
          <w:p w14:paraId="31C9EB94" w14:textId="1E2E5B5A" w:rsidR="00C26F6E" w:rsidRPr="00AD08A6" w:rsidRDefault="00C26F6E" w:rsidP="00C26F6E">
            <w:pPr>
              <w:jc w:val="center"/>
              <w:rPr>
                <w:sz w:val="24"/>
                <w:szCs w:val="24"/>
              </w:rPr>
            </w:pPr>
            <w:r w:rsidRPr="00AD08A6">
              <w:rPr>
                <w:sz w:val="24"/>
                <w:szCs w:val="24"/>
              </w:rPr>
              <w:t>122</w:t>
            </w:r>
            <w:r>
              <w:rPr>
                <w:sz w:val="24"/>
                <w:szCs w:val="24"/>
              </w:rPr>
              <w:t>25,5</w:t>
            </w:r>
          </w:p>
        </w:tc>
        <w:tc>
          <w:tcPr>
            <w:tcW w:w="1589" w:type="dxa"/>
          </w:tcPr>
          <w:p w14:paraId="2A5F5154" w14:textId="77777777" w:rsidR="00C26F6E" w:rsidRPr="00C154F1" w:rsidRDefault="00C26F6E" w:rsidP="00C26F6E">
            <w:pPr>
              <w:rPr>
                <w:sz w:val="26"/>
                <w:szCs w:val="26"/>
              </w:rPr>
            </w:pPr>
            <w:r w:rsidRPr="00C154F1">
              <w:rPr>
                <w:sz w:val="26"/>
                <w:szCs w:val="26"/>
              </w:rPr>
              <w:t>городской бюджет</w:t>
            </w:r>
          </w:p>
        </w:tc>
      </w:tr>
      <w:tr w:rsidR="00390877" w:rsidRPr="00C154F1" w14:paraId="5DF4CB43" w14:textId="77777777" w:rsidTr="00BC6152">
        <w:tc>
          <w:tcPr>
            <w:tcW w:w="520" w:type="dxa"/>
            <w:vMerge/>
          </w:tcPr>
          <w:p w14:paraId="480412A0" w14:textId="77777777" w:rsidR="00390877" w:rsidRPr="00AD08A6" w:rsidRDefault="00390877" w:rsidP="00390877">
            <w:pPr>
              <w:jc w:val="center"/>
              <w:rPr>
                <w:sz w:val="26"/>
                <w:szCs w:val="26"/>
              </w:rPr>
            </w:pPr>
          </w:p>
        </w:tc>
        <w:tc>
          <w:tcPr>
            <w:tcW w:w="3274" w:type="dxa"/>
            <w:vMerge/>
          </w:tcPr>
          <w:p w14:paraId="5F4B5B0A" w14:textId="77777777" w:rsidR="00390877" w:rsidRPr="00AD08A6" w:rsidRDefault="00390877" w:rsidP="00390877">
            <w:pPr>
              <w:rPr>
                <w:sz w:val="26"/>
                <w:szCs w:val="26"/>
              </w:rPr>
            </w:pPr>
          </w:p>
        </w:tc>
        <w:tc>
          <w:tcPr>
            <w:tcW w:w="1134" w:type="dxa"/>
            <w:vMerge/>
          </w:tcPr>
          <w:p w14:paraId="68F08372" w14:textId="77777777" w:rsidR="00390877" w:rsidRPr="00AD08A6" w:rsidRDefault="00390877" w:rsidP="00390877">
            <w:pPr>
              <w:jc w:val="center"/>
              <w:rPr>
                <w:sz w:val="26"/>
                <w:szCs w:val="26"/>
              </w:rPr>
            </w:pPr>
          </w:p>
        </w:tc>
        <w:tc>
          <w:tcPr>
            <w:tcW w:w="993" w:type="dxa"/>
            <w:vMerge/>
          </w:tcPr>
          <w:p w14:paraId="6DEF8D12" w14:textId="77777777" w:rsidR="00390877" w:rsidRPr="00AD08A6" w:rsidRDefault="00390877" w:rsidP="00390877">
            <w:pPr>
              <w:jc w:val="center"/>
              <w:rPr>
                <w:sz w:val="26"/>
                <w:szCs w:val="26"/>
              </w:rPr>
            </w:pPr>
          </w:p>
        </w:tc>
        <w:tc>
          <w:tcPr>
            <w:tcW w:w="1134" w:type="dxa"/>
          </w:tcPr>
          <w:p w14:paraId="1A03D185" w14:textId="77777777" w:rsidR="00390877" w:rsidRPr="00AD08A6" w:rsidRDefault="00390877" w:rsidP="00390877">
            <w:pPr>
              <w:jc w:val="center"/>
              <w:rPr>
                <w:sz w:val="24"/>
                <w:szCs w:val="24"/>
              </w:rPr>
            </w:pPr>
          </w:p>
        </w:tc>
        <w:tc>
          <w:tcPr>
            <w:tcW w:w="1275" w:type="dxa"/>
          </w:tcPr>
          <w:p w14:paraId="1F899709" w14:textId="77777777" w:rsidR="00390877" w:rsidRPr="00AD08A6" w:rsidRDefault="00390877" w:rsidP="00390877">
            <w:pPr>
              <w:jc w:val="center"/>
              <w:rPr>
                <w:sz w:val="24"/>
                <w:szCs w:val="24"/>
              </w:rPr>
            </w:pPr>
          </w:p>
        </w:tc>
        <w:tc>
          <w:tcPr>
            <w:tcW w:w="1134" w:type="dxa"/>
          </w:tcPr>
          <w:p w14:paraId="7C740530" w14:textId="77777777" w:rsidR="00390877" w:rsidRPr="00AD08A6" w:rsidRDefault="00390877" w:rsidP="00390877">
            <w:pPr>
              <w:jc w:val="center"/>
              <w:rPr>
                <w:sz w:val="24"/>
                <w:szCs w:val="24"/>
              </w:rPr>
            </w:pPr>
          </w:p>
        </w:tc>
        <w:tc>
          <w:tcPr>
            <w:tcW w:w="1134" w:type="dxa"/>
          </w:tcPr>
          <w:p w14:paraId="09F8093D" w14:textId="77777777" w:rsidR="00390877" w:rsidRPr="00AD08A6" w:rsidRDefault="00390877" w:rsidP="00390877">
            <w:pPr>
              <w:jc w:val="center"/>
              <w:rPr>
                <w:sz w:val="24"/>
                <w:szCs w:val="24"/>
              </w:rPr>
            </w:pPr>
          </w:p>
        </w:tc>
        <w:tc>
          <w:tcPr>
            <w:tcW w:w="1134" w:type="dxa"/>
          </w:tcPr>
          <w:p w14:paraId="0B8713F3" w14:textId="77777777" w:rsidR="00390877" w:rsidRPr="00AD08A6" w:rsidRDefault="00390877" w:rsidP="00390877">
            <w:pPr>
              <w:jc w:val="center"/>
              <w:rPr>
                <w:sz w:val="24"/>
                <w:szCs w:val="24"/>
              </w:rPr>
            </w:pPr>
          </w:p>
        </w:tc>
        <w:tc>
          <w:tcPr>
            <w:tcW w:w="1276" w:type="dxa"/>
          </w:tcPr>
          <w:p w14:paraId="5814F9E3" w14:textId="77777777" w:rsidR="00390877" w:rsidRPr="00AD08A6" w:rsidRDefault="00390877" w:rsidP="00390877">
            <w:pPr>
              <w:jc w:val="center"/>
              <w:rPr>
                <w:sz w:val="24"/>
                <w:szCs w:val="24"/>
              </w:rPr>
            </w:pPr>
          </w:p>
        </w:tc>
        <w:tc>
          <w:tcPr>
            <w:tcW w:w="1589" w:type="dxa"/>
          </w:tcPr>
          <w:p w14:paraId="37C3648A" w14:textId="77777777" w:rsidR="00390877" w:rsidRPr="00C154F1" w:rsidRDefault="00390877" w:rsidP="00390877">
            <w:pPr>
              <w:rPr>
                <w:sz w:val="26"/>
                <w:szCs w:val="26"/>
              </w:rPr>
            </w:pPr>
            <w:r w:rsidRPr="00C154F1">
              <w:rPr>
                <w:sz w:val="26"/>
                <w:szCs w:val="26"/>
              </w:rPr>
              <w:t>внебюджетные источники</w:t>
            </w:r>
          </w:p>
        </w:tc>
      </w:tr>
      <w:tr w:rsidR="00C26F6E" w:rsidRPr="00C154F1" w14:paraId="5C6218B1" w14:textId="77777777" w:rsidTr="00BC6152">
        <w:tc>
          <w:tcPr>
            <w:tcW w:w="520" w:type="dxa"/>
            <w:vMerge w:val="restart"/>
          </w:tcPr>
          <w:p w14:paraId="1326ADF9" w14:textId="77777777" w:rsidR="00C26F6E" w:rsidRPr="00AD08A6" w:rsidRDefault="00C26F6E" w:rsidP="00C26F6E">
            <w:pPr>
              <w:jc w:val="center"/>
              <w:rPr>
                <w:sz w:val="26"/>
                <w:szCs w:val="26"/>
              </w:rPr>
            </w:pPr>
            <w:r w:rsidRPr="00AD08A6">
              <w:rPr>
                <w:sz w:val="26"/>
                <w:szCs w:val="26"/>
              </w:rPr>
              <w:lastRenderedPageBreak/>
              <w:t>11</w:t>
            </w:r>
          </w:p>
        </w:tc>
        <w:tc>
          <w:tcPr>
            <w:tcW w:w="3274" w:type="dxa"/>
            <w:vMerge w:val="restart"/>
          </w:tcPr>
          <w:p w14:paraId="4DECDAC2" w14:textId="77777777" w:rsidR="00C26F6E" w:rsidRPr="00AD08A6" w:rsidRDefault="00C26F6E" w:rsidP="00C26F6E">
            <w:pPr>
              <w:rPr>
                <w:sz w:val="26"/>
                <w:szCs w:val="26"/>
              </w:rPr>
            </w:pPr>
            <w:r w:rsidRPr="00AD08A6">
              <w:rPr>
                <w:sz w:val="26"/>
                <w:szCs w:val="26"/>
              </w:rPr>
              <w:t>Мероприятие 1.4.1.</w:t>
            </w:r>
          </w:p>
          <w:p w14:paraId="12913240" w14:textId="0D89EBEB" w:rsidR="00C26F6E" w:rsidRPr="00AD08A6" w:rsidRDefault="00C26F6E" w:rsidP="00C26F6E">
            <w:pPr>
              <w:rPr>
                <w:sz w:val="26"/>
                <w:szCs w:val="26"/>
              </w:rPr>
            </w:pPr>
            <w:r w:rsidRPr="00AD08A6">
              <w:rPr>
                <w:sz w:val="26"/>
                <w:szCs w:val="26"/>
              </w:rPr>
              <w:t>Озеленение городских территорий</w:t>
            </w:r>
          </w:p>
        </w:tc>
        <w:tc>
          <w:tcPr>
            <w:tcW w:w="1134" w:type="dxa"/>
            <w:vMerge w:val="restart"/>
          </w:tcPr>
          <w:p w14:paraId="674178B2" w14:textId="77777777" w:rsidR="00C26F6E" w:rsidRPr="00AD08A6" w:rsidRDefault="00C26F6E" w:rsidP="00C26F6E">
            <w:pPr>
              <w:jc w:val="center"/>
              <w:rPr>
                <w:sz w:val="26"/>
                <w:szCs w:val="26"/>
              </w:rPr>
            </w:pPr>
            <w:r w:rsidRPr="00AD08A6">
              <w:rPr>
                <w:sz w:val="26"/>
                <w:szCs w:val="26"/>
              </w:rPr>
              <w:t>2021-2025 годы</w:t>
            </w:r>
          </w:p>
        </w:tc>
        <w:tc>
          <w:tcPr>
            <w:tcW w:w="993" w:type="dxa"/>
            <w:vMerge w:val="restart"/>
          </w:tcPr>
          <w:p w14:paraId="55C02E63" w14:textId="77777777" w:rsidR="00C26F6E" w:rsidRPr="00AD08A6" w:rsidRDefault="00C26F6E" w:rsidP="00C26F6E">
            <w:pPr>
              <w:jc w:val="center"/>
              <w:rPr>
                <w:sz w:val="26"/>
                <w:szCs w:val="26"/>
              </w:rPr>
            </w:pPr>
            <w:r w:rsidRPr="00AD08A6">
              <w:rPr>
                <w:sz w:val="26"/>
                <w:szCs w:val="26"/>
              </w:rPr>
              <w:t>Отдел СА и ООС</w:t>
            </w:r>
          </w:p>
        </w:tc>
        <w:tc>
          <w:tcPr>
            <w:tcW w:w="1134" w:type="dxa"/>
          </w:tcPr>
          <w:p w14:paraId="48C0711E" w14:textId="2E350230" w:rsidR="00C26F6E" w:rsidRPr="00AD08A6" w:rsidRDefault="00C26F6E" w:rsidP="00C26F6E">
            <w:pPr>
              <w:jc w:val="center"/>
              <w:rPr>
                <w:sz w:val="24"/>
                <w:szCs w:val="24"/>
              </w:rPr>
            </w:pPr>
            <w:r>
              <w:rPr>
                <w:sz w:val="24"/>
                <w:szCs w:val="24"/>
              </w:rPr>
              <w:t>2188,2</w:t>
            </w:r>
          </w:p>
        </w:tc>
        <w:tc>
          <w:tcPr>
            <w:tcW w:w="1275" w:type="dxa"/>
          </w:tcPr>
          <w:p w14:paraId="19C06DFB" w14:textId="503D0771" w:rsidR="00C26F6E" w:rsidRPr="00AD08A6" w:rsidRDefault="00C26F6E" w:rsidP="00C26F6E">
            <w:pPr>
              <w:jc w:val="center"/>
              <w:rPr>
                <w:sz w:val="24"/>
                <w:szCs w:val="24"/>
              </w:rPr>
            </w:pPr>
            <w:r w:rsidRPr="006F1E0A">
              <w:rPr>
                <w:sz w:val="24"/>
                <w:szCs w:val="24"/>
              </w:rPr>
              <w:t>2188,2</w:t>
            </w:r>
          </w:p>
        </w:tc>
        <w:tc>
          <w:tcPr>
            <w:tcW w:w="1134" w:type="dxa"/>
          </w:tcPr>
          <w:p w14:paraId="0648071C" w14:textId="29F6AA48" w:rsidR="00C26F6E" w:rsidRPr="00AD08A6" w:rsidRDefault="00C26F6E" w:rsidP="00C26F6E">
            <w:pPr>
              <w:jc w:val="center"/>
              <w:rPr>
                <w:sz w:val="24"/>
                <w:szCs w:val="24"/>
              </w:rPr>
            </w:pPr>
            <w:r w:rsidRPr="006F1E0A">
              <w:rPr>
                <w:sz w:val="24"/>
                <w:szCs w:val="24"/>
              </w:rPr>
              <w:t>2188,2</w:t>
            </w:r>
          </w:p>
        </w:tc>
        <w:tc>
          <w:tcPr>
            <w:tcW w:w="1134" w:type="dxa"/>
          </w:tcPr>
          <w:p w14:paraId="1445773F" w14:textId="59651697" w:rsidR="00C26F6E" w:rsidRPr="00AD08A6" w:rsidRDefault="00C26F6E" w:rsidP="00C26F6E">
            <w:pPr>
              <w:jc w:val="center"/>
              <w:rPr>
                <w:sz w:val="24"/>
                <w:szCs w:val="24"/>
              </w:rPr>
            </w:pPr>
            <w:r w:rsidRPr="006F1E0A">
              <w:rPr>
                <w:sz w:val="24"/>
                <w:szCs w:val="24"/>
              </w:rPr>
              <w:t>2188,2</w:t>
            </w:r>
          </w:p>
        </w:tc>
        <w:tc>
          <w:tcPr>
            <w:tcW w:w="1134" w:type="dxa"/>
          </w:tcPr>
          <w:p w14:paraId="47FC5698" w14:textId="7AFBE5B5" w:rsidR="00C26F6E" w:rsidRPr="00AD08A6" w:rsidRDefault="00C26F6E" w:rsidP="00C26F6E">
            <w:pPr>
              <w:jc w:val="center"/>
              <w:rPr>
                <w:sz w:val="24"/>
                <w:szCs w:val="24"/>
              </w:rPr>
            </w:pPr>
            <w:r w:rsidRPr="006F1E0A">
              <w:rPr>
                <w:sz w:val="24"/>
                <w:szCs w:val="24"/>
              </w:rPr>
              <w:t>2188,2</w:t>
            </w:r>
          </w:p>
        </w:tc>
        <w:tc>
          <w:tcPr>
            <w:tcW w:w="1276" w:type="dxa"/>
          </w:tcPr>
          <w:p w14:paraId="2CA84186" w14:textId="77777777" w:rsidR="00C26F6E" w:rsidRPr="00AD08A6" w:rsidRDefault="00C26F6E" w:rsidP="00C26F6E">
            <w:pPr>
              <w:jc w:val="center"/>
              <w:rPr>
                <w:sz w:val="24"/>
                <w:szCs w:val="24"/>
              </w:rPr>
            </w:pPr>
            <w:r>
              <w:rPr>
                <w:sz w:val="24"/>
                <w:szCs w:val="24"/>
              </w:rPr>
              <w:t>10941,0</w:t>
            </w:r>
          </w:p>
          <w:p w14:paraId="3692F397" w14:textId="77777777" w:rsidR="00C26F6E" w:rsidRPr="00AD08A6" w:rsidRDefault="00C26F6E" w:rsidP="00C26F6E">
            <w:pPr>
              <w:jc w:val="center"/>
              <w:rPr>
                <w:sz w:val="24"/>
                <w:szCs w:val="24"/>
              </w:rPr>
            </w:pPr>
          </w:p>
        </w:tc>
        <w:tc>
          <w:tcPr>
            <w:tcW w:w="1589" w:type="dxa"/>
          </w:tcPr>
          <w:p w14:paraId="3E97B0B0" w14:textId="77777777" w:rsidR="00C26F6E" w:rsidRPr="00C154F1" w:rsidRDefault="00C26F6E" w:rsidP="00C26F6E">
            <w:pPr>
              <w:rPr>
                <w:sz w:val="26"/>
                <w:szCs w:val="26"/>
              </w:rPr>
            </w:pPr>
            <w:r w:rsidRPr="00C154F1">
              <w:rPr>
                <w:sz w:val="26"/>
                <w:szCs w:val="26"/>
              </w:rPr>
              <w:t xml:space="preserve">Всего </w:t>
            </w:r>
          </w:p>
        </w:tc>
      </w:tr>
      <w:tr w:rsidR="00390877" w:rsidRPr="00C154F1" w14:paraId="2F867690" w14:textId="77777777" w:rsidTr="00BC6152">
        <w:tc>
          <w:tcPr>
            <w:tcW w:w="520" w:type="dxa"/>
            <w:vMerge/>
          </w:tcPr>
          <w:p w14:paraId="3A5A2674" w14:textId="77777777" w:rsidR="00390877" w:rsidRPr="00AD08A6" w:rsidRDefault="00390877" w:rsidP="00390877">
            <w:pPr>
              <w:jc w:val="center"/>
              <w:rPr>
                <w:sz w:val="26"/>
                <w:szCs w:val="26"/>
              </w:rPr>
            </w:pPr>
          </w:p>
        </w:tc>
        <w:tc>
          <w:tcPr>
            <w:tcW w:w="3274" w:type="dxa"/>
            <w:vMerge/>
          </w:tcPr>
          <w:p w14:paraId="2F81F60D" w14:textId="77777777" w:rsidR="00390877" w:rsidRPr="00AD08A6" w:rsidRDefault="00390877" w:rsidP="00390877">
            <w:pPr>
              <w:rPr>
                <w:sz w:val="26"/>
                <w:szCs w:val="26"/>
              </w:rPr>
            </w:pPr>
          </w:p>
        </w:tc>
        <w:tc>
          <w:tcPr>
            <w:tcW w:w="1134" w:type="dxa"/>
            <w:vMerge/>
          </w:tcPr>
          <w:p w14:paraId="27C91642" w14:textId="77777777" w:rsidR="00390877" w:rsidRPr="00AD08A6" w:rsidRDefault="00390877" w:rsidP="00390877">
            <w:pPr>
              <w:jc w:val="center"/>
              <w:rPr>
                <w:sz w:val="26"/>
                <w:szCs w:val="26"/>
              </w:rPr>
            </w:pPr>
          </w:p>
        </w:tc>
        <w:tc>
          <w:tcPr>
            <w:tcW w:w="993" w:type="dxa"/>
            <w:vMerge/>
          </w:tcPr>
          <w:p w14:paraId="6867AB08" w14:textId="77777777" w:rsidR="00390877" w:rsidRPr="00AD08A6" w:rsidRDefault="00390877" w:rsidP="00390877">
            <w:pPr>
              <w:jc w:val="center"/>
              <w:rPr>
                <w:sz w:val="26"/>
                <w:szCs w:val="26"/>
              </w:rPr>
            </w:pPr>
          </w:p>
        </w:tc>
        <w:tc>
          <w:tcPr>
            <w:tcW w:w="1134" w:type="dxa"/>
          </w:tcPr>
          <w:p w14:paraId="6C192F90" w14:textId="77777777" w:rsidR="00390877" w:rsidRPr="00AD08A6" w:rsidRDefault="00390877" w:rsidP="00390877">
            <w:pPr>
              <w:jc w:val="center"/>
              <w:rPr>
                <w:sz w:val="24"/>
                <w:szCs w:val="24"/>
              </w:rPr>
            </w:pPr>
          </w:p>
        </w:tc>
        <w:tc>
          <w:tcPr>
            <w:tcW w:w="1275" w:type="dxa"/>
          </w:tcPr>
          <w:p w14:paraId="1D42A977" w14:textId="77777777" w:rsidR="00390877" w:rsidRPr="00AD08A6" w:rsidRDefault="00390877" w:rsidP="00390877">
            <w:pPr>
              <w:jc w:val="center"/>
              <w:rPr>
                <w:sz w:val="24"/>
                <w:szCs w:val="24"/>
              </w:rPr>
            </w:pPr>
          </w:p>
        </w:tc>
        <w:tc>
          <w:tcPr>
            <w:tcW w:w="1134" w:type="dxa"/>
          </w:tcPr>
          <w:p w14:paraId="216C0157" w14:textId="77777777" w:rsidR="00390877" w:rsidRPr="00AD08A6" w:rsidRDefault="00390877" w:rsidP="00390877">
            <w:pPr>
              <w:jc w:val="center"/>
              <w:rPr>
                <w:sz w:val="24"/>
                <w:szCs w:val="24"/>
              </w:rPr>
            </w:pPr>
          </w:p>
        </w:tc>
        <w:tc>
          <w:tcPr>
            <w:tcW w:w="1134" w:type="dxa"/>
          </w:tcPr>
          <w:p w14:paraId="477C288B" w14:textId="77777777" w:rsidR="00390877" w:rsidRPr="00AD08A6" w:rsidRDefault="00390877" w:rsidP="00390877">
            <w:pPr>
              <w:jc w:val="center"/>
              <w:rPr>
                <w:sz w:val="24"/>
                <w:szCs w:val="24"/>
              </w:rPr>
            </w:pPr>
          </w:p>
        </w:tc>
        <w:tc>
          <w:tcPr>
            <w:tcW w:w="1134" w:type="dxa"/>
          </w:tcPr>
          <w:p w14:paraId="012C3058" w14:textId="77777777" w:rsidR="00390877" w:rsidRPr="00AD08A6" w:rsidRDefault="00390877" w:rsidP="00390877">
            <w:pPr>
              <w:jc w:val="center"/>
              <w:rPr>
                <w:sz w:val="24"/>
                <w:szCs w:val="24"/>
              </w:rPr>
            </w:pPr>
          </w:p>
        </w:tc>
        <w:tc>
          <w:tcPr>
            <w:tcW w:w="1276" w:type="dxa"/>
          </w:tcPr>
          <w:p w14:paraId="17475D43" w14:textId="77777777" w:rsidR="00390877" w:rsidRPr="00AD08A6" w:rsidRDefault="00390877" w:rsidP="00390877">
            <w:pPr>
              <w:jc w:val="center"/>
              <w:rPr>
                <w:sz w:val="24"/>
                <w:szCs w:val="24"/>
              </w:rPr>
            </w:pPr>
          </w:p>
        </w:tc>
        <w:tc>
          <w:tcPr>
            <w:tcW w:w="1589" w:type="dxa"/>
          </w:tcPr>
          <w:p w14:paraId="27D19D26" w14:textId="77777777" w:rsidR="00390877" w:rsidRPr="00C154F1" w:rsidRDefault="00390877" w:rsidP="00390877">
            <w:pPr>
              <w:rPr>
                <w:sz w:val="26"/>
                <w:szCs w:val="26"/>
              </w:rPr>
            </w:pPr>
            <w:r w:rsidRPr="00C154F1">
              <w:rPr>
                <w:sz w:val="26"/>
                <w:szCs w:val="26"/>
              </w:rPr>
              <w:t>в том числе:</w:t>
            </w:r>
          </w:p>
        </w:tc>
      </w:tr>
      <w:tr w:rsidR="00390877" w:rsidRPr="00C154F1" w14:paraId="74A46B06" w14:textId="77777777" w:rsidTr="00BC6152">
        <w:tc>
          <w:tcPr>
            <w:tcW w:w="520" w:type="dxa"/>
            <w:vMerge/>
          </w:tcPr>
          <w:p w14:paraId="547F3389" w14:textId="77777777" w:rsidR="00390877" w:rsidRPr="00AD08A6" w:rsidRDefault="00390877" w:rsidP="00390877">
            <w:pPr>
              <w:jc w:val="center"/>
              <w:rPr>
                <w:sz w:val="26"/>
                <w:szCs w:val="26"/>
              </w:rPr>
            </w:pPr>
          </w:p>
        </w:tc>
        <w:tc>
          <w:tcPr>
            <w:tcW w:w="3274" w:type="dxa"/>
            <w:vMerge/>
          </w:tcPr>
          <w:p w14:paraId="2EE90053" w14:textId="77777777" w:rsidR="00390877" w:rsidRPr="00AD08A6" w:rsidRDefault="00390877" w:rsidP="00390877">
            <w:pPr>
              <w:rPr>
                <w:sz w:val="26"/>
                <w:szCs w:val="26"/>
              </w:rPr>
            </w:pPr>
          </w:p>
        </w:tc>
        <w:tc>
          <w:tcPr>
            <w:tcW w:w="1134" w:type="dxa"/>
            <w:vMerge/>
          </w:tcPr>
          <w:p w14:paraId="3BBE4160" w14:textId="77777777" w:rsidR="00390877" w:rsidRPr="00AD08A6" w:rsidRDefault="00390877" w:rsidP="00390877">
            <w:pPr>
              <w:jc w:val="center"/>
              <w:rPr>
                <w:sz w:val="26"/>
                <w:szCs w:val="26"/>
              </w:rPr>
            </w:pPr>
          </w:p>
        </w:tc>
        <w:tc>
          <w:tcPr>
            <w:tcW w:w="993" w:type="dxa"/>
            <w:vMerge/>
          </w:tcPr>
          <w:p w14:paraId="0CDED5D2" w14:textId="77777777" w:rsidR="00390877" w:rsidRPr="00AD08A6" w:rsidRDefault="00390877" w:rsidP="00390877">
            <w:pPr>
              <w:jc w:val="center"/>
              <w:rPr>
                <w:sz w:val="26"/>
                <w:szCs w:val="26"/>
              </w:rPr>
            </w:pPr>
          </w:p>
        </w:tc>
        <w:tc>
          <w:tcPr>
            <w:tcW w:w="1134" w:type="dxa"/>
          </w:tcPr>
          <w:p w14:paraId="5BBD99E0" w14:textId="77777777" w:rsidR="00390877" w:rsidRPr="00AD08A6" w:rsidRDefault="00390877" w:rsidP="00390877">
            <w:pPr>
              <w:jc w:val="center"/>
              <w:rPr>
                <w:sz w:val="24"/>
                <w:szCs w:val="24"/>
              </w:rPr>
            </w:pPr>
          </w:p>
        </w:tc>
        <w:tc>
          <w:tcPr>
            <w:tcW w:w="1275" w:type="dxa"/>
          </w:tcPr>
          <w:p w14:paraId="13C5163F" w14:textId="77777777" w:rsidR="00390877" w:rsidRPr="00AD08A6" w:rsidRDefault="00390877" w:rsidP="00390877">
            <w:pPr>
              <w:jc w:val="center"/>
              <w:rPr>
                <w:sz w:val="24"/>
                <w:szCs w:val="24"/>
              </w:rPr>
            </w:pPr>
          </w:p>
        </w:tc>
        <w:tc>
          <w:tcPr>
            <w:tcW w:w="1134" w:type="dxa"/>
          </w:tcPr>
          <w:p w14:paraId="0AF329A2" w14:textId="77777777" w:rsidR="00390877" w:rsidRPr="00AD08A6" w:rsidRDefault="00390877" w:rsidP="00390877">
            <w:pPr>
              <w:jc w:val="center"/>
              <w:rPr>
                <w:sz w:val="24"/>
                <w:szCs w:val="24"/>
              </w:rPr>
            </w:pPr>
          </w:p>
        </w:tc>
        <w:tc>
          <w:tcPr>
            <w:tcW w:w="1134" w:type="dxa"/>
          </w:tcPr>
          <w:p w14:paraId="2D90EEEA" w14:textId="77777777" w:rsidR="00390877" w:rsidRPr="00AD08A6" w:rsidRDefault="00390877" w:rsidP="00390877">
            <w:pPr>
              <w:jc w:val="center"/>
              <w:rPr>
                <w:sz w:val="24"/>
                <w:szCs w:val="24"/>
              </w:rPr>
            </w:pPr>
          </w:p>
        </w:tc>
        <w:tc>
          <w:tcPr>
            <w:tcW w:w="1134" w:type="dxa"/>
          </w:tcPr>
          <w:p w14:paraId="2C2A504A" w14:textId="77777777" w:rsidR="00390877" w:rsidRPr="00AD08A6" w:rsidRDefault="00390877" w:rsidP="00390877">
            <w:pPr>
              <w:jc w:val="center"/>
              <w:rPr>
                <w:sz w:val="24"/>
                <w:szCs w:val="24"/>
              </w:rPr>
            </w:pPr>
          </w:p>
        </w:tc>
        <w:tc>
          <w:tcPr>
            <w:tcW w:w="1276" w:type="dxa"/>
          </w:tcPr>
          <w:p w14:paraId="6E56F315" w14:textId="77777777" w:rsidR="00390877" w:rsidRPr="00AD08A6" w:rsidRDefault="00390877" w:rsidP="00390877">
            <w:pPr>
              <w:jc w:val="center"/>
              <w:rPr>
                <w:sz w:val="24"/>
                <w:szCs w:val="24"/>
              </w:rPr>
            </w:pPr>
          </w:p>
        </w:tc>
        <w:tc>
          <w:tcPr>
            <w:tcW w:w="1589" w:type="dxa"/>
          </w:tcPr>
          <w:p w14:paraId="18B8626B"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7B87EC84" w14:textId="77777777" w:rsidTr="00BC6152">
        <w:tc>
          <w:tcPr>
            <w:tcW w:w="520" w:type="dxa"/>
            <w:vMerge/>
          </w:tcPr>
          <w:p w14:paraId="62AAC24F" w14:textId="77777777" w:rsidR="00390877" w:rsidRPr="00AD08A6" w:rsidRDefault="00390877" w:rsidP="00390877">
            <w:pPr>
              <w:jc w:val="center"/>
              <w:rPr>
                <w:sz w:val="26"/>
                <w:szCs w:val="26"/>
              </w:rPr>
            </w:pPr>
          </w:p>
        </w:tc>
        <w:tc>
          <w:tcPr>
            <w:tcW w:w="3274" w:type="dxa"/>
            <w:vMerge/>
          </w:tcPr>
          <w:p w14:paraId="4BED37BA" w14:textId="77777777" w:rsidR="00390877" w:rsidRPr="00AD08A6" w:rsidRDefault="00390877" w:rsidP="00390877">
            <w:pPr>
              <w:rPr>
                <w:sz w:val="26"/>
                <w:szCs w:val="26"/>
              </w:rPr>
            </w:pPr>
          </w:p>
        </w:tc>
        <w:tc>
          <w:tcPr>
            <w:tcW w:w="1134" w:type="dxa"/>
            <w:vMerge/>
          </w:tcPr>
          <w:p w14:paraId="667FAB0B" w14:textId="77777777" w:rsidR="00390877" w:rsidRPr="00AD08A6" w:rsidRDefault="00390877" w:rsidP="00390877">
            <w:pPr>
              <w:jc w:val="center"/>
              <w:rPr>
                <w:sz w:val="26"/>
                <w:szCs w:val="26"/>
              </w:rPr>
            </w:pPr>
          </w:p>
        </w:tc>
        <w:tc>
          <w:tcPr>
            <w:tcW w:w="993" w:type="dxa"/>
            <w:vMerge/>
          </w:tcPr>
          <w:p w14:paraId="4AD1A1FB" w14:textId="77777777" w:rsidR="00390877" w:rsidRPr="00AD08A6" w:rsidRDefault="00390877" w:rsidP="00390877">
            <w:pPr>
              <w:jc w:val="center"/>
              <w:rPr>
                <w:sz w:val="26"/>
                <w:szCs w:val="26"/>
              </w:rPr>
            </w:pPr>
          </w:p>
        </w:tc>
        <w:tc>
          <w:tcPr>
            <w:tcW w:w="1134" w:type="dxa"/>
          </w:tcPr>
          <w:p w14:paraId="674003FB" w14:textId="77777777" w:rsidR="00390877" w:rsidRPr="00AD08A6" w:rsidRDefault="00390877" w:rsidP="00390877">
            <w:pPr>
              <w:jc w:val="center"/>
              <w:rPr>
                <w:sz w:val="24"/>
                <w:szCs w:val="24"/>
              </w:rPr>
            </w:pPr>
          </w:p>
        </w:tc>
        <w:tc>
          <w:tcPr>
            <w:tcW w:w="1275" w:type="dxa"/>
          </w:tcPr>
          <w:p w14:paraId="1DE5A04F" w14:textId="77777777" w:rsidR="00390877" w:rsidRPr="00AD08A6" w:rsidRDefault="00390877" w:rsidP="00390877">
            <w:pPr>
              <w:jc w:val="center"/>
              <w:rPr>
                <w:sz w:val="24"/>
                <w:szCs w:val="24"/>
              </w:rPr>
            </w:pPr>
          </w:p>
        </w:tc>
        <w:tc>
          <w:tcPr>
            <w:tcW w:w="1134" w:type="dxa"/>
          </w:tcPr>
          <w:p w14:paraId="0D43AE4D" w14:textId="77777777" w:rsidR="00390877" w:rsidRPr="00AD08A6" w:rsidRDefault="00390877" w:rsidP="00390877">
            <w:pPr>
              <w:jc w:val="center"/>
              <w:rPr>
                <w:sz w:val="24"/>
                <w:szCs w:val="24"/>
              </w:rPr>
            </w:pPr>
          </w:p>
        </w:tc>
        <w:tc>
          <w:tcPr>
            <w:tcW w:w="1134" w:type="dxa"/>
          </w:tcPr>
          <w:p w14:paraId="78826AE7" w14:textId="77777777" w:rsidR="00390877" w:rsidRPr="00AD08A6" w:rsidRDefault="00390877" w:rsidP="00390877">
            <w:pPr>
              <w:jc w:val="center"/>
              <w:rPr>
                <w:sz w:val="24"/>
                <w:szCs w:val="24"/>
              </w:rPr>
            </w:pPr>
          </w:p>
        </w:tc>
        <w:tc>
          <w:tcPr>
            <w:tcW w:w="1134" w:type="dxa"/>
          </w:tcPr>
          <w:p w14:paraId="3E4C2331" w14:textId="77777777" w:rsidR="00390877" w:rsidRPr="00AD08A6" w:rsidRDefault="00390877" w:rsidP="00390877">
            <w:pPr>
              <w:jc w:val="center"/>
              <w:rPr>
                <w:sz w:val="24"/>
                <w:szCs w:val="24"/>
              </w:rPr>
            </w:pPr>
          </w:p>
        </w:tc>
        <w:tc>
          <w:tcPr>
            <w:tcW w:w="1276" w:type="dxa"/>
          </w:tcPr>
          <w:p w14:paraId="09EEF1A3" w14:textId="77777777" w:rsidR="00390877" w:rsidRPr="00AD08A6" w:rsidRDefault="00390877" w:rsidP="00390877">
            <w:pPr>
              <w:jc w:val="center"/>
              <w:rPr>
                <w:sz w:val="24"/>
                <w:szCs w:val="24"/>
              </w:rPr>
            </w:pPr>
          </w:p>
        </w:tc>
        <w:tc>
          <w:tcPr>
            <w:tcW w:w="1589" w:type="dxa"/>
          </w:tcPr>
          <w:p w14:paraId="2EB89DBB" w14:textId="77777777" w:rsidR="00390877" w:rsidRPr="00C154F1" w:rsidRDefault="00390877" w:rsidP="00390877">
            <w:pPr>
              <w:rPr>
                <w:sz w:val="26"/>
                <w:szCs w:val="26"/>
              </w:rPr>
            </w:pPr>
            <w:r w:rsidRPr="00C154F1">
              <w:rPr>
                <w:sz w:val="26"/>
                <w:szCs w:val="26"/>
              </w:rPr>
              <w:t>краевой бюджет</w:t>
            </w:r>
          </w:p>
        </w:tc>
      </w:tr>
      <w:tr w:rsidR="00C26F6E" w:rsidRPr="00C154F1" w14:paraId="4A6C8AE9" w14:textId="77777777" w:rsidTr="00BC6152">
        <w:tc>
          <w:tcPr>
            <w:tcW w:w="520" w:type="dxa"/>
            <w:vMerge/>
          </w:tcPr>
          <w:p w14:paraId="28897F23" w14:textId="77777777" w:rsidR="00C26F6E" w:rsidRPr="00AD08A6" w:rsidRDefault="00C26F6E" w:rsidP="00C26F6E">
            <w:pPr>
              <w:jc w:val="center"/>
              <w:rPr>
                <w:sz w:val="26"/>
                <w:szCs w:val="26"/>
              </w:rPr>
            </w:pPr>
          </w:p>
        </w:tc>
        <w:tc>
          <w:tcPr>
            <w:tcW w:w="3274" w:type="dxa"/>
            <w:vMerge/>
          </w:tcPr>
          <w:p w14:paraId="3DDF2CDE" w14:textId="77777777" w:rsidR="00C26F6E" w:rsidRPr="00AD08A6" w:rsidRDefault="00C26F6E" w:rsidP="00C26F6E">
            <w:pPr>
              <w:rPr>
                <w:sz w:val="26"/>
                <w:szCs w:val="26"/>
              </w:rPr>
            </w:pPr>
          </w:p>
        </w:tc>
        <w:tc>
          <w:tcPr>
            <w:tcW w:w="1134" w:type="dxa"/>
            <w:vMerge/>
          </w:tcPr>
          <w:p w14:paraId="35C9219B" w14:textId="77777777" w:rsidR="00C26F6E" w:rsidRPr="00AD08A6" w:rsidRDefault="00C26F6E" w:rsidP="00C26F6E">
            <w:pPr>
              <w:jc w:val="center"/>
              <w:rPr>
                <w:sz w:val="26"/>
                <w:szCs w:val="26"/>
              </w:rPr>
            </w:pPr>
          </w:p>
        </w:tc>
        <w:tc>
          <w:tcPr>
            <w:tcW w:w="993" w:type="dxa"/>
            <w:vMerge/>
          </w:tcPr>
          <w:p w14:paraId="001B12CD" w14:textId="77777777" w:rsidR="00C26F6E" w:rsidRPr="00AD08A6" w:rsidRDefault="00C26F6E" w:rsidP="00C26F6E">
            <w:pPr>
              <w:jc w:val="center"/>
              <w:rPr>
                <w:sz w:val="26"/>
                <w:szCs w:val="26"/>
              </w:rPr>
            </w:pPr>
          </w:p>
        </w:tc>
        <w:tc>
          <w:tcPr>
            <w:tcW w:w="1134" w:type="dxa"/>
          </w:tcPr>
          <w:p w14:paraId="29ACEDA2" w14:textId="17A206D2" w:rsidR="00C26F6E" w:rsidRPr="00AD08A6" w:rsidRDefault="00C26F6E" w:rsidP="00C26F6E">
            <w:pPr>
              <w:jc w:val="center"/>
              <w:rPr>
                <w:sz w:val="24"/>
                <w:szCs w:val="24"/>
              </w:rPr>
            </w:pPr>
            <w:r>
              <w:rPr>
                <w:sz w:val="24"/>
                <w:szCs w:val="24"/>
              </w:rPr>
              <w:t>2188,2</w:t>
            </w:r>
          </w:p>
        </w:tc>
        <w:tc>
          <w:tcPr>
            <w:tcW w:w="1275" w:type="dxa"/>
          </w:tcPr>
          <w:p w14:paraId="6A252B4E" w14:textId="3E60709C" w:rsidR="00C26F6E" w:rsidRPr="00AD08A6" w:rsidRDefault="00C26F6E" w:rsidP="00C26F6E">
            <w:pPr>
              <w:jc w:val="center"/>
              <w:rPr>
                <w:sz w:val="24"/>
                <w:szCs w:val="24"/>
              </w:rPr>
            </w:pPr>
            <w:r w:rsidRPr="006F1E0A">
              <w:rPr>
                <w:sz w:val="24"/>
                <w:szCs w:val="24"/>
              </w:rPr>
              <w:t>2188,2</w:t>
            </w:r>
          </w:p>
        </w:tc>
        <w:tc>
          <w:tcPr>
            <w:tcW w:w="1134" w:type="dxa"/>
          </w:tcPr>
          <w:p w14:paraId="2EFB3431" w14:textId="12FA4486" w:rsidR="00C26F6E" w:rsidRPr="00AD08A6" w:rsidRDefault="00C26F6E" w:rsidP="00C26F6E">
            <w:pPr>
              <w:jc w:val="center"/>
              <w:rPr>
                <w:sz w:val="24"/>
                <w:szCs w:val="24"/>
              </w:rPr>
            </w:pPr>
            <w:r w:rsidRPr="006F1E0A">
              <w:rPr>
                <w:sz w:val="24"/>
                <w:szCs w:val="24"/>
              </w:rPr>
              <w:t>2188,2</w:t>
            </w:r>
          </w:p>
        </w:tc>
        <w:tc>
          <w:tcPr>
            <w:tcW w:w="1134" w:type="dxa"/>
          </w:tcPr>
          <w:p w14:paraId="760E0201" w14:textId="3E30303C" w:rsidR="00C26F6E" w:rsidRPr="00AD08A6" w:rsidRDefault="00C26F6E" w:rsidP="00C26F6E">
            <w:pPr>
              <w:jc w:val="center"/>
              <w:rPr>
                <w:sz w:val="24"/>
                <w:szCs w:val="24"/>
              </w:rPr>
            </w:pPr>
            <w:r w:rsidRPr="006F1E0A">
              <w:rPr>
                <w:sz w:val="24"/>
                <w:szCs w:val="24"/>
              </w:rPr>
              <w:t>2188,2</w:t>
            </w:r>
          </w:p>
        </w:tc>
        <w:tc>
          <w:tcPr>
            <w:tcW w:w="1134" w:type="dxa"/>
          </w:tcPr>
          <w:p w14:paraId="126FE823" w14:textId="64306D52" w:rsidR="00C26F6E" w:rsidRPr="00AD08A6" w:rsidRDefault="00C26F6E" w:rsidP="00C26F6E">
            <w:pPr>
              <w:jc w:val="center"/>
              <w:rPr>
                <w:sz w:val="24"/>
                <w:szCs w:val="24"/>
              </w:rPr>
            </w:pPr>
            <w:r w:rsidRPr="006F1E0A">
              <w:rPr>
                <w:sz w:val="24"/>
                <w:szCs w:val="24"/>
              </w:rPr>
              <w:t>2188,2</w:t>
            </w:r>
          </w:p>
        </w:tc>
        <w:tc>
          <w:tcPr>
            <w:tcW w:w="1276" w:type="dxa"/>
          </w:tcPr>
          <w:p w14:paraId="7A9219CE" w14:textId="0DC61460" w:rsidR="00C26F6E" w:rsidRPr="00AD08A6" w:rsidRDefault="00C26F6E" w:rsidP="00C26F6E">
            <w:pPr>
              <w:jc w:val="center"/>
              <w:rPr>
                <w:sz w:val="24"/>
                <w:szCs w:val="24"/>
              </w:rPr>
            </w:pPr>
            <w:r>
              <w:rPr>
                <w:sz w:val="24"/>
                <w:szCs w:val="24"/>
              </w:rPr>
              <w:t>10941,0</w:t>
            </w:r>
          </w:p>
          <w:p w14:paraId="6A293F49" w14:textId="5B94E7EB" w:rsidR="00C26F6E" w:rsidRPr="00AD08A6" w:rsidRDefault="00C26F6E" w:rsidP="00C26F6E">
            <w:pPr>
              <w:jc w:val="center"/>
              <w:rPr>
                <w:sz w:val="24"/>
                <w:szCs w:val="24"/>
              </w:rPr>
            </w:pPr>
          </w:p>
        </w:tc>
        <w:tc>
          <w:tcPr>
            <w:tcW w:w="1589" w:type="dxa"/>
          </w:tcPr>
          <w:p w14:paraId="4B6DB2AE" w14:textId="77777777" w:rsidR="00C26F6E" w:rsidRPr="00C154F1" w:rsidRDefault="00C26F6E" w:rsidP="00C26F6E">
            <w:pPr>
              <w:rPr>
                <w:sz w:val="26"/>
                <w:szCs w:val="26"/>
              </w:rPr>
            </w:pPr>
            <w:r w:rsidRPr="00C154F1">
              <w:rPr>
                <w:sz w:val="26"/>
                <w:szCs w:val="26"/>
              </w:rPr>
              <w:t>городской бюджет</w:t>
            </w:r>
          </w:p>
        </w:tc>
      </w:tr>
      <w:tr w:rsidR="00390877" w:rsidRPr="00C154F1" w14:paraId="4EE4D73E" w14:textId="77777777" w:rsidTr="00BC6152">
        <w:tc>
          <w:tcPr>
            <w:tcW w:w="520" w:type="dxa"/>
            <w:vMerge/>
          </w:tcPr>
          <w:p w14:paraId="4119F458" w14:textId="77777777" w:rsidR="00390877" w:rsidRPr="00AD08A6" w:rsidRDefault="00390877" w:rsidP="00390877">
            <w:pPr>
              <w:jc w:val="center"/>
              <w:rPr>
                <w:sz w:val="26"/>
                <w:szCs w:val="26"/>
              </w:rPr>
            </w:pPr>
          </w:p>
        </w:tc>
        <w:tc>
          <w:tcPr>
            <w:tcW w:w="3274" w:type="dxa"/>
            <w:vMerge/>
          </w:tcPr>
          <w:p w14:paraId="1BBFBCCC" w14:textId="77777777" w:rsidR="00390877" w:rsidRPr="00AD08A6" w:rsidRDefault="00390877" w:rsidP="00390877">
            <w:pPr>
              <w:rPr>
                <w:sz w:val="26"/>
                <w:szCs w:val="26"/>
              </w:rPr>
            </w:pPr>
          </w:p>
        </w:tc>
        <w:tc>
          <w:tcPr>
            <w:tcW w:w="1134" w:type="dxa"/>
            <w:vMerge/>
          </w:tcPr>
          <w:p w14:paraId="25BA9602" w14:textId="77777777" w:rsidR="00390877" w:rsidRPr="00AD08A6" w:rsidRDefault="00390877" w:rsidP="00390877">
            <w:pPr>
              <w:jc w:val="center"/>
              <w:rPr>
                <w:sz w:val="26"/>
                <w:szCs w:val="26"/>
              </w:rPr>
            </w:pPr>
          </w:p>
        </w:tc>
        <w:tc>
          <w:tcPr>
            <w:tcW w:w="993" w:type="dxa"/>
            <w:vMerge/>
          </w:tcPr>
          <w:p w14:paraId="0219918A" w14:textId="77777777" w:rsidR="00390877" w:rsidRPr="00AD08A6" w:rsidRDefault="00390877" w:rsidP="00390877">
            <w:pPr>
              <w:jc w:val="center"/>
              <w:rPr>
                <w:sz w:val="26"/>
                <w:szCs w:val="26"/>
              </w:rPr>
            </w:pPr>
          </w:p>
        </w:tc>
        <w:tc>
          <w:tcPr>
            <w:tcW w:w="1134" w:type="dxa"/>
          </w:tcPr>
          <w:p w14:paraId="29F10133" w14:textId="77777777" w:rsidR="00390877" w:rsidRPr="00AD08A6" w:rsidRDefault="00390877" w:rsidP="00390877">
            <w:pPr>
              <w:jc w:val="center"/>
              <w:rPr>
                <w:sz w:val="24"/>
                <w:szCs w:val="24"/>
              </w:rPr>
            </w:pPr>
          </w:p>
        </w:tc>
        <w:tc>
          <w:tcPr>
            <w:tcW w:w="1275" w:type="dxa"/>
          </w:tcPr>
          <w:p w14:paraId="1DC7BF7F" w14:textId="77777777" w:rsidR="00390877" w:rsidRPr="00AD08A6" w:rsidRDefault="00390877" w:rsidP="00390877">
            <w:pPr>
              <w:jc w:val="center"/>
              <w:rPr>
                <w:sz w:val="24"/>
                <w:szCs w:val="24"/>
              </w:rPr>
            </w:pPr>
          </w:p>
        </w:tc>
        <w:tc>
          <w:tcPr>
            <w:tcW w:w="1134" w:type="dxa"/>
          </w:tcPr>
          <w:p w14:paraId="130A3DF0" w14:textId="77777777" w:rsidR="00390877" w:rsidRPr="00AD08A6" w:rsidRDefault="00390877" w:rsidP="00390877">
            <w:pPr>
              <w:jc w:val="center"/>
              <w:rPr>
                <w:sz w:val="24"/>
                <w:szCs w:val="24"/>
              </w:rPr>
            </w:pPr>
          </w:p>
        </w:tc>
        <w:tc>
          <w:tcPr>
            <w:tcW w:w="1134" w:type="dxa"/>
          </w:tcPr>
          <w:p w14:paraId="0AF6C8A7" w14:textId="77777777" w:rsidR="00390877" w:rsidRPr="00AD08A6" w:rsidRDefault="00390877" w:rsidP="00390877">
            <w:pPr>
              <w:jc w:val="center"/>
              <w:rPr>
                <w:sz w:val="24"/>
                <w:szCs w:val="24"/>
              </w:rPr>
            </w:pPr>
          </w:p>
        </w:tc>
        <w:tc>
          <w:tcPr>
            <w:tcW w:w="1134" w:type="dxa"/>
          </w:tcPr>
          <w:p w14:paraId="387C6571" w14:textId="77777777" w:rsidR="00390877" w:rsidRPr="00AD08A6" w:rsidRDefault="00390877" w:rsidP="00390877">
            <w:pPr>
              <w:jc w:val="center"/>
              <w:rPr>
                <w:sz w:val="24"/>
                <w:szCs w:val="24"/>
              </w:rPr>
            </w:pPr>
          </w:p>
        </w:tc>
        <w:tc>
          <w:tcPr>
            <w:tcW w:w="1276" w:type="dxa"/>
          </w:tcPr>
          <w:p w14:paraId="174C716D" w14:textId="77777777" w:rsidR="00390877" w:rsidRPr="00AD08A6" w:rsidRDefault="00390877" w:rsidP="00390877">
            <w:pPr>
              <w:jc w:val="center"/>
              <w:rPr>
                <w:sz w:val="24"/>
                <w:szCs w:val="24"/>
              </w:rPr>
            </w:pPr>
          </w:p>
        </w:tc>
        <w:tc>
          <w:tcPr>
            <w:tcW w:w="1589" w:type="dxa"/>
          </w:tcPr>
          <w:p w14:paraId="6AA8201D" w14:textId="77777777" w:rsidR="00390877" w:rsidRPr="00C154F1" w:rsidRDefault="00390877" w:rsidP="00390877">
            <w:pPr>
              <w:rPr>
                <w:sz w:val="26"/>
                <w:szCs w:val="26"/>
              </w:rPr>
            </w:pPr>
            <w:r w:rsidRPr="00C154F1">
              <w:rPr>
                <w:sz w:val="26"/>
                <w:szCs w:val="26"/>
              </w:rPr>
              <w:t>внебюджетные источники</w:t>
            </w:r>
          </w:p>
        </w:tc>
      </w:tr>
      <w:tr w:rsidR="00390877" w:rsidRPr="00C154F1" w14:paraId="743EFDC5" w14:textId="77777777" w:rsidTr="00BC6152">
        <w:tc>
          <w:tcPr>
            <w:tcW w:w="520" w:type="dxa"/>
            <w:vMerge w:val="restart"/>
          </w:tcPr>
          <w:p w14:paraId="496D5644" w14:textId="77777777" w:rsidR="00390877" w:rsidRPr="00AD08A6" w:rsidRDefault="00390877" w:rsidP="00390877">
            <w:pPr>
              <w:jc w:val="center"/>
              <w:rPr>
                <w:sz w:val="26"/>
                <w:szCs w:val="26"/>
              </w:rPr>
            </w:pPr>
            <w:r w:rsidRPr="00AD08A6">
              <w:rPr>
                <w:sz w:val="26"/>
                <w:szCs w:val="26"/>
              </w:rPr>
              <w:t>13</w:t>
            </w:r>
          </w:p>
        </w:tc>
        <w:tc>
          <w:tcPr>
            <w:tcW w:w="3274" w:type="dxa"/>
            <w:vMerge w:val="restart"/>
          </w:tcPr>
          <w:p w14:paraId="02935955" w14:textId="3B0EFDCB" w:rsidR="00390877" w:rsidRPr="00AD08A6" w:rsidRDefault="00390877" w:rsidP="00F25877">
            <w:pPr>
              <w:pStyle w:val="Default"/>
              <w:rPr>
                <w:rFonts w:ascii="Times New Roman" w:hAnsi="Times New Roman" w:cs="Times New Roman"/>
                <w:color w:val="auto"/>
                <w:sz w:val="26"/>
                <w:szCs w:val="26"/>
              </w:rPr>
            </w:pPr>
            <w:r w:rsidRPr="00AD08A6">
              <w:rPr>
                <w:rFonts w:ascii="Times New Roman" w:eastAsia="Times New Roman" w:hAnsi="Times New Roman" w:cs="Times New Roman"/>
                <w:color w:val="auto"/>
                <w:sz w:val="26"/>
                <w:szCs w:val="26"/>
                <w:lang w:eastAsia="ru-RU"/>
              </w:rPr>
              <w:t xml:space="preserve">Мероприятие 1.4.2. </w:t>
            </w:r>
            <w:r w:rsidR="00935611" w:rsidRPr="00AD08A6">
              <w:rPr>
                <w:rFonts w:ascii="Times New Roman" w:eastAsia="Times New Roman" w:hAnsi="Times New Roman" w:cs="Times New Roman"/>
                <w:color w:val="auto"/>
                <w:sz w:val="26"/>
                <w:szCs w:val="26"/>
                <w:lang w:eastAsia="ru-RU"/>
              </w:rPr>
              <w:t>С</w:t>
            </w:r>
            <w:r w:rsidRPr="00AD08A6">
              <w:rPr>
                <w:rFonts w:ascii="Times New Roman" w:eastAsia="Times New Roman" w:hAnsi="Times New Roman" w:cs="Times New Roman"/>
                <w:color w:val="auto"/>
                <w:sz w:val="26"/>
                <w:szCs w:val="26"/>
                <w:lang w:eastAsia="ru-RU"/>
              </w:rPr>
              <w:t>анитарн</w:t>
            </w:r>
            <w:r w:rsidR="00935611" w:rsidRPr="00AD08A6">
              <w:rPr>
                <w:rFonts w:ascii="Times New Roman" w:eastAsia="Times New Roman" w:hAnsi="Times New Roman" w:cs="Times New Roman"/>
                <w:color w:val="auto"/>
                <w:sz w:val="26"/>
                <w:szCs w:val="26"/>
                <w:lang w:eastAsia="ru-RU"/>
              </w:rPr>
              <w:t>ая</w:t>
            </w:r>
            <w:r w:rsidRPr="00AD08A6">
              <w:rPr>
                <w:rFonts w:ascii="Times New Roman" w:eastAsia="Times New Roman" w:hAnsi="Times New Roman" w:cs="Times New Roman"/>
                <w:color w:val="auto"/>
                <w:sz w:val="26"/>
                <w:szCs w:val="26"/>
                <w:lang w:eastAsia="ru-RU"/>
              </w:rPr>
              <w:t xml:space="preserve"> обр</w:t>
            </w:r>
            <w:r w:rsidR="00F25877" w:rsidRPr="00AD08A6">
              <w:rPr>
                <w:rFonts w:ascii="Times New Roman" w:eastAsia="Times New Roman" w:hAnsi="Times New Roman" w:cs="Times New Roman"/>
                <w:color w:val="auto"/>
                <w:sz w:val="26"/>
                <w:szCs w:val="26"/>
                <w:lang w:eastAsia="ru-RU"/>
              </w:rPr>
              <w:t>аботка (обрезка)</w:t>
            </w:r>
            <w:r w:rsidRPr="00AD08A6">
              <w:rPr>
                <w:rFonts w:ascii="Times New Roman" w:eastAsia="Times New Roman" w:hAnsi="Times New Roman" w:cs="Times New Roman"/>
                <w:color w:val="auto"/>
                <w:sz w:val="26"/>
                <w:szCs w:val="26"/>
                <w:lang w:eastAsia="ru-RU"/>
              </w:rPr>
              <w:t xml:space="preserve"> деревьев</w:t>
            </w:r>
          </w:p>
        </w:tc>
        <w:tc>
          <w:tcPr>
            <w:tcW w:w="1134" w:type="dxa"/>
            <w:vMerge w:val="restart"/>
          </w:tcPr>
          <w:p w14:paraId="69D6B132" w14:textId="77777777" w:rsidR="00390877" w:rsidRPr="00AD08A6" w:rsidRDefault="00390877" w:rsidP="00390877">
            <w:pPr>
              <w:jc w:val="center"/>
              <w:rPr>
                <w:sz w:val="26"/>
                <w:szCs w:val="26"/>
              </w:rPr>
            </w:pPr>
            <w:r w:rsidRPr="00AD08A6">
              <w:rPr>
                <w:sz w:val="26"/>
                <w:szCs w:val="26"/>
              </w:rPr>
              <w:t>2021-2025 годы</w:t>
            </w:r>
          </w:p>
        </w:tc>
        <w:tc>
          <w:tcPr>
            <w:tcW w:w="993" w:type="dxa"/>
            <w:vMerge w:val="restart"/>
          </w:tcPr>
          <w:p w14:paraId="6C58C885" w14:textId="77777777" w:rsidR="00390877" w:rsidRPr="00AD08A6" w:rsidRDefault="00390877" w:rsidP="00390877">
            <w:pPr>
              <w:jc w:val="center"/>
              <w:rPr>
                <w:sz w:val="26"/>
                <w:szCs w:val="26"/>
              </w:rPr>
            </w:pPr>
            <w:r w:rsidRPr="00AD08A6">
              <w:rPr>
                <w:sz w:val="26"/>
                <w:szCs w:val="26"/>
              </w:rPr>
              <w:t>Отдел СА и ООС</w:t>
            </w:r>
          </w:p>
        </w:tc>
        <w:tc>
          <w:tcPr>
            <w:tcW w:w="1134" w:type="dxa"/>
          </w:tcPr>
          <w:p w14:paraId="251182BD" w14:textId="66298613"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275" w:type="dxa"/>
          </w:tcPr>
          <w:p w14:paraId="2BD16035" w14:textId="0124D39A"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1A64990A" w14:textId="2606CBE7"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204FC88F" w14:textId="59179C9E"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2FCDEB12" w14:textId="002CB86C"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276" w:type="dxa"/>
          </w:tcPr>
          <w:p w14:paraId="09BFD235" w14:textId="041AB345" w:rsidR="00390877" w:rsidRPr="00AD08A6" w:rsidRDefault="00390877" w:rsidP="00552B5D">
            <w:pPr>
              <w:jc w:val="center"/>
              <w:rPr>
                <w:sz w:val="24"/>
                <w:szCs w:val="24"/>
              </w:rPr>
            </w:pPr>
            <w:r w:rsidRPr="00AD08A6">
              <w:rPr>
                <w:sz w:val="24"/>
                <w:szCs w:val="24"/>
              </w:rPr>
              <w:t>1284,</w:t>
            </w:r>
            <w:r w:rsidR="00552B5D" w:rsidRPr="00AD08A6">
              <w:rPr>
                <w:sz w:val="24"/>
                <w:szCs w:val="24"/>
              </w:rPr>
              <w:t>5</w:t>
            </w:r>
          </w:p>
        </w:tc>
        <w:tc>
          <w:tcPr>
            <w:tcW w:w="1589" w:type="dxa"/>
          </w:tcPr>
          <w:p w14:paraId="1EEFE55E" w14:textId="77777777" w:rsidR="00390877" w:rsidRPr="00C154F1" w:rsidRDefault="00390877" w:rsidP="00390877">
            <w:pPr>
              <w:rPr>
                <w:sz w:val="26"/>
                <w:szCs w:val="26"/>
              </w:rPr>
            </w:pPr>
            <w:r w:rsidRPr="00C154F1">
              <w:rPr>
                <w:sz w:val="26"/>
                <w:szCs w:val="26"/>
              </w:rPr>
              <w:t xml:space="preserve">Всего </w:t>
            </w:r>
          </w:p>
        </w:tc>
      </w:tr>
      <w:tr w:rsidR="00390877" w:rsidRPr="00C154F1" w14:paraId="26929624" w14:textId="77777777" w:rsidTr="00BC6152">
        <w:tc>
          <w:tcPr>
            <w:tcW w:w="520" w:type="dxa"/>
            <w:vMerge/>
          </w:tcPr>
          <w:p w14:paraId="2F9A585E" w14:textId="77777777" w:rsidR="00390877" w:rsidRPr="00AD08A6" w:rsidRDefault="00390877" w:rsidP="00390877">
            <w:pPr>
              <w:jc w:val="center"/>
              <w:rPr>
                <w:sz w:val="26"/>
                <w:szCs w:val="26"/>
              </w:rPr>
            </w:pPr>
          </w:p>
        </w:tc>
        <w:tc>
          <w:tcPr>
            <w:tcW w:w="3274" w:type="dxa"/>
            <w:vMerge/>
          </w:tcPr>
          <w:p w14:paraId="4F3CD3E8" w14:textId="77777777" w:rsidR="00390877" w:rsidRPr="00AD08A6" w:rsidRDefault="00390877" w:rsidP="00390877">
            <w:pPr>
              <w:rPr>
                <w:sz w:val="26"/>
                <w:szCs w:val="26"/>
              </w:rPr>
            </w:pPr>
          </w:p>
        </w:tc>
        <w:tc>
          <w:tcPr>
            <w:tcW w:w="1134" w:type="dxa"/>
            <w:vMerge/>
          </w:tcPr>
          <w:p w14:paraId="6B9A493D" w14:textId="77777777" w:rsidR="00390877" w:rsidRPr="00AD08A6" w:rsidRDefault="00390877" w:rsidP="00390877">
            <w:pPr>
              <w:jc w:val="center"/>
              <w:rPr>
                <w:sz w:val="26"/>
                <w:szCs w:val="26"/>
              </w:rPr>
            </w:pPr>
          </w:p>
        </w:tc>
        <w:tc>
          <w:tcPr>
            <w:tcW w:w="993" w:type="dxa"/>
            <w:vMerge/>
          </w:tcPr>
          <w:p w14:paraId="18F8A0D3" w14:textId="77777777" w:rsidR="00390877" w:rsidRPr="00AD08A6" w:rsidRDefault="00390877" w:rsidP="00390877">
            <w:pPr>
              <w:jc w:val="center"/>
              <w:rPr>
                <w:sz w:val="26"/>
                <w:szCs w:val="26"/>
              </w:rPr>
            </w:pPr>
          </w:p>
        </w:tc>
        <w:tc>
          <w:tcPr>
            <w:tcW w:w="1134" w:type="dxa"/>
          </w:tcPr>
          <w:p w14:paraId="153E7547" w14:textId="77777777" w:rsidR="00390877" w:rsidRPr="00AD08A6" w:rsidRDefault="00390877" w:rsidP="00390877">
            <w:pPr>
              <w:jc w:val="center"/>
              <w:rPr>
                <w:sz w:val="24"/>
                <w:szCs w:val="24"/>
              </w:rPr>
            </w:pPr>
          </w:p>
        </w:tc>
        <w:tc>
          <w:tcPr>
            <w:tcW w:w="1275" w:type="dxa"/>
          </w:tcPr>
          <w:p w14:paraId="1825E83B" w14:textId="77777777" w:rsidR="00390877" w:rsidRPr="00AD08A6" w:rsidRDefault="00390877" w:rsidP="00390877">
            <w:pPr>
              <w:jc w:val="center"/>
              <w:rPr>
                <w:sz w:val="24"/>
                <w:szCs w:val="24"/>
              </w:rPr>
            </w:pPr>
          </w:p>
        </w:tc>
        <w:tc>
          <w:tcPr>
            <w:tcW w:w="1134" w:type="dxa"/>
          </w:tcPr>
          <w:p w14:paraId="014AE532" w14:textId="77777777" w:rsidR="00390877" w:rsidRPr="00AD08A6" w:rsidRDefault="00390877" w:rsidP="00390877">
            <w:pPr>
              <w:jc w:val="center"/>
              <w:rPr>
                <w:sz w:val="24"/>
                <w:szCs w:val="24"/>
              </w:rPr>
            </w:pPr>
          </w:p>
        </w:tc>
        <w:tc>
          <w:tcPr>
            <w:tcW w:w="1134" w:type="dxa"/>
          </w:tcPr>
          <w:p w14:paraId="314766C3" w14:textId="77777777" w:rsidR="00390877" w:rsidRPr="00AD08A6" w:rsidRDefault="00390877" w:rsidP="00390877">
            <w:pPr>
              <w:jc w:val="center"/>
              <w:rPr>
                <w:sz w:val="24"/>
                <w:szCs w:val="24"/>
              </w:rPr>
            </w:pPr>
          </w:p>
        </w:tc>
        <w:tc>
          <w:tcPr>
            <w:tcW w:w="1134" w:type="dxa"/>
          </w:tcPr>
          <w:p w14:paraId="1B3E1824" w14:textId="77777777" w:rsidR="00390877" w:rsidRPr="00AD08A6" w:rsidRDefault="00390877" w:rsidP="00390877">
            <w:pPr>
              <w:jc w:val="center"/>
              <w:rPr>
                <w:sz w:val="24"/>
                <w:szCs w:val="24"/>
              </w:rPr>
            </w:pPr>
          </w:p>
        </w:tc>
        <w:tc>
          <w:tcPr>
            <w:tcW w:w="1276" w:type="dxa"/>
          </w:tcPr>
          <w:p w14:paraId="3830DF21" w14:textId="77777777" w:rsidR="00390877" w:rsidRPr="00AD08A6" w:rsidRDefault="00390877" w:rsidP="00390877">
            <w:pPr>
              <w:jc w:val="center"/>
              <w:rPr>
                <w:sz w:val="24"/>
                <w:szCs w:val="24"/>
              </w:rPr>
            </w:pPr>
          </w:p>
        </w:tc>
        <w:tc>
          <w:tcPr>
            <w:tcW w:w="1589" w:type="dxa"/>
          </w:tcPr>
          <w:p w14:paraId="45ECC01B" w14:textId="77777777" w:rsidR="00390877" w:rsidRPr="00C154F1" w:rsidRDefault="00390877" w:rsidP="00390877">
            <w:pPr>
              <w:rPr>
                <w:sz w:val="26"/>
                <w:szCs w:val="26"/>
              </w:rPr>
            </w:pPr>
            <w:r w:rsidRPr="00C154F1">
              <w:rPr>
                <w:sz w:val="26"/>
                <w:szCs w:val="26"/>
              </w:rPr>
              <w:t>в том числе:</w:t>
            </w:r>
          </w:p>
        </w:tc>
      </w:tr>
      <w:tr w:rsidR="00390877" w:rsidRPr="00C154F1" w14:paraId="6639E48C" w14:textId="77777777" w:rsidTr="00BC6152">
        <w:tc>
          <w:tcPr>
            <w:tcW w:w="520" w:type="dxa"/>
            <w:vMerge/>
          </w:tcPr>
          <w:p w14:paraId="60969DBF" w14:textId="77777777" w:rsidR="00390877" w:rsidRPr="00AD08A6" w:rsidRDefault="00390877" w:rsidP="00390877">
            <w:pPr>
              <w:jc w:val="center"/>
              <w:rPr>
                <w:sz w:val="26"/>
                <w:szCs w:val="26"/>
              </w:rPr>
            </w:pPr>
          </w:p>
        </w:tc>
        <w:tc>
          <w:tcPr>
            <w:tcW w:w="3274" w:type="dxa"/>
            <w:vMerge/>
          </w:tcPr>
          <w:p w14:paraId="0D2E8AD9" w14:textId="77777777" w:rsidR="00390877" w:rsidRPr="00AD08A6" w:rsidRDefault="00390877" w:rsidP="00390877">
            <w:pPr>
              <w:rPr>
                <w:sz w:val="26"/>
                <w:szCs w:val="26"/>
              </w:rPr>
            </w:pPr>
          </w:p>
        </w:tc>
        <w:tc>
          <w:tcPr>
            <w:tcW w:w="1134" w:type="dxa"/>
            <w:vMerge/>
          </w:tcPr>
          <w:p w14:paraId="4D914DDF" w14:textId="77777777" w:rsidR="00390877" w:rsidRPr="00AD08A6" w:rsidRDefault="00390877" w:rsidP="00390877">
            <w:pPr>
              <w:jc w:val="center"/>
              <w:rPr>
                <w:sz w:val="26"/>
                <w:szCs w:val="26"/>
              </w:rPr>
            </w:pPr>
          </w:p>
        </w:tc>
        <w:tc>
          <w:tcPr>
            <w:tcW w:w="993" w:type="dxa"/>
            <w:vMerge/>
          </w:tcPr>
          <w:p w14:paraId="5A652FD6" w14:textId="77777777" w:rsidR="00390877" w:rsidRPr="00AD08A6" w:rsidRDefault="00390877" w:rsidP="00390877">
            <w:pPr>
              <w:jc w:val="center"/>
              <w:rPr>
                <w:sz w:val="26"/>
                <w:szCs w:val="26"/>
              </w:rPr>
            </w:pPr>
          </w:p>
        </w:tc>
        <w:tc>
          <w:tcPr>
            <w:tcW w:w="1134" w:type="dxa"/>
          </w:tcPr>
          <w:p w14:paraId="76E91E0C" w14:textId="77777777" w:rsidR="00390877" w:rsidRPr="00AD08A6" w:rsidRDefault="00390877" w:rsidP="00390877">
            <w:pPr>
              <w:jc w:val="center"/>
              <w:rPr>
                <w:sz w:val="24"/>
                <w:szCs w:val="24"/>
              </w:rPr>
            </w:pPr>
          </w:p>
        </w:tc>
        <w:tc>
          <w:tcPr>
            <w:tcW w:w="1275" w:type="dxa"/>
          </w:tcPr>
          <w:p w14:paraId="6832B57B" w14:textId="77777777" w:rsidR="00390877" w:rsidRPr="00AD08A6" w:rsidRDefault="00390877" w:rsidP="00390877">
            <w:pPr>
              <w:jc w:val="center"/>
              <w:rPr>
                <w:sz w:val="24"/>
                <w:szCs w:val="24"/>
              </w:rPr>
            </w:pPr>
          </w:p>
        </w:tc>
        <w:tc>
          <w:tcPr>
            <w:tcW w:w="1134" w:type="dxa"/>
          </w:tcPr>
          <w:p w14:paraId="7C692B16" w14:textId="77777777" w:rsidR="00390877" w:rsidRPr="00AD08A6" w:rsidRDefault="00390877" w:rsidP="00390877">
            <w:pPr>
              <w:jc w:val="center"/>
              <w:rPr>
                <w:sz w:val="24"/>
                <w:szCs w:val="24"/>
              </w:rPr>
            </w:pPr>
          </w:p>
        </w:tc>
        <w:tc>
          <w:tcPr>
            <w:tcW w:w="1134" w:type="dxa"/>
          </w:tcPr>
          <w:p w14:paraId="69A6F169" w14:textId="77777777" w:rsidR="00390877" w:rsidRPr="00AD08A6" w:rsidRDefault="00390877" w:rsidP="00390877">
            <w:pPr>
              <w:jc w:val="center"/>
              <w:rPr>
                <w:sz w:val="24"/>
                <w:szCs w:val="24"/>
              </w:rPr>
            </w:pPr>
          </w:p>
        </w:tc>
        <w:tc>
          <w:tcPr>
            <w:tcW w:w="1134" w:type="dxa"/>
          </w:tcPr>
          <w:p w14:paraId="44884440" w14:textId="77777777" w:rsidR="00390877" w:rsidRPr="00AD08A6" w:rsidRDefault="00390877" w:rsidP="00390877">
            <w:pPr>
              <w:jc w:val="center"/>
              <w:rPr>
                <w:sz w:val="24"/>
                <w:szCs w:val="24"/>
              </w:rPr>
            </w:pPr>
          </w:p>
        </w:tc>
        <w:tc>
          <w:tcPr>
            <w:tcW w:w="1276" w:type="dxa"/>
          </w:tcPr>
          <w:p w14:paraId="3AAF35CC" w14:textId="77777777" w:rsidR="00390877" w:rsidRPr="00AD08A6" w:rsidRDefault="00390877" w:rsidP="00390877">
            <w:pPr>
              <w:jc w:val="center"/>
              <w:rPr>
                <w:sz w:val="24"/>
                <w:szCs w:val="24"/>
              </w:rPr>
            </w:pPr>
          </w:p>
        </w:tc>
        <w:tc>
          <w:tcPr>
            <w:tcW w:w="1589" w:type="dxa"/>
          </w:tcPr>
          <w:p w14:paraId="6EAFB82F" w14:textId="77777777" w:rsidR="00390877" w:rsidRPr="00C154F1" w:rsidRDefault="00390877" w:rsidP="00390877">
            <w:pPr>
              <w:rPr>
                <w:sz w:val="26"/>
                <w:szCs w:val="26"/>
              </w:rPr>
            </w:pPr>
            <w:r w:rsidRPr="00C154F1">
              <w:rPr>
                <w:sz w:val="26"/>
                <w:szCs w:val="26"/>
              </w:rPr>
              <w:t>федеральный бюджет</w:t>
            </w:r>
          </w:p>
        </w:tc>
      </w:tr>
      <w:tr w:rsidR="00390877" w:rsidRPr="00C154F1" w14:paraId="14E69C5C" w14:textId="77777777" w:rsidTr="00BC6152">
        <w:tc>
          <w:tcPr>
            <w:tcW w:w="520" w:type="dxa"/>
            <w:vMerge/>
          </w:tcPr>
          <w:p w14:paraId="5601CA44" w14:textId="77777777" w:rsidR="00390877" w:rsidRPr="00AD08A6" w:rsidRDefault="00390877" w:rsidP="00390877">
            <w:pPr>
              <w:jc w:val="center"/>
              <w:rPr>
                <w:sz w:val="26"/>
                <w:szCs w:val="26"/>
              </w:rPr>
            </w:pPr>
          </w:p>
        </w:tc>
        <w:tc>
          <w:tcPr>
            <w:tcW w:w="3274" w:type="dxa"/>
            <w:vMerge/>
          </w:tcPr>
          <w:p w14:paraId="1DB972C3" w14:textId="77777777" w:rsidR="00390877" w:rsidRPr="00AD08A6" w:rsidRDefault="00390877" w:rsidP="00390877">
            <w:pPr>
              <w:rPr>
                <w:sz w:val="26"/>
                <w:szCs w:val="26"/>
              </w:rPr>
            </w:pPr>
          </w:p>
        </w:tc>
        <w:tc>
          <w:tcPr>
            <w:tcW w:w="1134" w:type="dxa"/>
            <w:vMerge/>
          </w:tcPr>
          <w:p w14:paraId="6E74776E" w14:textId="77777777" w:rsidR="00390877" w:rsidRPr="00AD08A6" w:rsidRDefault="00390877" w:rsidP="00390877">
            <w:pPr>
              <w:jc w:val="center"/>
              <w:rPr>
                <w:sz w:val="26"/>
                <w:szCs w:val="26"/>
              </w:rPr>
            </w:pPr>
          </w:p>
        </w:tc>
        <w:tc>
          <w:tcPr>
            <w:tcW w:w="993" w:type="dxa"/>
            <w:vMerge/>
          </w:tcPr>
          <w:p w14:paraId="0516B9F1" w14:textId="77777777" w:rsidR="00390877" w:rsidRPr="00AD08A6" w:rsidRDefault="00390877" w:rsidP="00390877">
            <w:pPr>
              <w:jc w:val="center"/>
              <w:rPr>
                <w:sz w:val="26"/>
                <w:szCs w:val="26"/>
              </w:rPr>
            </w:pPr>
          </w:p>
        </w:tc>
        <w:tc>
          <w:tcPr>
            <w:tcW w:w="1134" w:type="dxa"/>
          </w:tcPr>
          <w:p w14:paraId="53E7F325" w14:textId="77777777" w:rsidR="00390877" w:rsidRPr="00AD08A6" w:rsidRDefault="00390877" w:rsidP="00390877">
            <w:pPr>
              <w:jc w:val="center"/>
              <w:rPr>
                <w:sz w:val="24"/>
                <w:szCs w:val="24"/>
              </w:rPr>
            </w:pPr>
          </w:p>
        </w:tc>
        <w:tc>
          <w:tcPr>
            <w:tcW w:w="1275" w:type="dxa"/>
          </w:tcPr>
          <w:p w14:paraId="0467ACCF" w14:textId="77777777" w:rsidR="00390877" w:rsidRPr="00AD08A6" w:rsidRDefault="00390877" w:rsidP="00390877">
            <w:pPr>
              <w:jc w:val="center"/>
              <w:rPr>
                <w:sz w:val="24"/>
                <w:szCs w:val="24"/>
              </w:rPr>
            </w:pPr>
          </w:p>
        </w:tc>
        <w:tc>
          <w:tcPr>
            <w:tcW w:w="1134" w:type="dxa"/>
          </w:tcPr>
          <w:p w14:paraId="185D36ED" w14:textId="77777777" w:rsidR="00390877" w:rsidRPr="00AD08A6" w:rsidRDefault="00390877" w:rsidP="00390877">
            <w:pPr>
              <w:jc w:val="center"/>
              <w:rPr>
                <w:sz w:val="24"/>
                <w:szCs w:val="24"/>
              </w:rPr>
            </w:pPr>
          </w:p>
        </w:tc>
        <w:tc>
          <w:tcPr>
            <w:tcW w:w="1134" w:type="dxa"/>
          </w:tcPr>
          <w:p w14:paraId="4B10DEA4" w14:textId="77777777" w:rsidR="00390877" w:rsidRPr="00AD08A6" w:rsidRDefault="00390877" w:rsidP="00390877">
            <w:pPr>
              <w:jc w:val="center"/>
              <w:rPr>
                <w:sz w:val="24"/>
                <w:szCs w:val="24"/>
              </w:rPr>
            </w:pPr>
          </w:p>
        </w:tc>
        <w:tc>
          <w:tcPr>
            <w:tcW w:w="1134" w:type="dxa"/>
          </w:tcPr>
          <w:p w14:paraId="613A0A6D" w14:textId="77777777" w:rsidR="00390877" w:rsidRPr="00AD08A6" w:rsidRDefault="00390877" w:rsidP="00390877">
            <w:pPr>
              <w:jc w:val="center"/>
              <w:rPr>
                <w:sz w:val="24"/>
                <w:szCs w:val="24"/>
              </w:rPr>
            </w:pPr>
          </w:p>
        </w:tc>
        <w:tc>
          <w:tcPr>
            <w:tcW w:w="1276" w:type="dxa"/>
          </w:tcPr>
          <w:p w14:paraId="0AAED111" w14:textId="77777777" w:rsidR="00390877" w:rsidRPr="00AD08A6" w:rsidRDefault="00390877" w:rsidP="00390877">
            <w:pPr>
              <w:jc w:val="center"/>
              <w:rPr>
                <w:sz w:val="24"/>
                <w:szCs w:val="24"/>
              </w:rPr>
            </w:pPr>
          </w:p>
        </w:tc>
        <w:tc>
          <w:tcPr>
            <w:tcW w:w="1589" w:type="dxa"/>
          </w:tcPr>
          <w:p w14:paraId="6F972801" w14:textId="77777777" w:rsidR="00390877" w:rsidRPr="00C154F1" w:rsidRDefault="00390877" w:rsidP="00390877">
            <w:pPr>
              <w:rPr>
                <w:sz w:val="26"/>
                <w:szCs w:val="26"/>
              </w:rPr>
            </w:pPr>
            <w:r w:rsidRPr="00C154F1">
              <w:rPr>
                <w:sz w:val="26"/>
                <w:szCs w:val="26"/>
              </w:rPr>
              <w:t>краевой бюджет</w:t>
            </w:r>
          </w:p>
        </w:tc>
      </w:tr>
      <w:tr w:rsidR="00390877" w:rsidRPr="00C154F1" w14:paraId="74080057" w14:textId="77777777" w:rsidTr="00BC6152">
        <w:tc>
          <w:tcPr>
            <w:tcW w:w="520" w:type="dxa"/>
            <w:vMerge/>
          </w:tcPr>
          <w:p w14:paraId="6E0941C5" w14:textId="77777777" w:rsidR="00390877" w:rsidRPr="00AD08A6" w:rsidRDefault="00390877" w:rsidP="00390877">
            <w:pPr>
              <w:jc w:val="center"/>
              <w:rPr>
                <w:sz w:val="26"/>
                <w:szCs w:val="26"/>
              </w:rPr>
            </w:pPr>
          </w:p>
        </w:tc>
        <w:tc>
          <w:tcPr>
            <w:tcW w:w="3274" w:type="dxa"/>
            <w:vMerge/>
          </w:tcPr>
          <w:p w14:paraId="742D264A" w14:textId="77777777" w:rsidR="00390877" w:rsidRPr="00AD08A6" w:rsidRDefault="00390877" w:rsidP="00390877">
            <w:pPr>
              <w:rPr>
                <w:sz w:val="26"/>
                <w:szCs w:val="26"/>
              </w:rPr>
            </w:pPr>
          </w:p>
        </w:tc>
        <w:tc>
          <w:tcPr>
            <w:tcW w:w="1134" w:type="dxa"/>
            <w:vMerge/>
          </w:tcPr>
          <w:p w14:paraId="0322CB50" w14:textId="77777777" w:rsidR="00390877" w:rsidRPr="00AD08A6" w:rsidRDefault="00390877" w:rsidP="00390877">
            <w:pPr>
              <w:jc w:val="center"/>
              <w:rPr>
                <w:sz w:val="26"/>
                <w:szCs w:val="26"/>
              </w:rPr>
            </w:pPr>
          </w:p>
        </w:tc>
        <w:tc>
          <w:tcPr>
            <w:tcW w:w="993" w:type="dxa"/>
            <w:vMerge/>
          </w:tcPr>
          <w:p w14:paraId="68DE7B3A" w14:textId="77777777" w:rsidR="00390877" w:rsidRPr="00AD08A6" w:rsidRDefault="00390877" w:rsidP="00390877">
            <w:pPr>
              <w:jc w:val="center"/>
              <w:rPr>
                <w:sz w:val="26"/>
                <w:szCs w:val="26"/>
              </w:rPr>
            </w:pPr>
          </w:p>
        </w:tc>
        <w:tc>
          <w:tcPr>
            <w:tcW w:w="1134" w:type="dxa"/>
          </w:tcPr>
          <w:p w14:paraId="3A2A3EA2" w14:textId="3EEF3AD7"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275" w:type="dxa"/>
          </w:tcPr>
          <w:p w14:paraId="01B1A02D" w14:textId="0C4A9556"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165A913A" w14:textId="140CF36B"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2B821E5D" w14:textId="1837C105"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134" w:type="dxa"/>
          </w:tcPr>
          <w:p w14:paraId="39D39A6C" w14:textId="60E5390C" w:rsidR="00390877" w:rsidRPr="00AD08A6" w:rsidRDefault="00390877" w:rsidP="008A02C4">
            <w:pPr>
              <w:jc w:val="center"/>
              <w:rPr>
                <w:sz w:val="24"/>
                <w:szCs w:val="24"/>
              </w:rPr>
            </w:pPr>
            <w:r w:rsidRPr="00AD08A6">
              <w:rPr>
                <w:sz w:val="24"/>
                <w:szCs w:val="24"/>
              </w:rPr>
              <w:t>256,</w:t>
            </w:r>
            <w:r w:rsidR="008A02C4" w:rsidRPr="00AD08A6">
              <w:rPr>
                <w:sz w:val="24"/>
                <w:szCs w:val="24"/>
              </w:rPr>
              <w:t>9</w:t>
            </w:r>
          </w:p>
        </w:tc>
        <w:tc>
          <w:tcPr>
            <w:tcW w:w="1276" w:type="dxa"/>
          </w:tcPr>
          <w:p w14:paraId="05D7E366" w14:textId="5CC5F463" w:rsidR="00390877" w:rsidRPr="00AD08A6" w:rsidRDefault="00390877" w:rsidP="00552B5D">
            <w:pPr>
              <w:jc w:val="center"/>
              <w:rPr>
                <w:sz w:val="24"/>
                <w:szCs w:val="24"/>
              </w:rPr>
            </w:pPr>
            <w:r w:rsidRPr="00AD08A6">
              <w:rPr>
                <w:sz w:val="24"/>
                <w:szCs w:val="24"/>
              </w:rPr>
              <w:t>1284,</w:t>
            </w:r>
            <w:r w:rsidR="00552B5D" w:rsidRPr="00AD08A6">
              <w:rPr>
                <w:sz w:val="24"/>
                <w:szCs w:val="24"/>
              </w:rPr>
              <w:t>5</w:t>
            </w:r>
          </w:p>
        </w:tc>
        <w:tc>
          <w:tcPr>
            <w:tcW w:w="1589" w:type="dxa"/>
          </w:tcPr>
          <w:p w14:paraId="463B8271" w14:textId="77777777" w:rsidR="00390877" w:rsidRPr="00C154F1" w:rsidRDefault="00390877" w:rsidP="00390877">
            <w:pPr>
              <w:rPr>
                <w:sz w:val="26"/>
                <w:szCs w:val="26"/>
              </w:rPr>
            </w:pPr>
            <w:r w:rsidRPr="00C154F1">
              <w:rPr>
                <w:sz w:val="26"/>
                <w:szCs w:val="26"/>
              </w:rPr>
              <w:t>городской бюджет</w:t>
            </w:r>
          </w:p>
        </w:tc>
      </w:tr>
      <w:tr w:rsidR="00390877" w:rsidRPr="00C154F1" w14:paraId="55969B32" w14:textId="77777777" w:rsidTr="00BC6152">
        <w:tc>
          <w:tcPr>
            <w:tcW w:w="520" w:type="dxa"/>
            <w:vMerge/>
          </w:tcPr>
          <w:p w14:paraId="7201FAE5" w14:textId="77777777" w:rsidR="00390877" w:rsidRPr="00AD08A6" w:rsidRDefault="00390877" w:rsidP="00390877">
            <w:pPr>
              <w:jc w:val="center"/>
              <w:rPr>
                <w:sz w:val="26"/>
                <w:szCs w:val="26"/>
              </w:rPr>
            </w:pPr>
          </w:p>
        </w:tc>
        <w:tc>
          <w:tcPr>
            <w:tcW w:w="3274" w:type="dxa"/>
            <w:vMerge/>
          </w:tcPr>
          <w:p w14:paraId="5103159B" w14:textId="77777777" w:rsidR="00390877" w:rsidRPr="00AD08A6" w:rsidRDefault="00390877" w:rsidP="00390877">
            <w:pPr>
              <w:rPr>
                <w:sz w:val="26"/>
                <w:szCs w:val="26"/>
              </w:rPr>
            </w:pPr>
          </w:p>
        </w:tc>
        <w:tc>
          <w:tcPr>
            <w:tcW w:w="1134" w:type="dxa"/>
            <w:vMerge/>
          </w:tcPr>
          <w:p w14:paraId="7E60C33B" w14:textId="77777777" w:rsidR="00390877" w:rsidRPr="00AD08A6" w:rsidRDefault="00390877" w:rsidP="00390877">
            <w:pPr>
              <w:jc w:val="center"/>
              <w:rPr>
                <w:sz w:val="26"/>
                <w:szCs w:val="26"/>
              </w:rPr>
            </w:pPr>
          </w:p>
        </w:tc>
        <w:tc>
          <w:tcPr>
            <w:tcW w:w="993" w:type="dxa"/>
            <w:vMerge/>
          </w:tcPr>
          <w:p w14:paraId="612EAC29" w14:textId="77777777" w:rsidR="00390877" w:rsidRPr="00AD08A6" w:rsidRDefault="00390877" w:rsidP="00390877">
            <w:pPr>
              <w:jc w:val="center"/>
              <w:rPr>
                <w:sz w:val="26"/>
                <w:szCs w:val="26"/>
              </w:rPr>
            </w:pPr>
          </w:p>
        </w:tc>
        <w:tc>
          <w:tcPr>
            <w:tcW w:w="1134" w:type="dxa"/>
          </w:tcPr>
          <w:p w14:paraId="568F994E" w14:textId="77777777" w:rsidR="00390877" w:rsidRPr="00AD08A6" w:rsidRDefault="00390877" w:rsidP="00390877">
            <w:pPr>
              <w:jc w:val="center"/>
              <w:rPr>
                <w:sz w:val="24"/>
                <w:szCs w:val="24"/>
              </w:rPr>
            </w:pPr>
          </w:p>
        </w:tc>
        <w:tc>
          <w:tcPr>
            <w:tcW w:w="1275" w:type="dxa"/>
          </w:tcPr>
          <w:p w14:paraId="5DF91B34" w14:textId="77777777" w:rsidR="00390877" w:rsidRPr="00AD08A6" w:rsidRDefault="00390877" w:rsidP="00390877">
            <w:pPr>
              <w:jc w:val="center"/>
              <w:rPr>
                <w:sz w:val="24"/>
                <w:szCs w:val="24"/>
              </w:rPr>
            </w:pPr>
          </w:p>
        </w:tc>
        <w:tc>
          <w:tcPr>
            <w:tcW w:w="1134" w:type="dxa"/>
          </w:tcPr>
          <w:p w14:paraId="389579E0" w14:textId="77777777" w:rsidR="00390877" w:rsidRPr="00AD08A6" w:rsidRDefault="00390877" w:rsidP="00390877">
            <w:pPr>
              <w:jc w:val="center"/>
              <w:rPr>
                <w:sz w:val="24"/>
                <w:szCs w:val="24"/>
              </w:rPr>
            </w:pPr>
          </w:p>
        </w:tc>
        <w:tc>
          <w:tcPr>
            <w:tcW w:w="1134" w:type="dxa"/>
          </w:tcPr>
          <w:p w14:paraId="59715400" w14:textId="77777777" w:rsidR="00390877" w:rsidRPr="00AD08A6" w:rsidRDefault="00390877" w:rsidP="00390877">
            <w:pPr>
              <w:jc w:val="center"/>
              <w:rPr>
                <w:sz w:val="24"/>
                <w:szCs w:val="24"/>
              </w:rPr>
            </w:pPr>
          </w:p>
        </w:tc>
        <w:tc>
          <w:tcPr>
            <w:tcW w:w="1134" w:type="dxa"/>
          </w:tcPr>
          <w:p w14:paraId="6BB064BB" w14:textId="77777777" w:rsidR="00390877" w:rsidRPr="00AD08A6" w:rsidRDefault="00390877" w:rsidP="00390877">
            <w:pPr>
              <w:jc w:val="center"/>
              <w:rPr>
                <w:sz w:val="24"/>
                <w:szCs w:val="24"/>
              </w:rPr>
            </w:pPr>
          </w:p>
        </w:tc>
        <w:tc>
          <w:tcPr>
            <w:tcW w:w="1276" w:type="dxa"/>
          </w:tcPr>
          <w:p w14:paraId="691546E1" w14:textId="77777777" w:rsidR="00390877" w:rsidRPr="00AD08A6" w:rsidRDefault="00390877" w:rsidP="00390877">
            <w:pPr>
              <w:jc w:val="center"/>
              <w:rPr>
                <w:sz w:val="24"/>
                <w:szCs w:val="24"/>
              </w:rPr>
            </w:pPr>
          </w:p>
        </w:tc>
        <w:tc>
          <w:tcPr>
            <w:tcW w:w="1589" w:type="dxa"/>
          </w:tcPr>
          <w:p w14:paraId="704D03C5" w14:textId="77777777" w:rsidR="00390877" w:rsidRPr="00C154F1" w:rsidRDefault="00390877" w:rsidP="00390877">
            <w:pPr>
              <w:rPr>
                <w:sz w:val="26"/>
                <w:szCs w:val="26"/>
              </w:rPr>
            </w:pPr>
            <w:r w:rsidRPr="00C154F1">
              <w:rPr>
                <w:sz w:val="26"/>
                <w:szCs w:val="26"/>
              </w:rPr>
              <w:t>внебюджетные источники</w:t>
            </w:r>
          </w:p>
        </w:tc>
      </w:tr>
    </w:tbl>
    <w:p w14:paraId="220F2D7A" w14:textId="77777777" w:rsidR="005549AE" w:rsidRPr="00C154F1" w:rsidRDefault="005549AE" w:rsidP="005549AE">
      <w:pPr>
        <w:jc w:val="right"/>
        <w:rPr>
          <w:sz w:val="28"/>
          <w:szCs w:val="28"/>
        </w:rPr>
      </w:pPr>
    </w:p>
    <w:p w14:paraId="3B50649B" w14:textId="46DF6BA3" w:rsidR="005549AE" w:rsidRPr="00C154F1" w:rsidRDefault="005549AE" w:rsidP="005549AE">
      <w:pPr>
        <w:spacing w:after="160" w:line="259" w:lineRule="auto"/>
        <w:rPr>
          <w:sz w:val="28"/>
          <w:szCs w:val="28"/>
        </w:rPr>
      </w:pPr>
      <w:r w:rsidRPr="00C154F1">
        <w:rPr>
          <w:sz w:val="28"/>
          <w:szCs w:val="28"/>
        </w:rPr>
        <w:br w:type="page"/>
      </w:r>
    </w:p>
    <w:p w14:paraId="16306C7F" w14:textId="77777777" w:rsidR="005549AE" w:rsidRPr="00C154F1" w:rsidRDefault="005549AE" w:rsidP="005549AE">
      <w:pPr>
        <w:pStyle w:val="1"/>
        <w:ind w:left="12616"/>
        <w:rPr>
          <w:rFonts w:ascii="Times New Roman" w:hAnsi="Times New Roman" w:cs="Times New Roman"/>
          <w:color w:val="auto"/>
          <w:sz w:val="28"/>
          <w:szCs w:val="28"/>
        </w:rPr>
      </w:pPr>
      <w:bookmarkStart w:id="3" w:name="_Таблица_3"/>
      <w:bookmarkEnd w:id="3"/>
      <w:r w:rsidRPr="00C154F1">
        <w:rPr>
          <w:rFonts w:ascii="Times New Roman" w:hAnsi="Times New Roman" w:cs="Times New Roman"/>
          <w:color w:val="auto"/>
          <w:sz w:val="28"/>
          <w:szCs w:val="28"/>
        </w:rPr>
        <w:lastRenderedPageBreak/>
        <w:t>Таблица 3</w:t>
      </w:r>
    </w:p>
    <w:p w14:paraId="5ABF03F9" w14:textId="77777777" w:rsidR="005549AE" w:rsidRPr="00C154F1" w:rsidRDefault="005549AE" w:rsidP="005549AE">
      <w:pPr>
        <w:jc w:val="center"/>
        <w:rPr>
          <w:sz w:val="28"/>
          <w:szCs w:val="28"/>
        </w:rPr>
      </w:pPr>
    </w:p>
    <w:p w14:paraId="6D085E5E" w14:textId="77777777" w:rsidR="005549AE" w:rsidRPr="00C154F1" w:rsidRDefault="005549AE" w:rsidP="005549AE">
      <w:pPr>
        <w:jc w:val="center"/>
        <w:rPr>
          <w:sz w:val="28"/>
          <w:szCs w:val="28"/>
        </w:rPr>
      </w:pPr>
      <w:r w:rsidRPr="00C154F1">
        <w:rPr>
          <w:sz w:val="28"/>
          <w:szCs w:val="28"/>
        </w:rPr>
        <w:t xml:space="preserve">Объем финансовых ресурсов, </w:t>
      </w:r>
    </w:p>
    <w:p w14:paraId="7519201A" w14:textId="77777777" w:rsidR="005549AE" w:rsidRPr="00C154F1" w:rsidRDefault="005549AE" w:rsidP="005549AE">
      <w:pPr>
        <w:jc w:val="center"/>
        <w:rPr>
          <w:sz w:val="28"/>
          <w:szCs w:val="28"/>
        </w:rPr>
      </w:pPr>
      <w:r w:rsidRPr="00C154F1">
        <w:rPr>
          <w:sz w:val="28"/>
          <w:szCs w:val="28"/>
        </w:rPr>
        <w:t>необходимых для реализации муниципальной программы «Охрана окружающей среды на территории муниципального образования город Яровое Алтайского края» на 2021-2025 годы</w:t>
      </w:r>
    </w:p>
    <w:p w14:paraId="5FF16B45" w14:textId="77777777" w:rsidR="005549AE" w:rsidRPr="00C154F1" w:rsidRDefault="005549AE" w:rsidP="005549AE">
      <w:pPr>
        <w:jc w:val="center"/>
        <w:rPr>
          <w:sz w:val="28"/>
          <w:szCs w:val="28"/>
        </w:rPr>
      </w:pPr>
    </w:p>
    <w:p w14:paraId="4BAD3093" w14:textId="77777777" w:rsidR="005549AE" w:rsidRPr="00C154F1" w:rsidRDefault="005549AE" w:rsidP="005549AE">
      <w:pPr>
        <w:jc w:val="center"/>
        <w:rPr>
          <w:sz w:val="28"/>
          <w:szCs w:val="28"/>
        </w:rPr>
      </w:pPr>
    </w:p>
    <w:tbl>
      <w:tblPr>
        <w:tblW w:w="13739" w:type="dxa"/>
        <w:tblInd w:w="70" w:type="dxa"/>
        <w:tblLayout w:type="fixed"/>
        <w:tblCellMar>
          <w:left w:w="70" w:type="dxa"/>
          <w:right w:w="70" w:type="dxa"/>
        </w:tblCellMar>
        <w:tblLook w:val="0000" w:firstRow="0" w:lastRow="0" w:firstColumn="0" w:lastColumn="0" w:noHBand="0" w:noVBand="0"/>
      </w:tblPr>
      <w:tblGrid>
        <w:gridCol w:w="6443"/>
        <w:gridCol w:w="1134"/>
        <w:gridCol w:w="1134"/>
        <w:gridCol w:w="1134"/>
        <w:gridCol w:w="1134"/>
        <w:gridCol w:w="1243"/>
        <w:gridCol w:w="1517"/>
      </w:tblGrid>
      <w:tr w:rsidR="005549AE" w:rsidRPr="00C154F1" w14:paraId="04F36FFD" w14:textId="77777777" w:rsidTr="00BB5AE0">
        <w:trPr>
          <w:cantSplit/>
          <w:trHeight w:val="240"/>
        </w:trPr>
        <w:tc>
          <w:tcPr>
            <w:tcW w:w="6443" w:type="dxa"/>
            <w:vMerge w:val="restart"/>
            <w:tcBorders>
              <w:top w:val="single" w:sz="6" w:space="0" w:color="auto"/>
              <w:left w:val="single" w:sz="6" w:space="0" w:color="auto"/>
              <w:bottom w:val="nil"/>
              <w:right w:val="single" w:sz="6" w:space="0" w:color="auto"/>
            </w:tcBorders>
          </w:tcPr>
          <w:p w14:paraId="4E2D5091" w14:textId="77777777" w:rsidR="005549AE" w:rsidRPr="00C154F1" w:rsidRDefault="005549AE" w:rsidP="00BB5AE0">
            <w:pPr>
              <w:autoSpaceDE w:val="0"/>
              <w:autoSpaceDN w:val="0"/>
              <w:adjustRightInd w:val="0"/>
              <w:jc w:val="center"/>
              <w:rPr>
                <w:sz w:val="26"/>
                <w:szCs w:val="26"/>
              </w:rPr>
            </w:pPr>
            <w:r w:rsidRPr="00C154F1">
              <w:rPr>
                <w:sz w:val="26"/>
                <w:szCs w:val="26"/>
              </w:rPr>
              <w:t xml:space="preserve">Источники и направления </w:t>
            </w:r>
          </w:p>
          <w:p w14:paraId="3B78AA5C" w14:textId="77777777" w:rsidR="005549AE" w:rsidRPr="00C154F1" w:rsidRDefault="005549AE" w:rsidP="00BB5AE0">
            <w:pPr>
              <w:autoSpaceDE w:val="0"/>
              <w:autoSpaceDN w:val="0"/>
              <w:adjustRightInd w:val="0"/>
              <w:jc w:val="center"/>
              <w:rPr>
                <w:sz w:val="26"/>
                <w:szCs w:val="26"/>
              </w:rPr>
            </w:pPr>
            <w:r w:rsidRPr="00C154F1">
              <w:rPr>
                <w:sz w:val="26"/>
                <w:szCs w:val="26"/>
              </w:rPr>
              <w:t>расходов</w:t>
            </w:r>
          </w:p>
        </w:tc>
        <w:tc>
          <w:tcPr>
            <w:tcW w:w="7296" w:type="dxa"/>
            <w:gridSpan w:val="6"/>
            <w:tcBorders>
              <w:top w:val="single" w:sz="6" w:space="0" w:color="auto"/>
              <w:left w:val="single" w:sz="6" w:space="0" w:color="auto"/>
              <w:bottom w:val="single" w:sz="6" w:space="0" w:color="auto"/>
              <w:right w:val="single" w:sz="6" w:space="0" w:color="auto"/>
            </w:tcBorders>
          </w:tcPr>
          <w:p w14:paraId="1F2C638A" w14:textId="77777777" w:rsidR="005549AE" w:rsidRPr="00C154F1" w:rsidRDefault="005549AE" w:rsidP="00BB5AE0">
            <w:pPr>
              <w:autoSpaceDE w:val="0"/>
              <w:autoSpaceDN w:val="0"/>
              <w:adjustRightInd w:val="0"/>
              <w:jc w:val="center"/>
              <w:rPr>
                <w:sz w:val="26"/>
                <w:szCs w:val="26"/>
              </w:rPr>
            </w:pPr>
            <w:r w:rsidRPr="00C154F1">
              <w:rPr>
                <w:sz w:val="26"/>
                <w:szCs w:val="26"/>
              </w:rPr>
              <w:t>Сумма расходов, тыс. рублей</w:t>
            </w:r>
          </w:p>
        </w:tc>
      </w:tr>
      <w:tr w:rsidR="005549AE" w:rsidRPr="00C154F1" w14:paraId="414D2F75" w14:textId="77777777" w:rsidTr="00BB5AE0">
        <w:trPr>
          <w:cantSplit/>
          <w:trHeight w:val="600"/>
        </w:trPr>
        <w:tc>
          <w:tcPr>
            <w:tcW w:w="6443" w:type="dxa"/>
            <w:vMerge/>
            <w:tcBorders>
              <w:top w:val="nil"/>
              <w:left w:val="single" w:sz="6" w:space="0" w:color="auto"/>
              <w:bottom w:val="single" w:sz="6" w:space="0" w:color="auto"/>
              <w:right w:val="single" w:sz="6" w:space="0" w:color="auto"/>
            </w:tcBorders>
          </w:tcPr>
          <w:p w14:paraId="0A1C01FF" w14:textId="77777777" w:rsidR="005549AE" w:rsidRPr="00C154F1" w:rsidRDefault="005549AE" w:rsidP="00BB5AE0">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6F85593E" w14:textId="77777777" w:rsidR="005549AE" w:rsidRPr="00C154F1" w:rsidRDefault="005549AE" w:rsidP="00BB5AE0">
            <w:pPr>
              <w:autoSpaceDE w:val="0"/>
              <w:autoSpaceDN w:val="0"/>
              <w:adjustRightInd w:val="0"/>
              <w:jc w:val="center"/>
              <w:rPr>
                <w:sz w:val="26"/>
                <w:szCs w:val="26"/>
              </w:rPr>
            </w:pPr>
            <w:r w:rsidRPr="00C154F1">
              <w:rPr>
                <w:sz w:val="26"/>
                <w:szCs w:val="26"/>
              </w:rPr>
              <w:t>2021 год</w:t>
            </w:r>
          </w:p>
        </w:tc>
        <w:tc>
          <w:tcPr>
            <w:tcW w:w="1134" w:type="dxa"/>
            <w:tcBorders>
              <w:top w:val="single" w:sz="6" w:space="0" w:color="auto"/>
              <w:left w:val="single" w:sz="6" w:space="0" w:color="auto"/>
              <w:bottom w:val="single" w:sz="6" w:space="0" w:color="auto"/>
              <w:right w:val="single" w:sz="6" w:space="0" w:color="auto"/>
            </w:tcBorders>
          </w:tcPr>
          <w:p w14:paraId="69BD95E8" w14:textId="77777777" w:rsidR="005549AE" w:rsidRPr="00C154F1" w:rsidRDefault="005549AE" w:rsidP="00BB5AE0">
            <w:pPr>
              <w:autoSpaceDE w:val="0"/>
              <w:autoSpaceDN w:val="0"/>
              <w:adjustRightInd w:val="0"/>
              <w:jc w:val="center"/>
              <w:rPr>
                <w:sz w:val="26"/>
                <w:szCs w:val="26"/>
              </w:rPr>
            </w:pPr>
            <w:r w:rsidRPr="00C154F1">
              <w:rPr>
                <w:sz w:val="26"/>
                <w:szCs w:val="26"/>
              </w:rPr>
              <w:t>2022 год</w:t>
            </w:r>
          </w:p>
        </w:tc>
        <w:tc>
          <w:tcPr>
            <w:tcW w:w="1134" w:type="dxa"/>
            <w:tcBorders>
              <w:top w:val="single" w:sz="6" w:space="0" w:color="auto"/>
              <w:left w:val="single" w:sz="6" w:space="0" w:color="auto"/>
              <w:bottom w:val="single" w:sz="6" w:space="0" w:color="auto"/>
              <w:right w:val="single" w:sz="6" w:space="0" w:color="auto"/>
            </w:tcBorders>
          </w:tcPr>
          <w:p w14:paraId="292CE530" w14:textId="77777777" w:rsidR="005549AE" w:rsidRPr="00C154F1" w:rsidRDefault="005549AE" w:rsidP="00BB5AE0">
            <w:pPr>
              <w:autoSpaceDE w:val="0"/>
              <w:autoSpaceDN w:val="0"/>
              <w:adjustRightInd w:val="0"/>
              <w:jc w:val="center"/>
              <w:rPr>
                <w:sz w:val="26"/>
                <w:szCs w:val="26"/>
              </w:rPr>
            </w:pPr>
            <w:r w:rsidRPr="00C154F1">
              <w:rPr>
                <w:sz w:val="26"/>
                <w:szCs w:val="26"/>
              </w:rPr>
              <w:t>2023 год</w:t>
            </w:r>
          </w:p>
        </w:tc>
        <w:tc>
          <w:tcPr>
            <w:tcW w:w="1134" w:type="dxa"/>
            <w:tcBorders>
              <w:top w:val="single" w:sz="6" w:space="0" w:color="auto"/>
              <w:left w:val="single" w:sz="6" w:space="0" w:color="auto"/>
              <w:bottom w:val="single" w:sz="6" w:space="0" w:color="auto"/>
              <w:right w:val="single" w:sz="6" w:space="0" w:color="auto"/>
            </w:tcBorders>
          </w:tcPr>
          <w:p w14:paraId="3A61183D" w14:textId="77777777" w:rsidR="005549AE" w:rsidRPr="00C154F1" w:rsidRDefault="005549AE" w:rsidP="00BB5AE0">
            <w:pPr>
              <w:autoSpaceDE w:val="0"/>
              <w:autoSpaceDN w:val="0"/>
              <w:adjustRightInd w:val="0"/>
              <w:jc w:val="center"/>
              <w:rPr>
                <w:sz w:val="26"/>
                <w:szCs w:val="26"/>
              </w:rPr>
            </w:pPr>
            <w:r w:rsidRPr="00C154F1">
              <w:rPr>
                <w:sz w:val="26"/>
                <w:szCs w:val="26"/>
              </w:rPr>
              <w:t>2024 год</w:t>
            </w:r>
          </w:p>
        </w:tc>
        <w:tc>
          <w:tcPr>
            <w:tcW w:w="1243" w:type="dxa"/>
            <w:tcBorders>
              <w:top w:val="single" w:sz="6" w:space="0" w:color="auto"/>
              <w:left w:val="single" w:sz="6" w:space="0" w:color="auto"/>
              <w:bottom w:val="single" w:sz="6" w:space="0" w:color="auto"/>
              <w:right w:val="single" w:sz="6" w:space="0" w:color="auto"/>
            </w:tcBorders>
          </w:tcPr>
          <w:p w14:paraId="39EB9FAC" w14:textId="77777777" w:rsidR="005549AE" w:rsidRPr="00C154F1" w:rsidRDefault="005549AE" w:rsidP="00BB5AE0">
            <w:pPr>
              <w:autoSpaceDE w:val="0"/>
              <w:autoSpaceDN w:val="0"/>
              <w:adjustRightInd w:val="0"/>
              <w:jc w:val="center"/>
              <w:rPr>
                <w:sz w:val="26"/>
                <w:szCs w:val="26"/>
              </w:rPr>
            </w:pPr>
            <w:r w:rsidRPr="00C154F1">
              <w:rPr>
                <w:sz w:val="26"/>
                <w:szCs w:val="26"/>
              </w:rPr>
              <w:t>2025 год</w:t>
            </w:r>
          </w:p>
        </w:tc>
        <w:tc>
          <w:tcPr>
            <w:tcW w:w="1517" w:type="dxa"/>
            <w:tcBorders>
              <w:top w:val="single" w:sz="6" w:space="0" w:color="auto"/>
              <w:left w:val="single" w:sz="6" w:space="0" w:color="auto"/>
              <w:bottom w:val="single" w:sz="6" w:space="0" w:color="auto"/>
              <w:right w:val="single" w:sz="6" w:space="0" w:color="auto"/>
            </w:tcBorders>
          </w:tcPr>
          <w:p w14:paraId="1F595637" w14:textId="77777777" w:rsidR="005549AE" w:rsidRPr="00C154F1" w:rsidRDefault="005549AE" w:rsidP="00BB5AE0">
            <w:pPr>
              <w:autoSpaceDE w:val="0"/>
              <w:autoSpaceDN w:val="0"/>
              <w:adjustRightInd w:val="0"/>
              <w:jc w:val="center"/>
              <w:rPr>
                <w:sz w:val="26"/>
                <w:szCs w:val="26"/>
              </w:rPr>
            </w:pPr>
            <w:r w:rsidRPr="00C154F1">
              <w:rPr>
                <w:sz w:val="26"/>
                <w:szCs w:val="26"/>
              </w:rPr>
              <w:t>всего</w:t>
            </w:r>
          </w:p>
        </w:tc>
      </w:tr>
      <w:tr w:rsidR="005549AE" w:rsidRPr="00C154F1" w14:paraId="08BE5172"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49226D2D" w14:textId="77777777" w:rsidR="005549AE" w:rsidRPr="00C154F1" w:rsidRDefault="005549AE" w:rsidP="00BB5AE0">
            <w:pPr>
              <w:autoSpaceDE w:val="0"/>
              <w:autoSpaceDN w:val="0"/>
              <w:adjustRightInd w:val="0"/>
              <w:ind w:firstLine="110"/>
              <w:jc w:val="center"/>
              <w:rPr>
                <w:sz w:val="26"/>
                <w:szCs w:val="26"/>
              </w:rPr>
            </w:pPr>
            <w:r w:rsidRPr="00C154F1">
              <w:rPr>
                <w:sz w:val="26"/>
                <w:szCs w:val="26"/>
              </w:rPr>
              <w:t>1</w:t>
            </w:r>
          </w:p>
        </w:tc>
        <w:tc>
          <w:tcPr>
            <w:tcW w:w="1134" w:type="dxa"/>
            <w:tcBorders>
              <w:top w:val="single" w:sz="6" w:space="0" w:color="auto"/>
              <w:left w:val="single" w:sz="6" w:space="0" w:color="auto"/>
              <w:bottom w:val="single" w:sz="6" w:space="0" w:color="auto"/>
              <w:right w:val="single" w:sz="6" w:space="0" w:color="auto"/>
            </w:tcBorders>
          </w:tcPr>
          <w:p w14:paraId="48C330BD" w14:textId="77777777" w:rsidR="005549AE" w:rsidRPr="00C154F1" w:rsidRDefault="005549AE" w:rsidP="00BB5AE0">
            <w:pPr>
              <w:autoSpaceDE w:val="0"/>
              <w:autoSpaceDN w:val="0"/>
              <w:adjustRightInd w:val="0"/>
              <w:jc w:val="center"/>
              <w:rPr>
                <w:sz w:val="26"/>
                <w:szCs w:val="26"/>
              </w:rPr>
            </w:pPr>
            <w:r w:rsidRPr="00C154F1">
              <w:rPr>
                <w:sz w:val="26"/>
                <w:szCs w:val="26"/>
              </w:rPr>
              <w:t>2</w:t>
            </w:r>
          </w:p>
        </w:tc>
        <w:tc>
          <w:tcPr>
            <w:tcW w:w="1134" w:type="dxa"/>
            <w:tcBorders>
              <w:top w:val="single" w:sz="6" w:space="0" w:color="auto"/>
              <w:left w:val="single" w:sz="6" w:space="0" w:color="auto"/>
              <w:bottom w:val="single" w:sz="6" w:space="0" w:color="auto"/>
              <w:right w:val="single" w:sz="6" w:space="0" w:color="auto"/>
            </w:tcBorders>
          </w:tcPr>
          <w:p w14:paraId="033190E4" w14:textId="77777777" w:rsidR="005549AE" w:rsidRPr="00C154F1" w:rsidRDefault="005549AE" w:rsidP="00BB5AE0">
            <w:pPr>
              <w:autoSpaceDE w:val="0"/>
              <w:autoSpaceDN w:val="0"/>
              <w:adjustRightInd w:val="0"/>
              <w:jc w:val="center"/>
              <w:rPr>
                <w:sz w:val="26"/>
                <w:szCs w:val="26"/>
              </w:rPr>
            </w:pPr>
            <w:r w:rsidRPr="00C154F1">
              <w:rPr>
                <w:sz w:val="26"/>
                <w:szCs w:val="26"/>
              </w:rPr>
              <w:t>3</w:t>
            </w:r>
          </w:p>
        </w:tc>
        <w:tc>
          <w:tcPr>
            <w:tcW w:w="1134" w:type="dxa"/>
            <w:tcBorders>
              <w:top w:val="single" w:sz="6" w:space="0" w:color="auto"/>
              <w:left w:val="single" w:sz="6" w:space="0" w:color="auto"/>
              <w:bottom w:val="single" w:sz="6" w:space="0" w:color="auto"/>
              <w:right w:val="single" w:sz="6" w:space="0" w:color="auto"/>
            </w:tcBorders>
          </w:tcPr>
          <w:p w14:paraId="1F902038" w14:textId="77777777" w:rsidR="005549AE" w:rsidRPr="00C154F1" w:rsidRDefault="005549AE" w:rsidP="00BB5AE0">
            <w:pPr>
              <w:autoSpaceDE w:val="0"/>
              <w:autoSpaceDN w:val="0"/>
              <w:adjustRightInd w:val="0"/>
              <w:jc w:val="center"/>
              <w:rPr>
                <w:sz w:val="26"/>
                <w:szCs w:val="26"/>
              </w:rPr>
            </w:pPr>
            <w:r w:rsidRPr="00C154F1">
              <w:rPr>
                <w:sz w:val="26"/>
                <w:szCs w:val="26"/>
              </w:rPr>
              <w:t>4</w:t>
            </w:r>
          </w:p>
        </w:tc>
        <w:tc>
          <w:tcPr>
            <w:tcW w:w="1134" w:type="dxa"/>
            <w:tcBorders>
              <w:top w:val="single" w:sz="6" w:space="0" w:color="auto"/>
              <w:left w:val="single" w:sz="6" w:space="0" w:color="auto"/>
              <w:bottom w:val="single" w:sz="6" w:space="0" w:color="auto"/>
              <w:right w:val="single" w:sz="6" w:space="0" w:color="auto"/>
            </w:tcBorders>
          </w:tcPr>
          <w:p w14:paraId="7730D052" w14:textId="77777777" w:rsidR="005549AE" w:rsidRPr="00C154F1" w:rsidRDefault="005549AE" w:rsidP="00BB5AE0">
            <w:pPr>
              <w:autoSpaceDE w:val="0"/>
              <w:autoSpaceDN w:val="0"/>
              <w:adjustRightInd w:val="0"/>
              <w:jc w:val="center"/>
              <w:rPr>
                <w:sz w:val="26"/>
                <w:szCs w:val="26"/>
              </w:rPr>
            </w:pPr>
            <w:r w:rsidRPr="00C154F1">
              <w:rPr>
                <w:sz w:val="26"/>
                <w:szCs w:val="26"/>
              </w:rPr>
              <w:t>5</w:t>
            </w:r>
          </w:p>
        </w:tc>
        <w:tc>
          <w:tcPr>
            <w:tcW w:w="1243" w:type="dxa"/>
            <w:tcBorders>
              <w:top w:val="single" w:sz="6" w:space="0" w:color="auto"/>
              <w:left w:val="single" w:sz="6" w:space="0" w:color="auto"/>
              <w:bottom w:val="single" w:sz="6" w:space="0" w:color="auto"/>
              <w:right w:val="single" w:sz="6" w:space="0" w:color="auto"/>
            </w:tcBorders>
          </w:tcPr>
          <w:p w14:paraId="26B4D1AD" w14:textId="77777777" w:rsidR="005549AE" w:rsidRPr="00C154F1" w:rsidRDefault="005549AE" w:rsidP="00BB5AE0">
            <w:pPr>
              <w:autoSpaceDE w:val="0"/>
              <w:autoSpaceDN w:val="0"/>
              <w:adjustRightInd w:val="0"/>
              <w:jc w:val="center"/>
              <w:rPr>
                <w:sz w:val="26"/>
                <w:szCs w:val="26"/>
              </w:rPr>
            </w:pPr>
            <w:r w:rsidRPr="00C154F1">
              <w:rPr>
                <w:sz w:val="26"/>
                <w:szCs w:val="26"/>
              </w:rPr>
              <w:t>6</w:t>
            </w:r>
          </w:p>
        </w:tc>
        <w:tc>
          <w:tcPr>
            <w:tcW w:w="1517" w:type="dxa"/>
            <w:tcBorders>
              <w:top w:val="single" w:sz="6" w:space="0" w:color="auto"/>
              <w:left w:val="single" w:sz="6" w:space="0" w:color="auto"/>
              <w:bottom w:val="single" w:sz="6" w:space="0" w:color="auto"/>
              <w:right w:val="single" w:sz="6" w:space="0" w:color="auto"/>
            </w:tcBorders>
          </w:tcPr>
          <w:p w14:paraId="01DCA54E" w14:textId="77777777" w:rsidR="005549AE" w:rsidRPr="00C154F1" w:rsidRDefault="005549AE" w:rsidP="00BB5AE0">
            <w:pPr>
              <w:autoSpaceDE w:val="0"/>
              <w:autoSpaceDN w:val="0"/>
              <w:adjustRightInd w:val="0"/>
              <w:jc w:val="center"/>
              <w:rPr>
                <w:sz w:val="26"/>
                <w:szCs w:val="26"/>
              </w:rPr>
            </w:pPr>
            <w:r w:rsidRPr="00C154F1">
              <w:rPr>
                <w:sz w:val="26"/>
                <w:szCs w:val="26"/>
              </w:rPr>
              <w:t>7</w:t>
            </w:r>
          </w:p>
        </w:tc>
      </w:tr>
      <w:tr w:rsidR="005549AE" w:rsidRPr="00C154F1" w14:paraId="149D28BC"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0847270F" w14:textId="77777777" w:rsidR="005549AE" w:rsidRPr="00C154F1" w:rsidRDefault="005549AE" w:rsidP="00BB5AE0">
            <w:pPr>
              <w:autoSpaceDE w:val="0"/>
              <w:autoSpaceDN w:val="0"/>
              <w:adjustRightInd w:val="0"/>
              <w:rPr>
                <w:sz w:val="26"/>
                <w:szCs w:val="26"/>
              </w:rPr>
            </w:pPr>
            <w:r w:rsidRPr="00C154F1">
              <w:rPr>
                <w:sz w:val="26"/>
                <w:szCs w:val="26"/>
              </w:rPr>
              <w:t>Всего финансовых затрат</w:t>
            </w:r>
            <w:r w:rsidRPr="00C154F1">
              <w:rPr>
                <w:sz w:val="26"/>
                <w:szCs w:val="26"/>
                <w:lang w:val="en-US"/>
              </w:rPr>
              <w:t>*</w:t>
            </w:r>
          </w:p>
        </w:tc>
        <w:tc>
          <w:tcPr>
            <w:tcW w:w="1134" w:type="dxa"/>
            <w:tcBorders>
              <w:top w:val="single" w:sz="6" w:space="0" w:color="auto"/>
              <w:left w:val="single" w:sz="6" w:space="0" w:color="auto"/>
              <w:bottom w:val="single" w:sz="6" w:space="0" w:color="auto"/>
              <w:right w:val="single" w:sz="6" w:space="0" w:color="auto"/>
            </w:tcBorders>
          </w:tcPr>
          <w:p w14:paraId="2CB22E1A" w14:textId="2E1494C2" w:rsidR="005549AE" w:rsidRPr="00C154F1" w:rsidRDefault="00D45313" w:rsidP="00D45313">
            <w:pPr>
              <w:autoSpaceDE w:val="0"/>
              <w:autoSpaceDN w:val="0"/>
              <w:adjustRightInd w:val="0"/>
              <w:jc w:val="right"/>
              <w:rPr>
                <w:sz w:val="26"/>
                <w:szCs w:val="26"/>
              </w:rPr>
            </w:pPr>
            <w:r>
              <w:rPr>
                <w:sz w:val="26"/>
                <w:szCs w:val="26"/>
              </w:rPr>
              <w:t>2545,1</w:t>
            </w:r>
          </w:p>
        </w:tc>
        <w:tc>
          <w:tcPr>
            <w:tcW w:w="1134" w:type="dxa"/>
            <w:tcBorders>
              <w:top w:val="single" w:sz="6" w:space="0" w:color="auto"/>
              <w:left w:val="single" w:sz="6" w:space="0" w:color="auto"/>
              <w:bottom w:val="single" w:sz="6" w:space="0" w:color="auto"/>
              <w:right w:val="single" w:sz="6" w:space="0" w:color="auto"/>
            </w:tcBorders>
          </w:tcPr>
          <w:p w14:paraId="4A9F66DA" w14:textId="066EB401" w:rsidR="005549AE" w:rsidRPr="00C154F1" w:rsidRDefault="00D45313" w:rsidP="00D45313">
            <w:pPr>
              <w:autoSpaceDE w:val="0"/>
              <w:autoSpaceDN w:val="0"/>
              <w:adjustRightInd w:val="0"/>
              <w:jc w:val="right"/>
              <w:rPr>
                <w:sz w:val="26"/>
                <w:szCs w:val="26"/>
              </w:rPr>
            </w:pPr>
            <w:r>
              <w:rPr>
                <w:sz w:val="26"/>
                <w:szCs w:val="26"/>
              </w:rPr>
              <w:t>2523,0</w:t>
            </w:r>
          </w:p>
        </w:tc>
        <w:tc>
          <w:tcPr>
            <w:tcW w:w="1134" w:type="dxa"/>
            <w:tcBorders>
              <w:top w:val="single" w:sz="6" w:space="0" w:color="auto"/>
              <w:left w:val="single" w:sz="6" w:space="0" w:color="auto"/>
              <w:bottom w:val="single" w:sz="6" w:space="0" w:color="auto"/>
              <w:right w:val="single" w:sz="6" w:space="0" w:color="auto"/>
            </w:tcBorders>
          </w:tcPr>
          <w:p w14:paraId="6039901C" w14:textId="4284A4BB" w:rsidR="005549AE" w:rsidRPr="00C154F1" w:rsidRDefault="00D45313" w:rsidP="00D45313">
            <w:pPr>
              <w:autoSpaceDE w:val="0"/>
              <w:autoSpaceDN w:val="0"/>
              <w:adjustRightInd w:val="0"/>
              <w:jc w:val="right"/>
              <w:rPr>
                <w:sz w:val="26"/>
                <w:szCs w:val="26"/>
              </w:rPr>
            </w:pPr>
            <w:r>
              <w:rPr>
                <w:sz w:val="26"/>
                <w:szCs w:val="26"/>
              </w:rPr>
              <w:t>19105,5</w:t>
            </w:r>
          </w:p>
        </w:tc>
        <w:tc>
          <w:tcPr>
            <w:tcW w:w="1134" w:type="dxa"/>
            <w:tcBorders>
              <w:top w:val="single" w:sz="6" w:space="0" w:color="auto"/>
              <w:left w:val="single" w:sz="6" w:space="0" w:color="auto"/>
              <w:bottom w:val="single" w:sz="6" w:space="0" w:color="auto"/>
              <w:right w:val="single" w:sz="6" w:space="0" w:color="auto"/>
            </w:tcBorders>
          </w:tcPr>
          <w:p w14:paraId="1B5A76FD" w14:textId="199F30E3" w:rsidR="005549AE" w:rsidRPr="00C154F1" w:rsidRDefault="00D45313" w:rsidP="00D45313">
            <w:pPr>
              <w:autoSpaceDE w:val="0"/>
              <w:autoSpaceDN w:val="0"/>
              <w:adjustRightInd w:val="0"/>
              <w:jc w:val="right"/>
              <w:rPr>
                <w:sz w:val="26"/>
                <w:szCs w:val="26"/>
              </w:rPr>
            </w:pPr>
            <w:r>
              <w:rPr>
                <w:sz w:val="26"/>
                <w:szCs w:val="26"/>
              </w:rPr>
              <w:t>90473,2</w:t>
            </w:r>
          </w:p>
        </w:tc>
        <w:tc>
          <w:tcPr>
            <w:tcW w:w="1243" w:type="dxa"/>
            <w:tcBorders>
              <w:top w:val="single" w:sz="6" w:space="0" w:color="auto"/>
              <w:left w:val="single" w:sz="6" w:space="0" w:color="auto"/>
              <w:bottom w:val="single" w:sz="6" w:space="0" w:color="auto"/>
              <w:right w:val="single" w:sz="6" w:space="0" w:color="auto"/>
            </w:tcBorders>
          </w:tcPr>
          <w:p w14:paraId="78938234" w14:textId="70F93311" w:rsidR="005549AE" w:rsidRPr="00C154F1" w:rsidRDefault="00D45313" w:rsidP="00D45313">
            <w:pPr>
              <w:autoSpaceDE w:val="0"/>
              <w:autoSpaceDN w:val="0"/>
              <w:adjustRightInd w:val="0"/>
              <w:jc w:val="right"/>
              <w:rPr>
                <w:sz w:val="26"/>
                <w:szCs w:val="26"/>
              </w:rPr>
            </w:pPr>
            <w:r>
              <w:rPr>
                <w:sz w:val="26"/>
                <w:szCs w:val="26"/>
              </w:rPr>
              <w:t>2445,1</w:t>
            </w:r>
          </w:p>
        </w:tc>
        <w:tc>
          <w:tcPr>
            <w:tcW w:w="1517" w:type="dxa"/>
            <w:tcBorders>
              <w:top w:val="single" w:sz="6" w:space="0" w:color="auto"/>
              <w:left w:val="single" w:sz="6" w:space="0" w:color="auto"/>
              <w:bottom w:val="single" w:sz="6" w:space="0" w:color="auto"/>
              <w:right w:val="single" w:sz="6" w:space="0" w:color="auto"/>
            </w:tcBorders>
          </w:tcPr>
          <w:p w14:paraId="4DF6EADE" w14:textId="771D5ADB" w:rsidR="005549AE" w:rsidRPr="00C154F1" w:rsidRDefault="00D45313" w:rsidP="00D45313">
            <w:pPr>
              <w:autoSpaceDE w:val="0"/>
              <w:autoSpaceDN w:val="0"/>
              <w:adjustRightInd w:val="0"/>
              <w:jc w:val="right"/>
              <w:rPr>
                <w:sz w:val="26"/>
                <w:szCs w:val="26"/>
              </w:rPr>
            </w:pPr>
            <w:r>
              <w:rPr>
                <w:sz w:val="26"/>
                <w:szCs w:val="26"/>
              </w:rPr>
              <w:t>117091,9</w:t>
            </w:r>
          </w:p>
        </w:tc>
      </w:tr>
      <w:tr w:rsidR="005549AE" w:rsidRPr="00C154F1" w14:paraId="270BABB5"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6C305EDB" w14:textId="77777777" w:rsidR="005549AE" w:rsidRPr="00C154F1" w:rsidRDefault="005549AE" w:rsidP="00BB5AE0">
            <w:pPr>
              <w:autoSpaceDE w:val="0"/>
              <w:autoSpaceDN w:val="0"/>
              <w:adjustRightInd w:val="0"/>
              <w:ind w:firstLine="110"/>
              <w:rPr>
                <w:sz w:val="26"/>
                <w:szCs w:val="26"/>
              </w:rPr>
            </w:pPr>
            <w:r w:rsidRPr="00C154F1">
              <w:rPr>
                <w:sz w:val="26"/>
                <w:szCs w:val="26"/>
              </w:rPr>
              <w:t>в том числе</w:t>
            </w:r>
          </w:p>
        </w:tc>
        <w:tc>
          <w:tcPr>
            <w:tcW w:w="1134" w:type="dxa"/>
            <w:tcBorders>
              <w:top w:val="single" w:sz="6" w:space="0" w:color="auto"/>
              <w:left w:val="single" w:sz="6" w:space="0" w:color="auto"/>
              <w:bottom w:val="single" w:sz="6" w:space="0" w:color="auto"/>
              <w:right w:val="single" w:sz="6" w:space="0" w:color="auto"/>
            </w:tcBorders>
          </w:tcPr>
          <w:p w14:paraId="16B3D7FF" w14:textId="77777777"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0C71FC6D" w14:textId="77777777"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0BED8A36" w14:textId="77777777"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2DBFE54" w14:textId="77777777" w:rsidR="005549AE" w:rsidRPr="00C154F1" w:rsidRDefault="005549AE" w:rsidP="004A3F4B">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3CB8A5A5" w14:textId="77777777" w:rsidR="005549AE" w:rsidRPr="00C154F1" w:rsidRDefault="005549A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12B78F93" w14:textId="77777777" w:rsidR="005549AE" w:rsidRPr="00C154F1" w:rsidRDefault="005549AE" w:rsidP="004A3F4B">
            <w:pPr>
              <w:autoSpaceDE w:val="0"/>
              <w:autoSpaceDN w:val="0"/>
              <w:adjustRightInd w:val="0"/>
              <w:jc w:val="right"/>
              <w:rPr>
                <w:sz w:val="26"/>
                <w:szCs w:val="26"/>
              </w:rPr>
            </w:pPr>
          </w:p>
        </w:tc>
      </w:tr>
      <w:tr w:rsidR="005549AE" w:rsidRPr="00C154F1" w14:paraId="46CBEECB"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05C7062A" w14:textId="77777777" w:rsidR="005549AE" w:rsidRPr="00C154F1" w:rsidRDefault="005549AE" w:rsidP="00BB5AE0">
            <w:pPr>
              <w:autoSpaceDE w:val="0"/>
              <w:autoSpaceDN w:val="0"/>
              <w:adjustRightInd w:val="0"/>
              <w:rPr>
                <w:sz w:val="26"/>
                <w:szCs w:val="26"/>
              </w:rPr>
            </w:pPr>
            <w:r w:rsidRPr="00C154F1">
              <w:rPr>
                <w:sz w:val="26"/>
                <w:szCs w:val="26"/>
              </w:rPr>
              <w:t xml:space="preserve"> из федерального бюджета (на условиях софинансирования)</w:t>
            </w:r>
          </w:p>
        </w:tc>
        <w:tc>
          <w:tcPr>
            <w:tcW w:w="1134" w:type="dxa"/>
            <w:tcBorders>
              <w:top w:val="single" w:sz="6" w:space="0" w:color="auto"/>
              <w:left w:val="single" w:sz="6" w:space="0" w:color="auto"/>
              <w:bottom w:val="single" w:sz="6" w:space="0" w:color="auto"/>
              <w:right w:val="single" w:sz="6" w:space="0" w:color="auto"/>
            </w:tcBorders>
          </w:tcPr>
          <w:p w14:paraId="3F4430B5" w14:textId="12FB8C0F"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60D531E" w14:textId="7E5B6340"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83A64B0" w14:textId="305AD7C2" w:rsidR="005549AE" w:rsidRPr="00C154F1" w:rsidRDefault="00CD7958" w:rsidP="004A3F4B">
            <w:pPr>
              <w:autoSpaceDE w:val="0"/>
              <w:autoSpaceDN w:val="0"/>
              <w:adjustRightInd w:val="0"/>
              <w:jc w:val="right"/>
              <w:rPr>
                <w:sz w:val="26"/>
                <w:szCs w:val="26"/>
              </w:rPr>
            </w:pPr>
            <w:r>
              <w:rPr>
                <w:sz w:val="26"/>
                <w:szCs w:val="26"/>
              </w:rPr>
              <w:t>15776,0</w:t>
            </w:r>
          </w:p>
        </w:tc>
        <w:tc>
          <w:tcPr>
            <w:tcW w:w="1134" w:type="dxa"/>
            <w:tcBorders>
              <w:top w:val="single" w:sz="6" w:space="0" w:color="auto"/>
              <w:left w:val="single" w:sz="6" w:space="0" w:color="auto"/>
              <w:bottom w:val="single" w:sz="6" w:space="0" w:color="auto"/>
              <w:right w:val="single" w:sz="6" w:space="0" w:color="auto"/>
            </w:tcBorders>
          </w:tcPr>
          <w:p w14:paraId="33359605" w14:textId="1ED43D5B" w:rsidR="005549AE" w:rsidRPr="00C154F1" w:rsidRDefault="00CD7958" w:rsidP="004A3F4B">
            <w:pPr>
              <w:autoSpaceDE w:val="0"/>
              <w:autoSpaceDN w:val="0"/>
              <w:adjustRightInd w:val="0"/>
              <w:jc w:val="right"/>
              <w:rPr>
                <w:sz w:val="26"/>
                <w:szCs w:val="26"/>
              </w:rPr>
            </w:pPr>
            <w:r>
              <w:rPr>
                <w:sz w:val="26"/>
                <w:szCs w:val="26"/>
              </w:rPr>
              <w:t>87074,2</w:t>
            </w:r>
          </w:p>
        </w:tc>
        <w:tc>
          <w:tcPr>
            <w:tcW w:w="1243" w:type="dxa"/>
            <w:tcBorders>
              <w:top w:val="single" w:sz="6" w:space="0" w:color="auto"/>
              <w:left w:val="single" w:sz="6" w:space="0" w:color="auto"/>
              <w:bottom w:val="single" w:sz="6" w:space="0" w:color="auto"/>
              <w:right w:val="single" w:sz="6" w:space="0" w:color="auto"/>
            </w:tcBorders>
          </w:tcPr>
          <w:p w14:paraId="29C90EBE" w14:textId="5738CE06" w:rsidR="005549AE" w:rsidRPr="00C154F1" w:rsidRDefault="005549A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21474918" w14:textId="28140B83" w:rsidR="005549AE" w:rsidRPr="00C154F1" w:rsidRDefault="00CD7958" w:rsidP="004A3F4B">
            <w:pPr>
              <w:autoSpaceDE w:val="0"/>
              <w:autoSpaceDN w:val="0"/>
              <w:adjustRightInd w:val="0"/>
              <w:jc w:val="right"/>
              <w:rPr>
                <w:sz w:val="26"/>
                <w:szCs w:val="26"/>
              </w:rPr>
            </w:pPr>
            <w:r>
              <w:rPr>
                <w:sz w:val="26"/>
                <w:szCs w:val="26"/>
              </w:rPr>
              <w:t>102850,2</w:t>
            </w:r>
          </w:p>
        </w:tc>
      </w:tr>
      <w:tr w:rsidR="005549AE" w:rsidRPr="00C154F1" w14:paraId="4C741703"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1894A9C1" w14:textId="77777777" w:rsidR="005549AE" w:rsidRPr="00C154F1" w:rsidRDefault="005549AE" w:rsidP="00BB5AE0">
            <w:pPr>
              <w:autoSpaceDE w:val="0"/>
              <w:autoSpaceDN w:val="0"/>
              <w:adjustRightInd w:val="0"/>
              <w:ind w:firstLine="110"/>
              <w:rPr>
                <w:sz w:val="26"/>
                <w:szCs w:val="26"/>
              </w:rPr>
            </w:pPr>
            <w:r w:rsidRPr="00C154F1">
              <w:rPr>
                <w:sz w:val="26"/>
                <w:szCs w:val="26"/>
              </w:rPr>
              <w:t>из краевого бюджета (на условиях софинансирования)</w:t>
            </w:r>
          </w:p>
        </w:tc>
        <w:tc>
          <w:tcPr>
            <w:tcW w:w="1134" w:type="dxa"/>
            <w:tcBorders>
              <w:top w:val="single" w:sz="6" w:space="0" w:color="auto"/>
              <w:left w:val="single" w:sz="6" w:space="0" w:color="auto"/>
              <w:bottom w:val="single" w:sz="6" w:space="0" w:color="auto"/>
              <w:right w:val="single" w:sz="6" w:space="0" w:color="auto"/>
            </w:tcBorders>
          </w:tcPr>
          <w:p w14:paraId="1A4119F2" w14:textId="7DF2AA49"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4E8D21AB" w14:textId="15713E51" w:rsidR="005549AE" w:rsidRPr="00C154F1"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17518546" w14:textId="10AC703A" w:rsidR="005549AE" w:rsidRPr="00C154F1" w:rsidRDefault="00D45313" w:rsidP="00D45313">
            <w:pPr>
              <w:autoSpaceDE w:val="0"/>
              <w:autoSpaceDN w:val="0"/>
              <w:adjustRightInd w:val="0"/>
              <w:jc w:val="right"/>
              <w:rPr>
                <w:sz w:val="26"/>
                <w:szCs w:val="26"/>
              </w:rPr>
            </w:pPr>
            <w:r>
              <w:rPr>
                <w:sz w:val="26"/>
                <w:szCs w:val="26"/>
              </w:rPr>
              <w:t>776,8</w:t>
            </w:r>
          </w:p>
        </w:tc>
        <w:tc>
          <w:tcPr>
            <w:tcW w:w="1134" w:type="dxa"/>
            <w:tcBorders>
              <w:top w:val="single" w:sz="6" w:space="0" w:color="auto"/>
              <w:left w:val="single" w:sz="6" w:space="0" w:color="auto"/>
              <w:bottom w:val="single" w:sz="6" w:space="0" w:color="auto"/>
              <w:right w:val="single" w:sz="6" w:space="0" w:color="auto"/>
            </w:tcBorders>
          </w:tcPr>
          <w:p w14:paraId="2D729457" w14:textId="2A9D4E46" w:rsidR="005549AE" w:rsidRPr="00C154F1" w:rsidRDefault="00D45313" w:rsidP="00D45313">
            <w:pPr>
              <w:autoSpaceDE w:val="0"/>
              <w:autoSpaceDN w:val="0"/>
              <w:adjustRightInd w:val="0"/>
              <w:jc w:val="right"/>
              <w:rPr>
                <w:sz w:val="26"/>
                <w:szCs w:val="26"/>
              </w:rPr>
            </w:pPr>
            <w:r>
              <w:rPr>
                <w:sz w:val="26"/>
                <w:szCs w:val="26"/>
              </w:rPr>
              <w:t>879,5</w:t>
            </w:r>
          </w:p>
        </w:tc>
        <w:tc>
          <w:tcPr>
            <w:tcW w:w="1243" w:type="dxa"/>
            <w:tcBorders>
              <w:top w:val="single" w:sz="6" w:space="0" w:color="auto"/>
              <w:left w:val="single" w:sz="6" w:space="0" w:color="auto"/>
              <w:bottom w:val="single" w:sz="6" w:space="0" w:color="auto"/>
              <w:right w:val="single" w:sz="6" w:space="0" w:color="auto"/>
            </w:tcBorders>
          </w:tcPr>
          <w:p w14:paraId="1FB19324" w14:textId="55C900EF" w:rsidR="005549AE" w:rsidRPr="00C154F1" w:rsidRDefault="005549A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7A669521" w14:textId="07EB5FF1" w:rsidR="005549AE" w:rsidRPr="00C154F1" w:rsidRDefault="00D45313" w:rsidP="00D45313">
            <w:pPr>
              <w:autoSpaceDE w:val="0"/>
              <w:autoSpaceDN w:val="0"/>
              <w:adjustRightInd w:val="0"/>
              <w:jc w:val="right"/>
              <w:rPr>
                <w:sz w:val="26"/>
                <w:szCs w:val="26"/>
              </w:rPr>
            </w:pPr>
            <w:r>
              <w:rPr>
                <w:sz w:val="26"/>
                <w:szCs w:val="26"/>
              </w:rPr>
              <w:t>1656,3</w:t>
            </w:r>
          </w:p>
        </w:tc>
      </w:tr>
      <w:tr w:rsidR="005549AE" w:rsidRPr="00C154F1" w14:paraId="7EE64FC6"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1CA3AA08" w14:textId="77777777" w:rsidR="005549AE" w:rsidRPr="00C154F1" w:rsidRDefault="005549AE" w:rsidP="00BB5AE0">
            <w:pPr>
              <w:autoSpaceDE w:val="0"/>
              <w:autoSpaceDN w:val="0"/>
              <w:adjustRightInd w:val="0"/>
              <w:ind w:left="110"/>
              <w:rPr>
                <w:sz w:val="26"/>
                <w:szCs w:val="26"/>
              </w:rPr>
            </w:pPr>
            <w:r w:rsidRPr="00C154F1">
              <w:rPr>
                <w:sz w:val="26"/>
                <w:szCs w:val="26"/>
              </w:rPr>
              <w:t>из городского бюджета</w:t>
            </w:r>
          </w:p>
        </w:tc>
        <w:tc>
          <w:tcPr>
            <w:tcW w:w="1134" w:type="dxa"/>
            <w:tcBorders>
              <w:top w:val="single" w:sz="6" w:space="0" w:color="auto"/>
              <w:left w:val="single" w:sz="6" w:space="0" w:color="auto"/>
              <w:bottom w:val="single" w:sz="6" w:space="0" w:color="auto"/>
              <w:right w:val="single" w:sz="6" w:space="0" w:color="auto"/>
            </w:tcBorders>
          </w:tcPr>
          <w:p w14:paraId="4DBEA383" w14:textId="43A477AE" w:rsidR="005549AE" w:rsidRPr="00C154F1" w:rsidRDefault="00CD7958" w:rsidP="001902C8">
            <w:pPr>
              <w:autoSpaceDE w:val="0"/>
              <w:autoSpaceDN w:val="0"/>
              <w:adjustRightInd w:val="0"/>
              <w:jc w:val="right"/>
              <w:rPr>
                <w:sz w:val="26"/>
                <w:szCs w:val="26"/>
              </w:rPr>
            </w:pPr>
            <w:r>
              <w:rPr>
                <w:sz w:val="26"/>
                <w:szCs w:val="26"/>
              </w:rPr>
              <w:t>25</w:t>
            </w:r>
            <w:r w:rsidR="001902C8">
              <w:rPr>
                <w:sz w:val="26"/>
                <w:szCs w:val="26"/>
              </w:rPr>
              <w:t>45,1</w:t>
            </w:r>
          </w:p>
        </w:tc>
        <w:tc>
          <w:tcPr>
            <w:tcW w:w="1134" w:type="dxa"/>
            <w:tcBorders>
              <w:top w:val="single" w:sz="6" w:space="0" w:color="auto"/>
              <w:left w:val="single" w:sz="6" w:space="0" w:color="auto"/>
              <w:bottom w:val="single" w:sz="6" w:space="0" w:color="auto"/>
              <w:right w:val="single" w:sz="6" w:space="0" w:color="auto"/>
            </w:tcBorders>
          </w:tcPr>
          <w:p w14:paraId="2593B1AE" w14:textId="69608096" w:rsidR="005549AE" w:rsidRPr="00C154F1" w:rsidRDefault="00CD7958" w:rsidP="001902C8">
            <w:pPr>
              <w:autoSpaceDE w:val="0"/>
              <w:autoSpaceDN w:val="0"/>
              <w:adjustRightInd w:val="0"/>
              <w:jc w:val="right"/>
              <w:rPr>
                <w:sz w:val="26"/>
                <w:szCs w:val="26"/>
              </w:rPr>
            </w:pPr>
            <w:r>
              <w:rPr>
                <w:sz w:val="26"/>
                <w:szCs w:val="26"/>
              </w:rPr>
              <w:t>25</w:t>
            </w:r>
            <w:r w:rsidR="001902C8">
              <w:rPr>
                <w:sz w:val="26"/>
                <w:szCs w:val="26"/>
              </w:rPr>
              <w:t>23,0</w:t>
            </w:r>
          </w:p>
        </w:tc>
        <w:tc>
          <w:tcPr>
            <w:tcW w:w="1134" w:type="dxa"/>
            <w:tcBorders>
              <w:top w:val="single" w:sz="6" w:space="0" w:color="auto"/>
              <w:left w:val="single" w:sz="6" w:space="0" w:color="auto"/>
              <w:bottom w:val="single" w:sz="6" w:space="0" w:color="auto"/>
              <w:right w:val="single" w:sz="6" w:space="0" w:color="auto"/>
            </w:tcBorders>
          </w:tcPr>
          <w:p w14:paraId="2E1438ED" w14:textId="35EB64AA" w:rsidR="005549AE" w:rsidRPr="00C154F1" w:rsidRDefault="00CD7958" w:rsidP="001902C8">
            <w:pPr>
              <w:autoSpaceDE w:val="0"/>
              <w:autoSpaceDN w:val="0"/>
              <w:adjustRightInd w:val="0"/>
              <w:jc w:val="right"/>
              <w:rPr>
                <w:sz w:val="26"/>
                <w:szCs w:val="26"/>
              </w:rPr>
            </w:pPr>
            <w:r>
              <w:rPr>
                <w:sz w:val="26"/>
                <w:szCs w:val="26"/>
              </w:rPr>
              <w:t>2</w:t>
            </w:r>
            <w:r w:rsidR="002F769B">
              <w:rPr>
                <w:sz w:val="26"/>
                <w:szCs w:val="26"/>
              </w:rPr>
              <w:t>5</w:t>
            </w:r>
            <w:r w:rsidR="001902C8">
              <w:rPr>
                <w:sz w:val="26"/>
                <w:szCs w:val="26"/>
              </w:rPr>
              <w:t>52,7</w:t>
            </w:r>
          </w:p>
        </w:tc>
        <w:tc>
          <w:tcPr>
            <w:tcW w:w="1134" w:type="dxa"/>
            <w:tcBorders>
              <w:top w:val="single" w:sz="6" w:space="0" w:color="auto"/>
              <w:left w:val="single" w:sz="6" w:space="0" w:color="auto"/>
              <w:bottom w:val="single" w:sz="6" w:space="0" w:color="auto"/>
              <w:right w:val="single" w:sz="6" w:space="0" w:color="auto"/>
            </w:tcBorders>
          </w:tcPr>
          <w:p w14:paraId="58D8B855" w14:textId="6BA165F7" w:rsidR="005549AE" w:rsidRPr="00C154F1" w:rsidRDefault="00CD7958" w:rsidP="001902C8">
            <w:pPr>
              <w:autoSpaceDE w:val="0"/>
              <w:autoSpaceDN w:val="0"/>
              <w:adjustRightInd w:val="0"/>
              <w:jc w:val="right"/>
              <w:rPr>
                <w:sz w:val="26"/>
                <w:szCs w:val="26"/>
              </w:rPr>
            </w:pPr>
            <w:r>
              <w:rPr>
                <w:sz w:val="26"/>
                <w:szCs w:val="26"/>
              </w:rPr>
              <w:t>2</w:t>
            </w:r>
            <w:r w:rsidR="002F769B">
              <w:rPr>
                <w:sz w:val="26"/>
                <w:szCs w:val="26"/>
              </w:rPr>
              <w:t>5</w:t>
            </w:r>
            <w:r w:rsidR="001902C8">
              <w:rPr>
                <w:sz w:val="26"/>
                <w:szCs w:val="26"/>
              </w:rPr>
              <w:t>19,5</w:t>
            </w:r>
          </w:p>
        </w:tc>
        <w:tc>
          <w:tcPr>
            <w:tcW w:w="1243" w:type="dxa"/>
            <w:tcBorders>
              <w:top w:val="single" w:sz="6" w:space="0" w:color="auto"/>
              <w:left w:val="single" w:sz="6" w:space="0" w:color="auto"/>
              <w:bottom w:val="single" w:sz="6" w:space="0" w:color="auto"/>
              <w:right w:val="single" w:sz="6" w:space="0" w:color="auto"/>
            </w:tcBorders>
          </w:tcPr>
          <w:p w14:paraId="0D2485B9" w14:textId="205F1F3D" w:rsidR="005549AE" w:rsidRPr="00C154F1" w:rsidRDefault="00CD7958" w:rsidP="001902C8">
            <w:pPr>
              <w:autoSpaceDE w:val="0"/>
              <w:autoSpaceDN w:val="0"/>
              <w:adjustRightInd w:val="0"/>
              <w:jc w:val="right"/>
              <w:rPr>
                <w:sz w:val="26"/>
                <w:szCs w:val="26"/>
              </w:rPr>
            </w:pPr>
            <w:r>
              <w:rPr>
                <w:sz w:val="26"/>
                <w:szCs w:val="26"/>
              </w:rPr>
              <w:t>2</w:t>
            </w:r>
            <w:r w:rsidR="002F769B">
              <w:rPr>
                <w:sz w:val="26"/>
                <w:szCs w:val="26"/>
              </w:rPr>
              <w:t>4</w:t>
            </w:r>
            <w:r w:rsidR="001902C8">
              <w:rPr>
                <w:sz w:val="26"/>
                <w:szCs w:val="26"/>
              </w:rPr>
              <w:t>45,1</w:t>
            </w:r>
          </w:p>
        </w:tc>
        <w:tc>
          <w:tcPr>
            <w:tcW w:w="1517" w:type="dxa"/>
            <w:tcBorders>
              <w:top w:val="single" w:sz="6" w:space="0" w:color="auto"/>
              <w:left w:val="single" w:sz="6" w:space="0" w:color="auto"/>
              <w:bottom w:val="single" w:sz="6" w:space="0" w:color="auto"/>
              <w:right w:val="single" w:sz="6" w:space="0" w:color="auto"/>
            </w:tcBorders>
          </w:tcPr>
          <w:p w14:paraId="4D2AD2D0" w14:textId="023C55AA" w:rsidR="005549AE" w:rsidRPr="00C154F1" w:rsidRDefault="00CD7958" w:rsidP="001902C8">
            <w:pPr>
              <w:autoSpaceDE w:val="0"/>
              <w:autoSpaceDN w:val="0"/>
              <w:adjustRightInd w:val="0"/>
              <w:jc w:val="right"/>
              <w:rPr>
                <w:sz w:val="26"/>
                <w:szCs w:val="26"/>
              </w:rPr>
            </w:pPr>
            <w:r>
              <w:rPr>
                <w:sz w:val="26"/>
                <w:szCs w:val="26"/>
              </w:rPr>
              <w:t>12</w:t>
            </w:r>
            <w:r w:rsidR="001902C8">
              <w:rPr>
                <w:sz w:val="26"/>
                <w:szCs w:val="26"/>
              </w:rPr>
              <w:t>585,4</w:t>
            </w:r>
          </w:p>
        </w:tc>
      </w:tr>
      <w:tr w:rsidR="00EC4A63" w:rsidRPr="00EC4A63" w14:paraId="1895D97F"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648F5371" w14:textId="77777777" w:rsidR="005549AE" w:rsidRPr="00EC4A63" w:rsidRDefault="005549AE" w:rsidP="00BB5AE0">
            <w:pPr>
              <w:autoSpaceDE w:val="0"/>
              <w:autoSpaceDN w:val="0"/>
              <w:adjustRightInd w:val="0"/>
              <w:ind w:left="110"/>
              <w:rPr>
                <w:sz w:val="26"/>
                <w:szCs w:val="26"/>
              </w:rPr>
            </w:pPr>
            <w:r w:rsidRPr="00EC4A63">
              <w:rPr>
                <w:sz w:val="26"/>
                <w:szCs w:val="26"/>
              </w:rPr>
              <w:t>из внебюджетных источников</w:t>
            </w:r>
          </w:p>
        </w:tc>
        <w:tc>
          <w:tcPr>
            <w:tcW w:w="1134" w:type="dxa"/>
            <w:tcBorders>
              <w:top w:val="single" w:sz="6" w:space="0" w:color="auto"/>
              <w:left w:val="single" w:sz="6" w:space="0" w:color="auto"/>
              <w:bottom w:val="single" w:sz="6" w:space="0" w:color="auto"/>
              <w:right w:val="single" w:sz="6" w:space="0" w:color="auto"/>
            </w:tcBorders>
          </w:tcPr>
          <w:p w14:paraId="69810145" w14:textId="70AAAB7B"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151AB180" w14:textId="42346F9D"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C183186" w14:textId="6D8C80C1"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0730BA19" w14:textId="6DB5ABCB" w:rsidR="005549AE" w:rsidRPr="00EC4A63" w:rsidRDefault="005549AE" w:rsidP="004A3F4B">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73601171" w14:textId="1ABA0745" w:rsidR="005549AE" w:rsidRPr="00EC4A63" w:rsidRDefault="005549A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478A1D60" w14:textId="3944AD52" w:rsidR="005549AE" w:rsidRPr="00EC4A63" w:rsidRDefault="005549AE" w:rsidP="004A3F4B">
            <w:pPr>
              <w:autoSpaceDE w:val="0"/>
              <w:autoSpaceDN w:val="0"/>
              <w:adjustRightInd w:val="0"/>
              <w:jc w:val="right"/>
              <w:rPr>
                <w:sz w:val="26"/>
                <w:szCs w:val="26"/>
              </w:rPr>
            </w:pPr>
          </w:p>
        </w:tc>
      </w:tr>
      <w:tr w:rsidR="006436D2" w:rsidRPr="00446342" w14:paraId="487A7F24"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47C5AD03" w14:textId="77777777" w:rsidR="006436D2" w:rsidRPr="00EC4A63" w:rsidRDefault="006436D2" w:rsidP="006436D2">
            <w:pPr>
              <w:autoSpaceDE w:val="0"/>
              <w:autoSpaceDN w:val="0"/>
              <w:adjustRightInd w:val="0"/>
              <w:rPr>
                <w:sz w:val="26"/>
                <w:szCs w:val="26"/>
              </w:rPr>
            </w:pPr>
            <w:r w:rsidRPr="00EC4A63">
              <w:rPr>
                <w:sz w:val="26"/>
                <w:szCs w:val="26"/>
              </w:rPr>
              <w:t>Прочие расходы**</w:t>
            </w:r>
          </w:p>
        </w:tc>
        <w:tc>
          <w:tcPr>
            <w:tcW w:w="1134" w:type="dxa"/>
            <w:tcBorders>
              <w:top w:val="single" w:sz="6" w:space="0" w:color="auto"/>
              <w:left w:val="single" w:sz="6" w:space="0" w:color="auto"/>
              <w:bottom w:val="single" w:sz="6" w:space="0" w:color="auto"/>
              <w:right w:val="single" w:sz="6" w:space="0" w:color="auto"/>
            </w:tcBorders>
          </w:tcPr>
          <w:p w14:paraId="058B17B2" w14:textId="371CAB07" w:rsidR="006436D2" w:rsidRPr="00B338B6" w:rsidRDefault="00446342" w:rsidP="006436D2">
            <w:pPr>
              <w:autoSpaceDE w:val="0"/>
              <w:autoSpaceDN w:val="0"/>
              <w:adjustRightInd w:val="0"/>
              <w:jc w:val="right"/>
              <w:rPr>
                <w:sz w:val="26"/>
                <w:szCs w:val="26"/>
              </w:rPr>
            </w:pPr>
            <w:r w:rsidRPr="00B338B6">
              <w:rPr>
                <w:sz w:val="26"/>
                <w:szCs w:val="26"/>
              </w:rPr>
              <w:t>2545,1</w:t>
            </w:r>
          </w:p>
        </w:tc>
        <w:tc>
          <w:tcPr>
            <w:tcW w:w="1134" w:type="dxa"/>
            <w:tcBorders>
              <w:top w:val="single" w:sz="6" w:space="0" w:color="auto"/>
              <w:left w:val="single" w:sz="6" w:space="0" w:color="auto"/>
              <w:bottom w:val="single" w:sz="6" w:space="0" w:color="auto"/>
              <w:right w:val="single" w:sz="6" w:space="0" w:color="auto"/>
            </w:tcBorders>
          </w:tcPr>
          <w:p w14:paraId="4418C5B4" w14:textId="04BF3E3A" w:rsidR="006436D2" w:rsidRPr="00B338B6" w:rsidRDefault="00446342" w:rsidP="00446342">
            <w:pPr>
              <w:autoSpaceDE w:val="0"/>
              <w:autoSpaceDN w:val="0"/>
              <w:adjustRightInd w:val="0"/>
              <w:jc w:val="right"/>
              <w:rPr>
                <w:sz w:val="26"/>
                <w:szCs w:val="26"/>
              </w:rPr>
            </w:pPr>
            <w:r w:rsidRPr="00B338B6">
              <w:rPr>
                <w:sz w:val="26"/>
                <w:szCs w:val="26"/>
              </w:rPr>
              <w:t>2523,0</w:t>
            </w:r>
          </w:p>
        </w:tc>
        <w:tc>
          <w:tcPr>
            <w:tcW w:w="1134" w:type="dxa"/>
            <w:tcBorders>
              <w:top w:val="single" w:sz="6" w:space="0" w:color="auto"/>
              <w:left w:val="single" w:sz="6" w:space="0" w:color="auto"/>
              <w:bottom w:val="single" w:sz="6" w:space="0" w:color="auto"/>
              <w:right w:val="single" w:sz="6" w:space="0" w:color="auto"/>
            </w:tcBorders>
          </w:tcPr>
          <w:p w14:paraId="05657385" w14:textId="3FEC43AB" w:rsidR="006436D2" w:rsidRPr="00B338B6" w:rsidRDefault="00EB0248" w:rsidP="00EB0248">
            <w:pPr>
              <w:autoSpaceDE w:val="0"/>
              <w:autoSpaceDN w:val="0"/>
              <w:adjustRightInd w:val="0"/>
              <w:jc w:val="right"/>
              <w:rPr>
                <w:sz w:val="26"/>
                <w:szCs w:val="26"/>
              </w:rPr>
            </w:pPr>
            <w:r w:rsidRPr="00B338B6">
              <w:rPr>
                <w:sz w:val="26"/>
                <w:szCs w:val="26"/>
              </w:rPr>
              <w:t>19105,5</w:t>
            </w:r>
          </w:p>
        </w:tc>
        <w:tc>
          <w:tcPr>
            <w:tcW w:w="1134" w:type="dxa"/>
            <w:tcBorders>
              <w:top w:val="single" w:sz="6" w:space="0" w:color="auto"/>
              <w:left w:val="single" w:sz="6" w:space="0" w:color="auto"/>
              <w:bottom w:val="single" w:sz="6" w:space="0" w:color="auto"/>
              <w:right w:val="single" w:sz="6" w:space="0" w:color="auto"/>
            </w:tcBorders>
          </w:tcPr>
          <w:p w14:paraId="200D62BA" w14:textId="369E34BA" w:rsidR="006436D2" w:rsidRPr="00B338B6" w:rsidRDefault="00EB0248" w:rsidP="00EB0248">
            <w:pPr>
              <w:autoSpaceDE w:val="0"/>
              <w:autoSpaceDN w:val="0"/>
              <w:adjustRightInd w:val="0"/>
              <w:jc w:val="right"/>
              <w:rPr>
                <w:sz w:val="26"/>
                <w:szCs w:val="26"/>
              </w:rPr>
            </w:pPr>
            <w:r w:rsidRPr="00B338B6">
              <w:rPr>
                <w:sz w:val="26"/>
                <w:szCs w:val="26"/>
              </w:rPr>
              <w:t>2473,2</w:t>
            </w:r>
          </w:p>
        </w:tc>
        <w:tc>
          <w:tcPr>
            <w:tcW w:w="1243" w:type="dxa"/>
            <w:tcBorders>
              <w:top w:val="single" w:sz="6" w:space="0" w:color="auto"/>
              <w:left w:val="single" w:sz="6" w:space="0" w:color="auto"/>
              <w:bottom w:val="single" w:sz="6" w:space="0" w:color="auto"/>
              <w:right w:val="single" w:sz="6" w:space="0" w:color="auto"/>
            </w:tcBorders>
          </w:tcPr>
          <w:p w14:paraId="3C912FE5" w14:textId="68E59688" w:rsidR="006436D2" w:rsidRPr="00B338B6" w:rsidRDefault="00EB0248" w:rsidP="00EB0248">
            <w:pPr>
              <w:autoSpaceDE w:val="0"/>
              <w:autoSpaceDN w:val="0"/>
              <w:adjustRightInd w:val="0"/>
              <w:jc w:val="right"/>
              <w:rPr>
                <w:sz w:val="26"/>
                <w:szCs w:val="26"/>
              </w:rPr>
            </w:pPr>
            <w:r w:rsidRPr="00B338B6">
              <w:rPr>
                <w:sz w:val="26"/>
                <w:szCs w:val="26"/>
              </w:rPr>
              <w:t>2445,1</w:t>
            </w:r>
          </w:p>
        </w:tc>
        <w:tc>
          <w:tcPr>
            <w:tcW w:w="1517" w:type="dxa"/>
            <w:tcBorders>
              <w:top w:val="single" w:sz="6" w:space="0" w:color="auto"/>
              <w:left w:val="single" w:sz="6" w:space="0" w:color="auto"/>
              <w:bottom w:val="single" w:sz="6" w:space="0" w:color="auto"/>
              <w:right w:val="single" w:sz="6" w:space="0" w:color="auto"/>
            </w:tcBorders>
          </w:tcPr>
          <w:p w14:paraId="28E7321E" w14:textId="649E0CFD" w:rsidR="006436D2" w:rsidRPr="00B338B6" w:rsidRDefault="00B338B6" w:rsidP="00B338B6">
            <w:pPr>
              <w:autoSpaceDE w:val="0"/>
              <w:autoSpaceDN w:val="0"/>
              <w:adjustRightInd w:val="0"/>
              <w:jc w:val="right"/>
              <w:rPr>
                <w:sz w:val="26"/>
                <w:szCs w:val="26"/>
              </w:rPr>
            </w:pPr>
            <w:r w:rsidRPr="00B338B6">
              <w:rPr>
                <w:sz w:val="26"/>
                <w:szCs w:val="26"/>
              </w:rPr>
              <w:t>29091,9</w:t>
            </w:r>
          </w:p>
        </w:tc>
      </w:tr>
      <w:tr w:rsidR="00EC4A63" w:rsidRPr="00EC4A63" w14:paraId="29FCAF32"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1E6C648B" w14:textId="77777777" w:rsidR="005549AE" w:rsidRPr="00EC4A63" w:rsidRDefault="005549AE" w:rsidP="00BB5AE0">
            <w:pPr>
              <w:autoSpaceDE w:val="0"/>
              <w:autoSpaceDN w:val="0"/>
              <w:adjustRightInd w:val="0"/>
              <w:ind w:firstLine="110"/>
              <w:rPr>
                <w:sz w:val="26"/>
                <w:szCs w:val="26"/>
              </w:rPr>
            </w:pPr>
            <w:r w:rsidRPr="00EC4A63">
              <w:rPr>
                <w:sz w:val="26"/>
                <w:szCs w:val="26"/>
              </w:rPr>
              <w:t>в том числе</w:t>
            </w:r>
          </w:p>
        </w:tc>
        <w:tc>
          <w:tcPr>
            <w:tcW w:w="1134" w:type="dxa"/>
            <w:tcBorders>
              <w:top w:val="single" w:sz="6" w:space="0" w:color="auto"/>
              <w:left w:val="single" w:sz="6" w:space="0" w:color="auto"/>
              <w:bottom w:val="single" w:sz="6" w:space="0" w:color="auto"/>
              <w:right w:val="single" w:sz="6" w:space="0" w:color="auto"/>
            </w:tcBorders>
          </w:tcPr>
          <w:p w14:paraId="3F59E184" w14:textId="77777777"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762D678E" w14:textId="77777777"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46EAB449" w14:textId="77777777" w:rsidR="005549AE" w:rsidRPr="00EC4A63" w:rsidRDefault="005549A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133E8B" w14:textId="77777777" w:rsidR="005549AE" w:rsidRPr="00EC4A63" w:rsidRDefault="005549AE" w:rsidP="004A3F4B">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3E533529" w14:textId="77777777" w:rsidR="005549AE" w:rsidRPr="00EC4A63" w:rsidRDefault="005549A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192B377E" w14:textId="77777777" w:rsidR="005549AE" w:rsidRPr="00EC4A63" w:rsidRDefault="005549AE" w:rsidP="004A3F4B">
            <w:pPr>
              <w:autoSpaceDE w:val="0"/>
              <w:autoSpaceDN w:val="0"/>
              <w:adjustRightInd w:val="0"/>
              <w:jc w:val="right"/>
              <w:rPr>
                <w:sz w:val="26"/>
                <w:szCs w:val="26"/>
              </w:rPr>
            </w:pPr>
          </w:p>
        </w:tc>
      </w:tr>
      <w:tr w:rsidR="006436D2" w:rsidRPr="00EC4A63" w14:paraId="23B63741"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5DD9E382" w14:textId="77777777" w:rsidR="006436D2" w:rsidRPr="00EC4A63" w:rsidRDefault="006436D2" w:rsidP="006436D2">
            <w:pPr>
              <w:autoSpaceDE w:val="0"/>
              <w:autoSpaceDN w:val="0"/>
              <w:adjustRightInd w:val="0"/>
              <w:rPr>
                <w:sz w:val="26"/>
                <w:szCs w:val="26"/>
              </w:rPr>
            </w:pPr>
            <w:r w:rsidRPr="00EC4A63">
              <w:rPr>
                <w:sz w:val="26"/>
                <w:szCs w:val="26"/>
              </w:rPr>
              <w:t xml:space="preserve"> из федерального бюджета (на условиях софинансирования)</w:t>
            </w:r>
          </w:p>
        </w:tc>
        <w:tc>
          <w:tcPr>
            <w:tcW w:w="1134" w:type="dxa"/>
            <w:tcBorders>
              <w:top w:val="single" w:sz="6" w:space="0" w:color="auto"/>
              <w:left w:val="single" w:sz="6" w:space="0" w:color="auto"/>
              <w:bottom w:val="single" w:sz="6" w:space="0" w:color="auto"/>
              <w:right w:val="single" w:sz="6" w:space="0" w:color="auto"/>
            </w:tcBorders>
          </w:tcPr>
          <w:p w14:paraId="0AF9E3F9" w14:textId="33105104" w:rsidR="006436D2" w:rsidRPr="00EC4A63" w:rsidRDefault="006436D2" w:rsidP="006436D2">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2FAB7098" w14:textId="030006C4" w:rsidR="006436D2" w:rsidRPr="00EC4A63" w:rsidRDefault="006436D2" w:rsidP="006436D2">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0B4657" w14:textId="38482626" w:rsidR="006436D2" w:rsidRPr="00EC4A63" w:rsidRDefault="006436D2" w:rsidP="006436D2">
            <w:pPr>
              <w:autoSpaceDE w:val="0"/>
              <w:autoSpaceDN w:val="0"/>
              <w:adjustRightInd w:val="0"/>
              <w:jc w:val="right"/>
              <w:rPr>
                <w:sz w:val="26"/>
                <w:szCs w:val="26"/>
              </w:rPr>
            </w:pPr>
            <w:r>
              <w:rPr>
                <w:sz w:val="26"/>
                <w:szCs w:val="26"/>
              </w:rPr>
              <w:t>15776,0</w:t>
            </w:r>
          </w:p>
        </w:tc>
        <w:tc>
          <w:tcPr>
            <w:tcW w:w="1134" w:type="dxa"/>
            <w:tcBorders>
              <w:top w:val="single" w:sz="6" w:space="0" w:color="auto"/>
              <w:left w:val="single" w:sz="6" w:space="0" w:color="auto"/>
              <w:bottom w:val="single" w:sz="6" w:space="0" w:color="auto"/>
              <w:right w:val="single" w:sz="6" w:space="0" w:color="auto"/>
            </w:tcBorders>
          </w:tcPr>
          <w:p w14:paraId="4E96709D" w14:textId="4D059C24" w:rsidR="006436D2" w:rsidRPr="00EC4A63" w:rsidRDefault="006436D2" w:rsidP="006436D2">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7C6B1E48" w14:textId="51693AE3" w:rsidR="006436D2" w:rsidRPr="00EC4A63" w:rsidRDefault="006436D2" w:rsidP="006436D2">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3475BBE6" w14:textId="19DF5102" w:rsidR="006436D2" w:rsidRPr="00EC4A63" w:rsidRDefault="00B338B6" w:rsidP="006436D2">
            <w:pPr>
              <w:autoSpaceDE w:val="0"/>
              <w:autoSpaceDN w:val="0"/>
              <w:adjustRightInd w:val="0"/>
              <w:jc w:val="right"/>
              <w:rPr>
                <w:sz w:val="26"/>
                <w:szCs w:val="26"/>
              </w:rPr>
            </w:pPr>
            <w:r>
              <w:rPr>
                <w:sz w:val="26"/>
                <w:szCs w:val="26"/>
              </w:rPr>
              <w:t>15776,0</w:t>
            </w:r>
          </w:p>
        </w:tc>
      </w:tr>
      <w:tr w:rsidR="006436D2" w:rsidRPr="00EC4A63" w14:paraId="2BD5F89C"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20728425" w14:textId="77777777" w:rsidR="006436D2" w:rsidRPr="00EC4A63" w:rsidRDefault="006436D2" w:rsidP="006436D2">
            <w:pPr>
              <w:autoSpaceDE w:val="0"/>
              <w:autoSpaceDN w:val="0"/>
              <w:adjustRightInd w:val="0"/>
              <w:ind w:firstLine="110"/>
              <w:rPr>
                <w:sz w:val="26"/>
                <w:szCs w:val="26"/>
              </w:rPr>
            </w:pPr>
            <w:r w:rsidRPr="00EC4A63">
              <w:rPr>
                <w:sz w:val="26"/>
                <w:szCs w:val="26"/>
              </w:rPr>
              <w:t>из краевого бюджета (на условиях софинансирования)</w:t>
            </w:r>
          </w:p>
        </w:tc>
        <w:tc>
          <w:tcPr>
            <w:tcW w:w="1134" w:type="dxa"/>
            <w:tcBorders>
              <w:top w:val="single" w:sz="6" w:space="0" w:color="auto"/>
              <w:left w:val="single" w:sz="6" w:space="0" w:color="auto"/>
              <w:bottom w:val="single" w:sz="6" w:space="0" w:color="auto"/>
              <w:right w:val="single" w:sz="6" w:space="0" w:color="auto"/>
            </w:tcBorders>
          </w:tcPr>
          <w:p w14:paraId="64443683" w14:textId="2DD33C42" w:rsidR="006436D2" w:rsidRPr="00EC4A63" w:rsidRDefault="006436D2" w:rsidP="006436D2">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27EC2CD6" w14:textId="615B9194" w:rsidR="006436D2" w:rsidRPr="00EC4A63" w:rsidRDefault="006436D2" w:rsidP="006436D2">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2A80E124" w14:textId="16E14C9F" w:rsidR="006436D2" w:rsidRPr="00EC4A63" w:rsidRDefault="00D45313" w:rsidP="00D45313">
            <w:pPr>
              <w:autoSpaceDE w:val="0"/>
              <w:autoSpaceDN w:val="0"/>
              <w:adjustRightInd w:val="0"/>
              <w:jc w:val="right"/>
              <w:rPr>
                <w:sz w:val="26"/>
                <w:szCs w:val="26"/>
              </w:rPr>
            </w:pPr>
            <w:r>
              <w:rPr>
                <w:sz w:val="26"/>
                <w:szCs w:val="26"/>
              </w:rPr>
              <w:t>776,8</w:t>
            </w:r>
          </w:p>
        </w:tc>
        <w:tc>
          <w:tcPr>
            <w:tcW w:w="1134" w:type="dxa"/>
            <w:tcBorders>
              <w:top w:val="single" w:sz="6" w:space="0" w:color="auto"/>
              <w:left w:val="single" w:sz="6" w:space="0" w:color="auto"/>
              <w:bottom w:val="single" w:sz="6" w:space="0" w:color="auto"/>
              <w:right w:val="single" w:sz="6" w:space="0" w:color="auto"/>
            </w:tcBorders>
          </w:tcPr>
          <w:p w14:paraId="2D49DBED" w14:textId="203FC956" w:rsidR="006436D2" w:rsidRPr="00EC4A63" w:rsidRDefault="006436D2" w:rsidP="006436D2">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0586CF45" w14:textId="7E18E7C5" w:rsidR="006436D2" w:rsidRPr="00EC4A63" w:rsidRDefault="006436D2" w:rsidP="006436D2">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1FCA3813" w14:textId="6C463075" w:rsidR="006436D2" w:rsidRPr="00EC4A63" w:rsidRDefault="00446342" w:rsidP="00446342">
            <w:pPr>
              <w:autoSpaceDE w:val="0"/>
              <w:autoSpaceDN w:val="0"/>
              <w:adjustRightInd w:val="0"/>
              <w:jc w:val="right"/>
              <w:rPr>
                <w:sz w:val="26"/>
                <w:szCs w:val="26"/>
              </w:rPr>
            </w:pPr>
            <w:r>
              <w:rPr>
                <w:sz w:val="26"/>
                <w:szCs w:val="26"/>
              </w:rPr>
              <w:t>776,8</w:t>
            </w:r>
          </w:p>
        </w:tc>
      </w:tr>
      <w:tr w:rsidR="006436D2" w:rsidRPr="00EC4A63" w14:paraId="4EF49AFE"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4AAF4BFE" w14:textId="77777777" w:rsidR="006436D2" w:rsidRPr="00EC4A63" w:rsidRDefault="006436D2" w:rsidP="006436D2">
            <w:pPr>
              <w:autoSpaceDE w:val="0"/>
              <w:autoSpaceDN w:val="0"/>
              <w:adjustRightInd w:val="0"/>
              <w:ind w:left="110"/>
              <w:rPr>
                <w:sz w:val="26"/>
                <w:szCs w:val="26"/>
              </w:rPr>
            </w:pPr>
            <w:r w:rsidRPr="00EC4A63">
              <w:rPr>
                <w:sz w:val="26"/>
                <w:szCs w:val="26"/>
              </w:rPr>
              <w:t>из городского бюджета</w:t>
            </w:r>
          </w:p>
        </w:tc>
        <w:tc>
          <w:tcPr>
            <w:tcW w:w="1134" w:type="dxa"/>
            <w:tcBorders>
              <w:top w:val="single" w:sz="6" w:space="0" w:color="auto"/>
              <w:left w:val="single" w:sz="6" w:space="0" w:color="auto"/>
              <w:bottom w:val="single" w:sz="6" w:space="0" w:color="auto"/>
              <w:right w:val="single" w:sz="6" w:space="0" w:color="auto"/>
            </w:tcBorders>
          </w:tcPr>
          <w:p w14:paraId="42032883" w14:textId="71BBE4A5" w:rsidR="006436D2" w:rsidRPr="00EC4A63" w:rsidRDefault="006436D2" w:rsidP="006436D2">
            <w:pPr>
              <w:autoSpaceDE w:val="0"/>
              <w:autoSpaceDN w:val="0"/>
              <w:adjustRightInd w:val="0"/>
              <w:jc w:val="right"/>
              <w:rPr>
                <w:sz w:val="26"/>
                <w:szCs w:val="26"/>
              </w:rPr>
            </w:pPr>
            <w:r>
              <w:rPr>
                <w:sz w:val="26"/>
                <w:szCs w:val="26"/>
              </w:rPr>
              <w:t>2545,1</w:t>
            </w:r>
          </w:p>
        </w:tc>
        <w:tc>
          <w:tcPr>
            <w:tcW w:w="1134" w:type="dxa"/>
            <w:tcBorders>
              <w:top w:val="single" w:sz="6" w:space="0" w:color="auto"/>
              <w:left w:val="single" w:sz="6" w:space="0" w:color="auto"/>
              <w:bottom w:val="single" w:sz="6" w:space="0" w:color="auto"/>
              <w:right w:val="single" w:sz="6" w:space="0" w:color="auto"/>
            </w:tcBorders>
          </w:tcPr>
          <w:p w14:paraId="0E36103F" w14:textId="503F8BD2" w:rsidR="006436D2" w:rsidRPr="00EC4A63" w:rsidRDefault="006436D2" w:rsidP="006436D2">
            <w:pPr>
              <w:autoSpaceDE w:val="0"/>
              <w:autoSpaceDN w:val="0"/>
              <w:adjustRightInd w:val="0"/>
              <w:jc w:val="right"/>
              <w:rPr>
                <w:sz w:val="26"/>
                <w:szCs w:val="26"/>
              </w:rPr>
            </w:pPr>
            <w:r>
              <w:rPr>
                <w:sz w:val="26"/>
                <w:szCs w:val="26"/>
              </w:rPr>
              <w:t>2523,0</w:t>
            </w:r>
          </w:p>
        </w:tc>
        <w:tc>
          <w:tcPr>
            <w:tcW w:w="1134" w:type="dxa"/>
            <w:tcBorders>
              <w:top w:val="single" w:sz="6" w:space="0" w:color="auto"/>
              <w:left w:val="single" w:sz="6" w:space="0" w:color="auto"/>
              <w:bottom w:val="single" w:sz="6" w:space="0" w:color="auto"/>
              <w:right w:val="single" w:sz="6" w:space="0" w:color="auto"/>
            </w:tcBorders>
          </w:tcPr>
          <w:p w14:paraId="4B19EE85" w14:textId="2FC0A651" w:rsidR="006436D2" w:rsidRPr="00EC4A63" w:rsidRDefault="006436D2" w:rsidP="006436D2">
            <w:pPr>
              <w:autoSpaceDE w:val="0"/>
              <w:autoSpaceDN w:val="0"/>
              <w:adjustRightInd w:val="0"/>
              <w:jc w:val="right"/>
              <w:rPr>
                <w:sz w:val="26"/>
                <w:szCs w:val="26"/>
              </w:rPr>
            </w:pPr>
            <w:r>
              <w:rPr>
                <w:sz w:val="26"/>
                <w:szCs w:val="26"/>
              </w:rPr>
              <w:t>2552,7</w:t>
            </w:r>
          </w:p>
        </w:tc>
        <w:tc>
          <w:tcPr>
            <w:tcW w:w="1134" w:type="dxa"/>
            <w:tcBorders>
              <w:top w:val="single" w:sz="6" w:space="0" w:color="auto"/>
              <w:left w:val="single" w:sz="6" w:space="0" w:color="auto"/>
              <w:bottom w:val="single" w:sz="6" w:space="0" w:color="auto"/>
              <w:right w:val="single" w:sz="6" w:space="0" w:color="auto"/>
            </w:tcBorders>
          </w:tcPr>
          <w:p w14:paraId="3CE02F8C" w14:textId="065FEBA4" w:rsidR="006436D2" w:rsidRPr="00EC4A63" w:rsidRDefault="00CD12C0" w:rsidP="006436D2">
            <w:pPr>
              <w:autoSpaceDE w:val="0"/>
              <w:autoSpaceDN w:val="0"/>
              <w:adjustRightInd w:val="0"/>
              <w:jc w:val="right"/>
              <w:rPr>
                <w:sz w:val="26"/>
                <w:szCs w:val="26"/>
              </w:rPr>
            </w:pPr>
            <w:r>
              <w:rPr>
                <w:sz w:val="26"/>
                <w:szCs w:val="26"/>
              </w:rPr>
              <w:t>2473,2</w:t>
            </w:r>
          </w:p>
        </w:tc>
        <w:tc>
          <w:tcPr>
            <w:tcW w:w="1243" w:type="dxa"/>
            <w:tcBorders>
              <w:top w:val="single" w:sz="6" w:space="0" w:color="auto"/>
              <w:left w:val="single" w:sz="6" w:space="0" w:color="auto"/>
              <w:bottom w:val="single" w:sz="6" w:space="0" w:color="auto"/>
              <w:right w:val="single" w:sz="6" w:space="0" w:color="auto"/>
            </w:tcBorders>
          </w:tcPr>
          <w:p w14:paraId="7F8CCF6B" w14:textId="380E2977" w:rsidR="006436D2" w:rsidRPr="00EC4A63" w:rsidRDefault="006436D2" w:rsidP="006436D2">
            <w:pPr>
              <w:autoSpaceDE w:val="0"/>
              <w:autoSpaceDN w:val="0"/>
              <w:adjustRightInd w:val="0"/>
              <w:jc w:val="right"/>
              <w:rPr>
                <w:sz w:val="26"/>
                <w:szCs w:val="26"/>
              </w:rPr>
            </w:pPr>
            <w:r>
              <w:rPr>
                <w:sz w:val="26"/>
                <w:szCs w:val="26"/>
              </w:rPr>
              <w:t>2445,1</w:t>
            </w:r>
          </w:p>
        </w:tc>
        <w:tc>
          <w:tcPr>
            <w:tcW w:w="1517" w:type="dxa"/>
            <w:tcBorders>
              <w:top w:val="single" w:sz="6" w:space="0" w:color="auto"/>
              <w:left w:val="single" w:sz="6" w:space="0" w:color="auto"/>
              <w:bottom w:val="single" w:sz="6" w:space="0" w:color="auto"/>
              <w:right w:val="single" w:sz="6" w:space="0" w:color="auto"/>
            </w:tcBorders>
          </w:tcPr>
          <w:p w14:paraId="57FE399A" w14:textId="0832CEDC" w:rsidR="006436D2" w:rsidRPr="00EC4A63" w:rsidRDefault="006436D2" w:rsidP="00B338B6">
            <w:pPr>
              <w:autoSpaceDE w:val="0"/>
              <w:autoSpaceDN w:val="0"/>
              <w:adjustRightInd w:val="0"/>
              <w:jc w:val="right"/>
              <w:rPr>
                <w:sz w:val="26"/>
                <w:szCs w:val="26"/>
              </w:rPr>
            </w:pPr>
            <w:r>
              <w:rPr>
                <w:sz w:val="26"/>
                <w:szCs w:val="26"/>
              </w:rPr>
              <w:t>125</w:t>
            </w:r>
            <w:r w:rsidR="00B338B6">
              <w:rPr>
                <w:sz w:val="26"/>
                <w:szCs w:val="26"/>
              </w:rPr>
              <w:t>39,1</w:t>
            </w:r>
          </w:p>
        </w:tc>
      </w:tr>
      <w:tr w:rsidR="00EC4A63" w:rsidRPr="00EC4A63" w14:paraId="086261DD" w14:textId="77777777" w:rsidTr="00BB5AE0">
        <w:trPr>
          <w:cantSplit/>
          <w:trHeight w:val="240"/>
        </w:trPr>
        <w:tc>
          <w:tcPr>
            <w:tcW w:w="6443" w:type="dxa"/>
            <w:tcBorders>
              <w:top w:val="single" w:sz="6" w:space="0" w:color="auto"/>
              <w:left w:val="single" w:sz="6" w:space="0" w:color="auto"/>
              <w:bottom w:val="single" w:sz="6" w:space="0" w:color="auto"/>
              <w:right w:val="single" w:sz="6" w:space="0" w:color="auto"/>
            </w:tcBorders>
          </w:tcPr>
          <w:p w14:paraId="18EAD825" w14:textId="77777777" w:rsidR="004077DE" w:rsidRPr="00EC4A63" w:rsidRDefault="004077DE" w:rsidP="004077DE">
            <w:pPr>
              <w:autoSpaceDE w:val="0"/>
              <w:autoSpaceDN w:val="0"/>
              <w:adjustRightInd w:val="0"/>
              <w:ind w:left="110"/>
              <w:rPr>
                <w:sz w:val="26"/>
                <w:szCs w:val="26"/>
              </w:rPr>
            </w:pPr>
            <w:r w:rsidRPr="00EC4A63">
              <w:rPr>
                <w:sz w:val="26"/>
                <w:szCs w:val="26"/>
              </w:rPr>
              <w:t>из внебюджетных источников</w:t>
            </w:r>
          </w:p>
        </w:tc>
        <w:tc>
          <w:tcPr>
            <w:tcW w:w="1134" w:type="dxa"/>
            <w:tcBorders>
              <w:top w:val="single" w:sz="6" w:space="0" w:color="auto"/>
              <w:left w:val="single" w:sz="6" w:space="0" w:color="auto"/>
              <w:bottom w:val="single" w:sz="6" w:space="0" w:color="auto"/>
              <w:right w:val="single" w:sz="6" w:space="0" w:color="auto"/>
            </w:tcBorders>
          </w:tcPr>
          <w:p w14:paraId="0472BD11" w14:textId="0F58BCB1" w:rsidR="004077DE" w:rsidRPr="00EC4A63" w:rsidRDefault="004077D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40CBDC70" w14:textId="25F050CE" w:rsidR="004077DE" w:rsidRPr="00EC4A63" w:rsidRDefault="004077D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67D4956B" w14:textId="6C2015C6" w:rsidR="004077DE" w:rsidRPr="00EC4A63" w:rsidRDefault="004077DE" w:rsidP="004A3F4B">
            <w:pPr>
              <w:autoSpaceDE w:val="0"/>
              <w:autoSpaceDN w:val="0"/>
              <w:adjustRightInd w:val="0"/>
              <w:jc w:val="right"/>
              <w:rPr>
                <w:sz w:val="26"/>
                <w:szCs w:val="26"/>
              </w:rPr>
            </w:pPr>
          </w:p>
        </w:tc>
        <w:tc>
          <w:tcPr>
            <w:tcW w:w="1134" w:type="dxa"/>
            <w:tcBorders>
              <w:top w:val="single" w:sz="6" w:space="0" w:color="auto"/>
              <w:left w:val="single" w:sz="6" w:space="0" w:color="auto"/>
              <w:bottom w:val="single" w:sz="6" w:space="0" w:color="auto"/>
              <w:right w:val="single" w:sz="6" w:space="0" w:color="auto"/>
            </w:tcBorders>
          </w:tcPr>
          <w:p w14:paraId="617516D1" w14:textId="63F9402E" w:rsidR="004077DE" w:rsidRPr="00EC4A63" w:rsidRDefault="004077DE" w:rsidP="004A3F4B">
            <w:pPr>
              <w:autoSpaceDE w:val="0"/>
              <w:autoSpaceDN w:val="0"/>
              <w:adjustRightInd w:val="0"/>
              <w:jc w:val="right"/>
              <w:rPr>
                <w:sz w:val="26"/>
                <w:szCs w:val="26"/>
              </w:rPr>
            </w:pPr>
          </w:p>
        </w:tc>
        <w:tc>
          <w:tcPr>
            <w:tcW w:w="1243" w:type="dxa"/>
            <w:tcBorders>
              <w:top w:val="single" w:sz="6" w:space="0" w:color="auto"/>
              <w:left w:val="single" w:sz="6" w:space="0" w:color="auto"/>
              <w:bottom w:val="single" w:sz="6" w:space="0" w:color="auto"/>
              <w:right w:val="single" w:sz="6" w:space="0" w:color="auto"/>
            </w:tcBorders>
          </w:tcPr>
          <w:p w14:paraId="63F92DCF" w14:textId="13B36368" w:rsidR="004077DE" w:rsidRPr="00EC4A63" w:rsidRDefault="004077DE" w:rsidP="004A3F4B">
            <w:pPr>
              <w:autoSpaceDE w:val="0"/>
              <w:autoSpaceDN w:val="0"/>
              <w:adjustRightInd w:val="0"/>
              <w:jc w:val="right"/>
              <w:rPr>
                <w:sz w:val="26"/>
                <w:szCs w:val="26"/>
              </w:rPr>
            </w:pPr>
          </w:p>
        </w:tc>
        <w:tc>
          <w:tcPr>
            <w:tcW w:w="1517" w:type="dxa"/>
            <w:tcBorders>
              <w:top w:val="single" w:sz="6" w:space="0" w:color="auto"/>
              <w:left w:val="single" w:sz="6" w:space="0" w:color="auto"/>
              <w:bottom w:val="single" w:sz="6" w:space="0" w:color="auto"/>
              <w:right w:val="single" w:sz="6" w:space="0" w:color="auto"/>
            </w:tcBorders>
          </w:tcPr>
          <w:p w14:paraId="695F4EE4" w14:textId="29649BA2" w:rsidR="004077DE" w:rsidRPr="00EC4A63" w:rsidRDefault="004077DE" w:rsidP="004A3F4B">
            <w:pPr>
              <w:autoSpaceDE w:val="0"/>
              <w:autoSpaceDN w:val="0"/>
              <w:adjustRightInd w:val="0"/>
              <w:jc w:val="right"/>
              <w:rPr>
                <w:sz w:val="26"/>
                <w:szCs w:val="26"/>
              </w:rPr>
            </w:pPr>
          </w:p>
        </w:tc>
      </w:tr>
    </w:tbl>
    <w:p w14:paraId="0900A862" w14:textId="77777777" w:rsidR="0087570C" w:rsidRPr="00657172" w:rsidRDefault="0087570C" w:rsidP="0087570C">
      <w:pPr>
        <w:rPr>
          <w:rStyle w:val="a5"/>
        </w:rPr>
      </w:pPr>
      <w:r>
        <w:t>*</w:t>
      </w:r>
      <w:r w:rsidRPr="00657172">
        <w:rPr>
          <w:rStyle w:val="a5"/>
        </w:rPr>
        <w:t>Строка «Всего финансовых затрат»  отражает весь объем финансовых ресурсов предусмотренных в муниципальной программе.</w:t>
      </w:r>
    </w:p>
    <w:p w14:paraId="794878C9" w14:textId="77777777" w:rsidR="0087570C" w:rsidRPr="00657172" w:rsidRDefault="0087570C" w:rsidP="0087570C">
      <w:pPr>
        <w:rPr>
          <w:rStyle w:val="a5"/>
        </w:rPr>
      </w:pPr>
      <w:r w:rsidRPr="00657172">
        <w:rPr>
          <w:rStyle w:val="a5"/>
        </w:rPr>
        <w:t>** Строка «Прочие расходы» отражает объем финансовых ресурсов без учета финансовых ресурсов направленных на научно-исследовательские, опытно-конструкторские и технологические работы (НИОКР) и капитальные вложения.</w:t>
      </w:r>
    </w:p>
    <w:p w14:paraId="41511761" w14:textId="77777777" w:rsidR="005549AE" w:rsidRPr="00C154F1" w:rsidRDefault="005549AE" w:rsidP="005549AE">
      <w:pPr>
        <w:suppressAutoHyphens/>
        <w:ind w:right="515"/>
        <w:rPr>
          <w:sz w:val="24"/>
          <w:szCs w:val="24"/>
        </w:rPr>
      </w:pPr>
    </w:p>
    <w:p w14:paraId="5EFAB1A3" w14:textId="77777777" w:rsidR="005549AE" w:rsidRPr="00C154F1" w:rsidRDefault="005549AE" w:rsidP="005549AE">
      <w:pPr>
        <w:tabs>
          <w:tab w:val="left" w:pos="720"/>
        </w:tabs>
        <w:suppressAutoHyphens/>
        <w:ind w:right="515"/>
        <w:rPr>
          <w:sz w:val="28"/>
          <w:szCs w:val="28"/>
        </w:rPr>
      </w:pPr>
      <w:r w:rsidRPr="00C154F1">
        <w:rPr>
          <w:sz w:val="28"/>
          <w:szCs w:val="28"/>
        </w:rPr>
        <w:tab/>
      </w:r>
    </w:p>
    <w:p w14:paraId="3A4BE4BA" w14:textId="3C9016C2" w:rsidR="005549AE" w:rsidRPr="00C154F1" w:rsidRDefault="005549AE" w:rsidP="00AD08A6">
      <w:pPr>
        <w:tabs>
          <w:tab w:val="left" w:pos="720"/>
        </w:tabs>
        <w:suppressAutoHyphens/>
        <w:ind w:right="515"/>
        <w:rPr>
          <w:sz w:val="28"/>
          <w:szCs w:val="28"/>
        </w:rPr>
      </w:pPr>
      <w:r w:rsidRPr="00C154F1">
        <w:rPr>
          <w:sz w:val="28"/>
          <w:szCs w:val="28"/>
        </w:rPr>
        <w:t>Председатель комитета по финансам, налоговой и кредитной политике                                      Л.Н. Веремеенко</w:t>
      </w:r>
    </w:p>
    <w:p w14:paraId="6C8CC3DD" w14:textId="70F31A91" w:rsidR="00516205" w:rsidRPr="00E71644" w:rsidRDefault="0091543F" w:rsidP="005549AE">
      <w:pPr>
        <w:pStyle w:val="1"/>
        <w:spacing w:before="0"/>
        <w:ind w:left="12474"/>
        <w:rPr>
          <w:rFonts w:ascii="Times New Roman" w:hAnsi="Times New Roman" w:cs="Times New Roman"/>
          <w:sz w:val="28"/>
          <w:szCs w:val="28"/>
        </w:rPr>
      </w:pPr>
      <w:r>
        <w:rPr>
          <w:rFonts w:ascii="Times New Roman" w:hAnsi="Times New Roman" w:cs="Times New Roman"/>
          <w:sz w:val="28"/>
          <w:szCs w:val="28"/>
        </w:rPr>
        <w:t xml:space="preserve">                                                                                                                                                                                                                                                                                                                                                                                                                                                                                                                                                                                                                                                                                                                                                                                                                                                                                                                                                                                                                                                                                                                                                                                                                                                                                                                                                                                                                                                                                                 </w:t>
      </w:r>
    </w:p>
    <w:sectPr w:rsidR="00516205" w:rsidRPr="00E71644" w:rsidSect="00BC6152">
      <w:pgSz w:w="16838" w:h="11905" w:orient="landscape"/>
      <w:pgMar w:top="170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CD56" w14:textId="77777777" w:rsidR="00D234C5" w:rsidRDefault="00D234C5" w:rsidP="00AB73AA">
      <w:r>
        <w:separator/>
      </w:r>
    </w:p>
  </w:endnote>
  <w:endnote w:type="continuationSeparator" w:id="0">
    <w:p w14:paraId="186B54EF" w14:textId="77777777" w:rsidR="00D234C5" w:rsidRDefault="00D234C5" w:rsidP="00AB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5304" w14:textId="77777777" w:rsidR="00D234C5" w:rsidRDefault="00D234C5" w:rsidP="00AB73AA">
      <w:r>
        <w:separator/>
      </w:r>
    </w:p>
  </w:footnote>
  <w:footnote w:type="continuationSeparator" w:id="0">
    <w:p w14:paraId="3AC60720" w14:textId="77777777" w:rsidR="00D234C5" w:rsidRDefault="00D234C5" w:rsidP="00AB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 w15:restartNumberingAfterBreak="0">
    <w:nsid w:val="180415EA"/>
    <w:multiLevelType w:val="hybridMultilevel"/>
    <w:tmpl w:val="3F64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76A8A"/>
    <w:multiLevelType w:val="hybridMultilevel"/>
    <w:tmpl w:val="87B4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C761F"/>
    <w:multiLevelType w:val="hybridMultilevel"/>
    <w:tmpl w:val="31D8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E91302"/>
    <w:multiLevelType w:val="multilevel"/>
    <w:tmpl w:val="C0200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3FF4972"/>
    <w:multiLevelType w:val="multilevel"/>
    <w:tmpl w:val="C0200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A5A1A94"/>
    <w:multiLevelType w:val="hybridMultilevel"/>
    <w:tmpl w:val="B8BE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5C"/>
    <w:rsid w:val="00004D75"/>
    <w:rsid w:val="000071E9"/>
    <w:rsid w:val="00010F17"/>
    <w:rsid w:val="00014B7E"/>
    <w:rsid w:val="000167BC"/>
    <w:rsid w:val="000167BD"/>
    <w:rsid w:val="00022CB3"/>
    <w:rsid w:val="00023D51"/>
    <w:rsid w:val="00032766"/>
    <w:rsid w:val="00032859"/>
    <w:rsid w:val="00032A22"/>
    <w:rsid w:val="0003384E"/>
    <w:rsid w:val="00036D1D"/>
    <w:rsid w:val="0004073C"/>
    <w:rsid w:val="00041507"/>
    <w:rsid w:val="00041D2B"/>
    <w:rsid w:val="00041E59"/>
    <w:rsid w:val="000422BA"/>
    <w:rsid w:val="00043A6A"/>
    <w:rsid w:val="0004531F"/>
    <w:rsid w:val="0004597A"/>
    <w:rsid w:val="00056769"/>
    <w:rsid w:val="00063FE0"/>
    <w:rsid w:val="000667B8"/>
    <w:rsid w:val="000708F5"/>
    <w:rsid w:val="00073B2B"/>
    <w:rsid w:val="0007409B"/>
    <w:rsid w:val="00075501"/>
    <w:rsid w:val="000758C8"/>
    <w:rsid w:val="0007740C"/>
    <w:rsid w:val="000800D0"/>
    <w:rsid w:val="000817A2"/>
    <w:rsid w:val="00087281"/>
    <w:rsid w:val="000940CD"/>
    <w:rsid w:val="000945D0"/>
    <w:rsid w:val="0009570D"/>
    <w:rsid w:val="00095CBE"/>
    <w:rsid w:val="0009771F"/>
    <w:rsid w:val="000A6BCC"/>
    <w:rsid w:val="000A6D36"/>
    <w:rsid w:val="000B2703"/>
    <w:rsid w:val="000B5B6E"/>
    <w:rsid w:val="000C0C66"/>
    <w:rsid w:val="000C318F"/>
    <w:rsid w:val="000C413E"/>
    <w:rsid w:val="000C76E2"/>
    <w:rsid w:val="000C7A50"/>
    <w:rsid w:val="000D253F"/>
    <w:rsid w:val="000E0C61"/>
    <w:rsid w:val="000E2F5B"/>
    <w:rsid w:val="000E5028"/>
    <w:rsid w:val="000E65A4"/>
    <w:rsid w:val="000E7B1A"/>
    <w:rsid w:val="000F3CA1"/>
    <w:rsid w:val="000F7FDD"/>
    <w:rsid w:val="00105F7C"/>
    <w:rsid w:val="00106B70"/>
    <w:rsid w:val="001145FF"/>
    <w:rsid w:val="00115C56"/>
    <w:rsid w:val="001167BB"/>
    <w:rsid w:val="00124710"/>
    <w:rsid w:val="0012550E"/>
    <w:rsid w:val="00126992"/>
    <w:rsid w:val="00126E48"/>
    <w:rsid w:val="001272C8"/>
    <w:rsid w:val="00135524"/>
    <w:rsid w:val="001360D1"/>
    <w:rsid w:val="00136A25"/>
    <w:rsid w:val="00136F97"/>
    <w:rsid w:val="001409C5"/>
    <w:rsid w:val="00142DF6"/>
    <w:rsid w:val="00147DD2"/>
    <w:rsid w:val="0015148A"/>
    <w:rsid w:val="00152270"/>
    <w:rsid w:val="00154B37"/>
    <w:rsid w:val="0015699C"/>
    <w:rsid w:val="00160955"/>
    <w:rsid w:val="0016197A"/>
    <w:rsid w:val="00165090"/>
    <w:rsid w:val="001740F2"/>
    <w:rsid w:val="001902C8"/>
    <w:rsid w:val="0019054A"/>
    <w:rsid w:val="0019206E"/>
    <w:rsid w:val="0019230B"/>
    <w:rsid w:val="00192CF0"/>
    <w:rsid w:val="001930E4"/>
    <w:rsid w:val="00195EBB"/>
    <w:rsid w:val="00197560"/>
    <w:rsid w:val="00197DE1"/>
    <w:rsid w:val="001A0550"/>
    <w:rsid w:val="001A1AB5"/>
    <w:rsid w:val="001A3140"/>
    <w:rsid w:val="001A355D"/>
    <w:rsid w:val="001A5672"/>
    <w:rsid w:val="001A6C33"/>
    <w:rsid w:val="001A77B6"/>
    <w:rsid w:val="001B4FB4"/>
    <w:rsid w:val="001B65F8"/>
    <w:rsid w:val="001B7D29"/>
    <w:rsid w:val="001C0A71"/>
    <w:rsid w:val="001C33EB"/>
    <w:rsid w:val="001C4C43"/>
    <w:rsid w:val="001C5F1D"/>
    <w:rsid w:val="001D2C85"/>
    <w:rsid w:val="001D3C11"/>
    <w:rsid w:val="001D5F5B"/>
    <w:rsid w:val="001E0D5B"/>
    <w:rsid w:val="001E0EDC"/>
    <w:rsid w:val="001E120B"/>
    <w:rsid w:val="001E229E"/>
    <w:rsid w:val="001E3D9E"/>
    <w:rsid w:val="001E48C8"/>
    <w:rsid w:val="001E57F5"/>
    <w:rsid w:val="001E642E"/>
    <w:rsid w:val="001E75A9"/>
    <w:rsid w:val="001F459D"/>
    <w:rsid w:val="001F5E4E"/>
    <w:rsid w:val="001F6C70"/>
    <w:rsid w:val="001F6D74"/>
    <w:rsid w:val="002014C4"/>
    <w:rsid w:val="00202F33"/>
    <w:rsid w:val="00212A52"/>
    <w:rsid w:val="00214472"/>
    <w:rsid w:val="002149E4"/>
    <w:rsid w:val="0021580E"/>
    <w:rsid w:val="00215E27"/>
    <w:rsid w:val="0022011A"/>
    <w:rsid w:val="00220144"/>
    <w:rsid w:val="00232B64"/>
    <w:rsid w:val="00233601"/>
    <w:rsid w:val="002348CD"/>
    <w:rsid w:val="00235F6C"/>
    <w:rsid w:val="002407FB"/>
    <w:rsid w:val="002462CC"/>
    <w:rsid w:val="0025578C"/>
    <w:rsid w:val="002564D7"/>
    <w:rsid w:val="00265898"/>
    <w:rsid w:val="00273A1B"/>
    <w:rsid w:val="00274A12"/>
    <w:rsid w:val="00275EF5"/>
    <w:rsid w:val="00280234"/>
    <w:rsid w:val="00280465"/>
    <w:rsid w:val="002810F8"/>
    <w:rsid w:val="00282495"/>
    <w:rsid w:val="00284438"/>
    <w:rsid w:val="00285B1D"/>
    <w:rsid w:val="002866CD"/>
    <w:rsid w:val="0028733B"/>
    <w:rsid w:val="0028785F"/>
    <w:rsid w:val="00294782"/>
    <w:rsid w:val="002A1627"/>
    <w:rsid w:val="002A1B3D"/>
    <w:rsid w:val="002A5717"/>
    <w:rsid w:val="002A5E5E"/>
    <w:rsid w:val="002A6B7C"/>
    <w:rsid w:val="002A7D81"/>
    <w:rsid w:val="002B04C0"/>
    <w:rsid w:val="002B2861"/>
    <w:rsid w:val="002B6E78"/>
    <w:rsid w:val="002C01B6"/>
    <w:rsid w:val="002C4373"/>
    <w:rsid w:val="002C57C9"/>
    <w:rsid w:val="002D160F"/>
    <w:rsid w:val="002E370B"/>
    <w:rsid w:val="002F0399"/>
    <w:rsid w:val="002F20AF"/>
    <w:rsid w:val="002F47EB"/>
    <w:rsid w:val="002F769B"/>
    <w:rsid w:val="00300938"/>
    <w:rsid w:val="00302C1E"/>
    <w:rsid w:val="00305C6E"/>
    <w:rsid w:val="00313CDE"/>
    <w:rsid w:val="00323C4E"/>
    <w:rsid w:val="00324125"/>
    <w:rsid w:val="00325922"/>
    <w:rsid w:val="003337F8"/>
    <w:rsid w:val="00335837"/>
    <w:rsid w:val="0034105A"/>
    <w:rsid w:val="00343642"/>
    <w:rsid w:val="003503BF"/>
    <w:rsid w:val="00353E00"/>
    <w:rsid w:val="00353F61"/>
    <w:rsid w:val="00355AF4"/>
    <w:rsid w:val="0036268E"/>
    <w:rsid w:val="00365DDF"/>
    <w:rsid w:val="0036786E"/>
    <w:rsid w:val="00370A38"/>
    <w:rsid w:val="00375074"/>
    <w:rsid w:val="0037614C"/>
    <w:rsid w:val="0037619E"/>
    <w:rsid w:val="00377668"/>
    <w:rsid w:val="00383E3E"/>
    <w:rsid w:val="003841F8"/>
    <w:rsid w:val="00387568"/>
    <w:rsid w:val="00390877"/>
    <w:rsid w:val="00393624"/>
    <w:rsid w:val="0039583A"/>
    <w:rsid w:val="003975FB"/>
    <w:rsid w:val="003A008E"/>
    <w:rsid w:val="003A7D76"/>
    <w:rsid w:val="003B2EDF"/>
    <w:rsid w:val="003B3158"/>
    <w:rsid w:val="003B5F8E"/>
    <w:rsid w:val="003C104E"/>
    <w:rsid w:val="003C35B7"/>
    <w:rsid w:val="003D00FC"/>
    <w:rsid w:val="003D0BE1"/>
    <w:rsid w:val="003D124D"/>
    <w:rsid w:val="003D23E9"/>
    <w:rsid w:val="003D3E13"/>
    <w:rsid w:val="003D48BF"/>
    <w:rsid w:val="003E1F50"/>
    <w:rsid w:val="003E7341"/>
    <w:rsid w:val="003F0DD3"/>
    <w:rsid w:val="003F1314"/>
    <w:rsid w:val="003F36A4"/>
    <w:rsid w:val="00403DBC"/>
    <w:rsid w:val="00403DEC"/>
    <w:rsid w:val="0040558D"/>
    <w:rsid w:val="004077DE"/>
    <w:rsid w:val="00412BEF"/>
    <w:rsid w:val="00413153"/>
    <w:rsid w:val="0041670D"/>
    <w:rsid w:val="0042297A"/>
    <w:rsid w:val="00431895"/>
    <w:rsid w:val="004323A1"/>
    <w:rsid w:val="00434956"/>
    <w:rsid w:val="00443E42"/>
    <w:rsid w:val="004440BA"/>
    <w:rsid w:val="00446342"/>
    <w:rsid w:val="00451A93"/>
    <w:rsid w:val="004524AE"/>
    <w:rsid w:val="004572E6"/>
    <w:rsid w:val="00461EBE"/>
    <w:rsid w:val="00467B2B"/>
    <w:rsid w:val="00474747"/>
    <w:rsid w:val="00481D9A"/>
    <w:rsid w:val="00481E2C"/>
    <w:rsid w:val="00484562"/>
    <w:rsid w:val="00491FE0"/>
    <w:rsid w:val="0049642D"/>
    <w:rsid w:val="004A0C8F"/>
    <w:rsid w:val="004A241F"/>
    <w:rsid w:val="004A3F4B"/>
    <w:rsid w:val="004B0A8F"/>
    <w:rsid w:val="004B2FDC"/>
    <w:rsid w:val="004B3F10"/>
    <w:rsid w:val="004B4D96"/>
    <w:rsid w:val="004B53EE"/>
    <w:rsid w:val="004B5AB2"/>
    <w:rsid w:val="004C099C"/>
    <w:rsid w:val="004C1F9A"/>
    <w:rsid w:val="004C69FE"/>
    <w:rsid w:val="004D2FF9"/>
    <w:rsid w:val="004D4810"/>
    <w:rsid w:val="004D6320"/>
    <w:rsid w:val="004D67A3"/>
    <w:rsid w:val="004D72FB"/>
    <w:rsid w:val="004E1090"/>
    <w:rsid w:val="004E1E01"/>
    <w:rsid w:val="004E5165"/>
    <w:rsid w:val="004F1975"/>
    <w:rsid w:val="004F3074"/>
    <w:rsid w:val="004F5D21"/>
    <w:rsid w:val="0050458C"/>
    <w:rsid w:val="005071DB"/>
    <w:rsid w:val="00510899"/>
    <w:rsid w:val="00510B73"/>
    <w:rsid w:val="005113EA"/>
    <w:rsid w:val="00511DA0"/>
    <w:rsid w:val="00512887"/>
    <w:rsid w:val="005142EB"/>
    <w:rsid w:val="00516205"/>
    <w:rsid w:val="005162FB"/>
    <w:rsid w:val="0051770F"/>
    <w:rsid w:val="00523FEA"/>
    <w:rsid w:val="005243A3"/>
    <w:rsid w:val="00524543"/>
    <w:rsid w:val="00530251"/>
    <w:rsid w:val="005308A0"/>
    <w:rsid w:val="00533B91"/>
    <w:rsid w:val="005342CA"/>
    <w:rsid w:val="0053588D"/>
    <w:rsid w:val="0054032D"/>
    <w:rsid w:val="0054223F"/>
    <w:rsid w:val="00542703"/>
    <w:rsid w:val="00544698"/>
    <w:rsid w:val="005510C0"/>
    <w:rsid w:val="00552B5D"/>
    <w:rsid w:val="005549AE"/>
    <w:rsid w:val="00555217"/>
    <w:rsid w:val="00555826"/>
    <w:rsid w:val="00555D83"/>
    <w:rsid w:val="00560786"/>
    <w:rsid w:val="00561388"/>
    <w:rsid w:val="00563159"/>
    <w:rsid w:val="00571101"/>
    <w:rsid w:val="00572409"/>
    <w:rsid w:val="005735A5"/>
    <w:rsid w:val="005744BB"/>
    <w:rsid w:val="00577AA2"/>
    <w:rsid w:val="00577AAF"/>
    <w:rsid w:val="00580F95"/>
    <w:rsid w:val="00583306"/>
    <w:rsid w:val="00591920"/>
    <w:rsid w:val="00593417"/>
    <w:rsid w:val="005956FE"/>
    <w:rsid w:val="00596373"/>
    <w:rsid w:val="005964F5"/>
    <w:rsid w:val="0059785C"/>
    <w:rsid w:val="005A2193"/>
    <w:rsid w:val="005A31B0"/>
    <w:rsid w:val="005A3DD5"/>
    <w:rsid w:val="005A5432"/>
    <w:rsid w:val="005B3F48"/>
    <w:rsid w:val="005B4BBA"/>
    <w:rsid w:val="005B54B9"/>
    <w:rsid w:val="005C387C"/>
    <w:rsid w:val="005C69A5"/>
    <w:rsid w:val="005C6C69"/>
    <w:rsid w:val="005D1D11"/>
    <w:rsid w:val="005D2900"/>
    <w:rsid w:val="005D3695"/>
    <w:rsid w:val="005E2617"/>
    <w:rsid w:val="005E31A9"/>
    <w:rsid w:val="005F2149"/>
    <w:rsid w:val="005F4240"/>
    <w:rsid w:val="005F7CEB"/>
    <w:rsid w:val="00601463"/>
    <w:rsid w:val="00603599"/>
    <w:rsid w:val="006048D5"/>
    <w:rsid w:val="00607151"/>
    <w:rsid w:val="006117A5"/>
    <w:rsid w:val="00613DF1"/>
    <w:rsid w:val="006208D0"/>
    <w:rsid w:val="00630EC7"/>
    <w:rsid w:val="00631C52"/>
    <w:rsid w:val="00635737"/>
    <w:rsid w:val="00635851"/>
    <w:rsid w:val="00635974"/>
    <w:rsid w:val="00640A92"/>
    <w:rsid w:val="0064118D"/>
    <w:rsid w:val="006436D2"/>
    <w:rsid w:val="00645385"/>
    <w:rsid w:val="00645B58"/>
    <w:rsid w:val="0065086C"/>
    <w:rsid w:val="00652B8C"/>
    <w:rsid w:val="0065585F"/>
    <w:rsid w:val="006577A6"/>
    <w:rsid w:val="006577B4"/>
    <w:rsid w:val="00664DEC"/>
    <w:rsid w:val="00665344"/>
    <w:rsid w:val="00666845"/>
    <w:rsid w:val="00673B8A"/>
    <w:rsid w:val="00674541"/>
    <w:rsid w:val="00674560"/>
    <w:rsid w:val="006747BB"/>
    <w:rsid w:val="006759B0"/>
    <w:rsid w:val="00681F05"/>
    <w:rsid w:val="00684311"/>
    <w:rsid w:val="0068667F"/>
    <w:rsid w:val="00690A86"/>
    <w:rsid w:val="00692D52"/>
    <w:rsid w:val="00695A44"/>
    <w:rsid w:val="006977FF"/>
    <w:rsid w:val="006A11B1"/>
    <w:rsid w:val="006A5342"/>
    <w:rsid w:val="006A5CF6"/>
    <w:rsid w:val="006B07C2"/>
    <w:rsid w:val="006B4F24"/>
    <w:rsid w:val="006B637B"/>
    <w:rsid w:val="006B647F"/>
    <w:rsid w:val="006B72AB"/>
    <w:rsid w:val="006C124B"/>
    <w:rsid w:val="006C1897"/>
    <w:rsid w:val="006C366A"/>
    <w:rsid w:val="006C4001"/>
    <w:rsid w:val="006C42C6"/>
    <w:rsid w:val="006C7038"/>
    <w:rsid w:val="006C74F8"/>
    <w:rsid w:val="006C7C09"/>
    <w:rsid w:val="006D208F"/>
    <w:rsid w:val="006D2AB5"/>
    <w:rsid w:val="006E0257"/>
    <w:rsid w:val="006E1BC8"/>
    <w:rsid w:val="006E20FC"/>
    <w:rsid w:val="006E4F1F"/>
    <w:rsid w:val="006E6F0B"/>
    <w:rsid w:val="006F27DB"/>
    <w:rsid w:val="00707BA3"/>
    <w:rsid w:val="007100BF"/>
    <w:rsid w:val="00710830"/>
    <w:rsid w:val="00710A80"/>
    <w:rsid w:val="00711006"/>
    <w:rsid w:val="007117CF"/>
    <w:rsid w:val="007124FD"/>
    <w:rsid w:val="007158F7"/>
    <w:rsid w:val="007245B3"/>
    <w:rsid w:val="00726F8C"/>
    <w:rsid w:val="00730D87"/>
    <w:rsid w:val="00732AA6"/>
    <w:rsid w:val="00733228"/>
    <w:rsid w:val="00733C0C"/>
    <w:rsid w:val="00734816"/>
    <w:rsid w:val="0073689E"/>
    <w:rsid w:val="007413C3"/>
    <w:rsid w:val="007447DE"/>
    <w:rsid w:val="0074574D"/>
    <w:rsid w:val="00750E4F"/>
    <w:rsid w:val="00751173"/>
    <w:rsid w:val="00754E9F"/>
    <w:rsid w:val="0075612C"/>
    <w:rsid w:val="00762427"/>
    <w:rsid w:val="007676E5"/>
    <w:rsid w:val="0077776F"/>
    <w:rsid w:val="0078244B"/>
    <w:rsid w:val="007835A2"/>
    <w:rsid w:val="007868D6"/>
    <w:rsid w:val="0079019E"/>
    <w:rsid w:val="00792ADA"/>
    <w:rsid w:val="007935AA"/>
    <w:rsid w:val="007948E7"/>
    <w:rsid w:val="007A002E"/>
    <w:rsid w:val="007A0CFA"/>
    <w:rsid w:val="007A4017"/>
    <w:rsid w:val="007A4980"/>
    <w:rsid w:val="007A71CE"/>
    <w:rsid w:val="007A7609"/>
    <w:rsid w:val="007A79C0"/>
    <w:rsid w:val="007B20B5"/>
    <w:rsid w:val="007B42FA"/>
    <w:rsid w:val="007C7FD4"/>
    <w:rsid w:val="007D2854"/>
    <w:rsid w:val="007D6DAF"/>
    <w:rsid w:val="007E51EF"/>
    <w:rsid w:val="007E5AF9"/>
    <w:rsid w:val="007E64AB"/>
    <w:rsid w:val="007F1C08"/>
    <w:rsid w:val="007F6859"/>
    <w:rsid w:val="0080204A"/>
    <w:rsid w:val="00803B79"/>
    <w:rsid w:val="0081055C"/>
    <w:rsid w:val="00810B15"/>
    <w:rsid w:val="008118A0"/>
    <w:rsid w:val="00813A64"/>
    <w:rsid w:val="00815872"/>
    <w:rsid w:val="00816E15"/>
    <w:rsid w:val="00821A08"/>
    <w:rsid w:val="00822805"/>
    <w:rsid w:val="00823174"/>
    <w:rsid w:val="00823B0F"/>
    <w:rsid w:val="00824F13"/>
    <w:rsid w:val="0082741F"/>
    <w:rsid w:val="00832876"/>
    <w:rsid w:val="008402F1"/>
    <w:rsid w:val="00844FA5"/>
    <w:rsid w:val="00845802"/>
    <w:rsid w:val="00846A39"/>
    <w:rsid w:val="008532B8"/>
    <w:rsid w:val="008540AC"/>
    <w:rsid w:val="00854E72"/>
    <w:rsid w:val="0085643B"/>
    <w:rsid w:val="0086270F"/>
    <w:rsid w:val="00862C9A"/>
    <w:rsid w:val="008637B7"/>
    <w:rsid w:val="00864562"/>
    <w:rsid w:val="00866E67"/>
    <w:rsid w:val="0086794B"/>
    <w:rsid w:val="008700D6"/>
    <w:rsid w:val="00870241"/>
    <w:rsid w:val="0087068F"/>
    <w:rsid w:val="00874339"/>
    <w:rsid w:val="0087570C"/>
    <w:rsid w:val="00875994"/>
    <w:rsid w:val="00882F84"/>
    <w:rsid w:val="00883BC9"/>
    <w:rsid w:val="008840D6"/>
    <w:rsid w:val="008856BD"/>
    <w:rsid w:val="008875FD"/>
    <w:rsid w:val="008911BA"/>
    <w:rsid w:val="00892122"/>
    <w:rsid w:val="008A02C4"/>
    <w:rsid w:val="008A119A"/>
    <w:rsid w:val="008A227D"/>
    <w:rsid w:val="008A3635"/>
    <w:rsid w:val="008A7C57"/>
    <w:rsid w:val="008B2391"/>
    <w:rsid w:val="008B4A9B"/>
    <w:rsid w:val="008B5F60"/>
    <w:rsid w:val="008C0D83"/>
    <w:rsid w:val="008C1843"/>
    <w:rsid w:val="008C30AB"/>
    <w:rsid w:val="008C3937"/>
    <w:rsid w:val="008C405C"/>
    <w:rsid w:val="008C4A39"/>
    <w:rsid w:val="008D058B"/>
    <w:rsid w:val="008D2BC3"/>
    <w:rsid w:val="008D3AEA"/>
    <w:rsid w:val="008D4A62"/>
    <w:rsid w:val="008D7C0C"/>
    <w:rsid w:val="008E1847"/>
    <w:rsid w:val="008E480F"/>
    <w:rsid w:val="008E5ACD"/>
    <w:rsid w:val="008E7317"/>
    <w:rsid w:val="008E7A6E"/>
    <w:rsid w:val="008F0BA2"/>
    <w:rsid w:val="008F2841"/>
    <w:rsid w:val="008F3D09"/>
    <w:rsid w:val="008F7194"/>
    <w:rsid w:val="0090004B"/>
    <w:rsid w:val="00901502"/>
    <w:rsid w:val="00902A33"/>
    <w:rsid w:val="00905F5D"/>
    <w:rsid w:val="00911E02"/>
    <w:rsid w:val="0091543F"/>
    <w:rsid w:val="00915F36"/>
    <w:rsid w:val="00917C39"/>
    <w:rsid w:val="00920B53"/>
    <w:rsid w:val="009227A7"/>
    <w:rsid w:val="00922A69"/>
    <w:rsid w:val="00924D25"/>
    <w:rsid w:val="00924EE3"/>
    <w:rsid w:val="009251A6"/>
    <w:rsid w:val="00925785"/>
    <w:rsid w:val="009351E1"/>
    <w:rsid w:val="00935611"/>
    <w:rsid w:val="00940FBD"/>
    <w:rsid w:val="009418CA"/>
    <w:rsid w:val="00943EFE"/>
    <w:rsid w:val="00944093"/>
    <w:rsid w:val="00944A5D"/>
    <w:rsid w:val="00945043"/>
    <w:rsid w:val="00946E40"/>
    <w:rsid w:val="00947ED7"/>
    <w:rsid w:val="00951E50"/>
    <w:rsid w:val="00954E85"/>
    <w:rsid w:val="00955729"/>
    <w:rsid w:val="009564A0"/>
    <w:rsid w:val="009565EA"/>
    <w:rsid w:val="00956849"/>
    <w:rsid w:val="00956BA3"/>
    <w:rsid w:val="00957271"/>
    <w:rsid w:val="00961D12"/>
    <w:rsid w:val="009628C7"/>
    <w:rsid w:val="00962E74"/>
    <w:rsid w:val="0096600C"/>
    <w:rsid w:val="009758EC"/>
    <w:rsid w:val="009774FB"/>
    <w:rsid w:val="00983340"/>
    <w:rsid w:val="00983673"/>
    <w:rsid w:val="009868B2"/>
    <w:rsid w:val="00990F7F"/>
    <w:rsid w:val="009948D2"/>
    <w:rsid w:val="00994DEB"/>
    <w:rsid w:val="00995F52"/>
    <w:rsid w:val="009A1EE1"/>
    <w:rsid w:val="009A571D"/>
    <w:rsid w:val="009B4D60"/>
    <w:rsid w:val="009B7AC2"/>
    <w:rsid w:val="009C0755"/>
    <w:rsid w:val="009C218D"/>
    <w:rsid w:val="009C4050"/>
    <w:rsid w:val="009D17F8"/>
    <w:rsid w:val="009D399B"/>
    <w:rsid w:val="009D5779"/>
    <w:rsid w:val="009D741B"/>
    <w:rsid w:val="009E1E65"/>
    <w:rsid w:val="009E30DC"/>
    <w:rsid w:val="009E49B6"/>
    <w:rsid w:val="009F2B84"/>
    <w:rsid w:val="009F76B5"/>
    <w:rsid w:val="00A009FF"/>
    <w:rsid w:val="00A01529"/>
    <w:rsid w:val="00A056D9"/>
    <w:rsid w:val="00A057C2"/>
    <w:rsid w:val="00A06748"/>
    <w:rsid w:val="00A07E42"/>
    <w:rsid w:val="00A138EA"/>
    <w:rsid w:val="00A170CF"/>
    <w:rsid w:val="00A17A94"/>
    <w:rsid w:val="00A2270D"/>
    <w:rsid w:val="00A22C67"/>
    <w:rsid w:val="00A25ACF"/>
    <w:rsid w:val="00A31BE3"/>
    <w:rsid w:val="00A34272"/>
    <w:rsid w:val="00A35703"/>
    <w:rsid w:val="00A35828"/>
    <w:rsid w:val="00A36215"/>
    <w:rsid w:val="00A40E6F"/>
    <w:rsid w:val="00A428F1"/>
    <w:rsid w:val="00A45059"/>
    <w:rsid w:val="00A501D3"/>
    <w:rsid w:val="00A552F7"/>
    <w:rsid w:val="00A55649"/>
    <w:rsid w:val="00A562A2"/>
    <w:rsid w:val="00A57470"/>
    <w:rsid w:val="00A57481"/>
    <w:rsid w:val="00A664B6"/>
    <w:rsid w:val="00A80313"/>
    <w:rsid w:val="00A841B7"/>
    <w:rsid w:val="00A878FF"/>
    <w:rsid w:val="00AA7D5D"/>
    <w:rsid w:val="00AB0C1B"/>
    <w:rsid w:val="00AB314A"/>
    <w:rsid w:val="00AB5C6D"/>
    <w:rsid w:val="00AB73AA"/>
    <w:rsid w:val="00AB75BA"/>
    <w:rsid w:val="00AB7717"/>
    <w:rsid w:val="00AC124B"/>
    <w:rsid w:val="00AC21EB"/>
    <w:rsid w:val="00AC2573"/>
    <w:rsid w:val="00AC3701"/>
    <w:rsid w:val="00AC4D58"/>
    <w:rsid w:val="00AC6920"/>
    <w:rsid w:val="00AD08A6"/>
    <w:rsid w:val="00AD0E02"/>
    <w:rsid w:val="00AD134C"/>
    <w:rsid w:val="00AD3184"/>
    <w:rsid w:val="00AD47C2"/>
    <w:rsid w:val="00AD5B48"/>
    <w:rsid w:val="00AD6E00"/>
    <w:rsid w:val="00AD79C9"/>
    <w:rsid w:val="00AE1B8D"/>
    <w:rsid w:val="00AE41AA"/>
    <w:rsid w:val="00AE7815"/>
    <w:rsid w:val="00AF00B0"/>
    <w:rsid w:val="00AF05D8"/>
    <w:rsid w:val="00AF3DA6"/>
    <w:rsid w:val="00AF67B3"/>
    <w:rsid w:val="00B00C9C"/>
    <w:rsid w:val="00B0219D"/>
    <w:rsid w:val="00B027FC"/>
    <w:rsid w:val="00B048FD"/>
    <w:rsid w:val="00B0645A"/>
    <w:rsid w:val="00B10B82"/>
    <w:rsid w:val="00B12170"/>
    <w:rsid w:val="00B23D1E"/>
    <w:rsid w:val="00B32837"/>
    <w:rsid w:val="00B338B6"/>
    <w:rsid w:val="00B34723"/>
    <w:rsid w:val="00B36369"/>
    <w:rsid w:val="00B40D7E"/>
    <w:rsid w:val="00B4156B"/>
    <w:rsid w:val="00B42C10"/>
    <w:rsid w:val="00B50096"/>
    <w:rsid w:val="00B5026F"/>
    <w:rsid w:val="00B50DA0"/>
    <w:rsid w:val="00B547C6"/>
    <w:rsid w:val="00B610EB"/>
    <w:rsid w:val="00B641CE"/>
    <w:rsid w:val="00B6531A"/>
    <w:rsid w:val="00B835C2"/>
    <w:rsid w:val="00B957F3"/>
    <w:rsid w:val="00B974B2"/>
    <w:rsid w:val="00BA030C"/>
    <w:rsid w:val="00BA6B0E"/>
    <w:rsid w:val="00BA7BC3"/>
    <w:rsid w:val="00BB1736"/>
    <w:rsid w:val="00BB1B4A"/>
    <w:rsid w:val="00BB4C15"/>
    <w:rsid w:val="00BB5AE0"/>
    <w:rsid w:val="00BC04D0"/>
    <w:rsid w:val="00BC492F"/>
    <w:rsid w:val="00BC4D00"/>
    <w:rsid w:val="00BC5095"/>
    <w:rsid w:val="00BC6152"/>
    <w:rsid w:val="00BD1390"/>
    <w:rsid w:val="00BD185C"/>
    <w:rsid w:val="00BD2891"/>
    <w:rsid w:val="00BD2B0D"/>
    <w:rsid w:val="00BD2EC7"/>
    <w:rsid w:val="00BE085E"/>
    <w:rsid w:val="00BE1843"/>
    <w:rsid w:val="00BE3225"/>
    <w:rsid w:val="00BE7D44"/>
    <w:rsid w:val="00BF2612"/>
    <w:rsid w:val="00BF2868"/>
    <w:rsid w:val="00BF38FB"/>
    <w:rsid w:val="00BF4528"/>
    <w:rsid w:val="00BF5239"/>
    <w:rsid w:val="00C004FF"/>
    <w:rsid w:val="00C05957"/>
    <w:rsid w:val="00C126C9"/>
    <w:rsid w:val="00C1672B"/>
    <w:rsid w:val="00C16C13"/>
    <w:rsid w:val="00C16EC5"/>
    <w:rsid w:val="00C17D4A"/>
    <w:rsid w:val="00C22BDD"/>
    <w:rsid w:val="00C26F6E"/>
    <w:rsid w:val="00C27056"/>
    <w:rsid w:val="00C35438"/>
    <w:rsid w:val="00C37C30"/>
    <w:rsid w:val="00C418FA"/>
    <w:rsid w:val="00C4260C"/>
    <w:rsid w:val="00C428FD"/>
    <w:rsid w:val="00C43721"/>
    <w:rsid w:val="00C476C3"/>
    <w:rsid w:val="00C51DD4"/>
    <w:rsid w:val="00C53844"/>
    <w:rsid w:val="00C53EAF"/>
    <w:rsid w:val="00C66D86"/>
    <w:rsid w:val="00C672D9"/>
    <w:rsid w:val="00C7778F"/>
    <w:rsid w:val="00C77CCB"/>
    <w:rsid w:val="00C821D3"/>
    <w:rsid w:val="00C8227B"/>
    <w:rsid w:val="00C83327"/>
    <w:rsid w:val="00C85438"/>
    <w:rsid w:val="00C920AE"/>
    <w:rsid w:val="00C929E3"/>
    <w:rsid w:val="00C94351"/>
    <w:rsid w:val="00C972BE"/>
    <w:rsid w:val="00C973E1"/>
    <w:rsid w:val="00CA3649"/>
    <w:rsid w:val="00CA47CD"/>
    <w:rsid w:val="00CB0ACC"/>
    <w:rsid w:val="00CB1781"/>
    <w:rsid w:val="00CB276A"/>
    <w:rsid w:val="00CB3D95"/>
    <w:rsid w:val="00CB3E3D"/>
    <w:rsid w:val="00CB608B"/>
    <w:rsid w:val="00CB79FE"/>
    <w:rsid w:val="00CC008A"/>
    <w:rsid w:val="00CC3CEB"/>
    <w:rsid w:val="00CC449C"/>
    <w:rsid w:val="00CC44B1"/>
    <w:rsid w:val="00CD0F99"/>
    <w:rsid w:val="00CD12C0"/>
    <w:rsid w:val="00CD28DF"/>
    <w:rsid w:val="00CD323B"/>
    <w:rsid w:val="00CD7958"/>
    <w:rsid w:val="00CE2556"/>
    <w:rsid w:val="00CE32A3"/>
    <w:rsid w:val="00CE73A9"/>
    <w:rsid w:val="00CE74DE"/>
    <w:rsid w:val="00CF0FD4"/>
    <w:rsid w:val="00CF12D2"/>
    <w:rsid w:val="00CF2D97"/>
    <w:rsid w:val="00D0569A"/>
    <w:rsid w:val="00D07641"/>
    <w:rsid w:val="00D147B9"/>
    <w:rsid w:val="00D147F9"/>
    <w:rsid w:val="00D14933"/>
    <w:rsid w:val="00D1593D"/>
    <w:rsid w:val="00D15F22"/>
    <w:rsid w:val="00D20183"/>
    <w:rsid w:val="00D234C5"/>
    <w:rsid w:val="00D26BDE"/>
    <w:rsid w:val="00D3139C"/>
    <w:rsid w:val="00D318F1"/>
    <w:rsid w:val="00D32C30"/>
    <w:rsid w:val="00D33470"/>
    <w:rsid w:val="00D335C1"/>
    <w:rsid w:val="00D35C77"/>
    <w:rsid w:val="00D3668E"/>
    <w:rsid w:val="00D41CA5"/>
    <w:rsid w:val="00D45313"/>
    <w:rsid w:val="00D45AE1"/>
    <w:rsid w:val="00D4640D"/>
    <w:rsid w:val="00D46F52"/>
    <w:rsid w:val="00D47073"/>
    <w:rsid w:val="00D5374B"/>
    <w:rsid w:val="00D53863"/>
    <w:rsid w:val="00D53D39"/>
    <w:rsid w:val="00D54FE7"/>
    <w:rsid w:val="00D6393E"/>
    <w:rsid w:val="00D653A9"/>
    <w:rsid w:val="00D67320"/>
    <w:rsid w:val="00D71CFC"/>
    <w:rsid w:val="00D737BF"/>
    <w:rsid w:val="00D81C3C"/>
    <w:rsid w:val="00D875F4"/>
    <w:rsid w:val="00D912A1"/>
    <w:rsid w:val="00DA0557"/>
    <w:rsid w:val="00DA5BCE"/>
    <w:rsid w:val="00DB16DB"/>
    <w:rsid w:val="00DB222A"/>
    <w:rsid w:val="00DB382C"/>
    <w:rsid w:val="00DC0009"/>
    <w:rsid w:val="00DC1A1A"/>
    <w:rsid w:val="00DC3B0C"/>
    <w:rsid w:val="00DD2A4A"/>
    <w:rsid w:val="00DD3578"/>
    <w:rsid w:val="00DD53B7"/>
    <w:rsid w:val="00DD5E08"/>
    <w:rsid w:val="00DD5E65"/>
    <w:rsid w:val="00DD76DA"/>
    <w:rsid w:val="00DE29CA"/>
    <w:rsid w:val="00DE3A92"/>
    <w:rsid w:val="00DE3DC5"/>
    <w:rsid w:val="00DE585B"/>
    <w:rsid w:val="00DF0D32"/>
    <w:rsid w:val="00DF5540"/>
    <w:rsid w:val="00DF73C6"/>
    <w:rsid w:val="00DF74B8"/>
    <w:rsid w:val="00E02C06"/>
    <w:rsid w:val="00E046DD"/>
    <w:rsid w:val="00E069A8"/>
    <w:rsid w:val="00E07FE5"/>
    <w:rsid w:val="00E138FF"/>
    <w:rsid w:val="00E203EA"/>
    <w:rsid w:val="00E257F6"/>
    <w:rsid w:val="00E26553"/>
    <w:rsid w:val="00E270C2"/>
    <w:rsid w:val="00E2733D"/>
    <w:rsid w:val="00E3553F"/>
    <w:rsid w:val="00E35B20"/>
    <w:rsid w:val="00E37EF7"/>
    <w:rsid w:val="00E37FBF"/>
    <w:rsid w:val="00E41ACB"/>
    <w:rsid w:val="00E41DC1"/>
    <w:rsid w:val="00E441F6"/>
    <w:rsid w:val="00E44A29"/>
    <w:rsid w:val="00E45AA6"/>
    <w:rsid w:val="00E47C7D"/>
    <w:rsid w:val="00E52777"/>
    <w:rsid w:val="00E629FB"/>
    <w:rsid w:val="00E65E03"/>
    <w:rsid w:val="00E707B3"/>
    <w:rsid w:val="00E71644"/>
    <w:rsid w:val="00E727B7"/>
    <w:rsid w:val="00E733A9"/>
    <w:rsid w:val="00E74B8A"/>
    <w:rsid w:val="00E764E0"/>
    <w:rsid w:val="00E7651E"/>
    <w:rsid w:val="00E816BF"/>
    <w:rsid w:val="00E83FD7"/>
    <w:rsid w:val="00E859D0"/>
    <w:rsid w:val="00E86A1B"/>
    <w:rsid w:val="00E90F9B"/>
    <w:rsid w:val="00E970B1"/>
    <w:rsid w:val="00EA567B"/>
    <w:rsid w:val="00EA6F83"/>
    <w:rsid w:val="00EA70EF"/>
    <w:rsid w:val="00EA7FDE"/>
    <w:rsid w:val="00EB0248"/>
    <w:rsid w:val="00EB263E"/>
    <w:rsid w:val="00EB268E"/>
    <w:rsid w:val="00EB3898"/>
    <w:rsid w:val="00EB4E74"/>
    <w:rsid w:val="00EB67C3"/>
    <w:rsid w:val="00EB736F"/>
    <w:rsid w:val="00EC4A63"/>
    <w:rsid w:val="00ED02EB"/>
    <w:rsid w:val="00ED2D3F"/>
    <w:rsid w:val="00ED3157"/>
    <w:rsid w:val="00ED5303"/>
    <w:rsid w:val="00ED564F"/>
    <w:rsid w:val="00EE2AF2"/>
    <w:rsid w:val="00EE73B4"/>
    <w:rsid w:val="00EF31F5"/>
    <w:rsid w:val="00EF3325"/>
    <w:rsid w:val="00F01127"/>
    <w:rsid w:val="00F0163B"/>
    <w:rsid w:val="00F030E5"/>
    <w:rsid w:val="00F03D9E"/>
    <w:rsid w:val="00F045C9"/>
    <w:rsid w:val="00F049A6"/>
    <w:rsid w:val="00F14B9C"/>
    <w:rsid w:val="00F221B2"/>
    <w:rsid w:val="00F25877"/>
    <w:rsid w:val="00F25BCC"/>
    <w:rsid w:val="00F26BB6"/>
    <w:rsid w:val="00F348EA"/>
    <w:rsid w:val="00F3503C"/>
    <w:rsid w:val="00F35481"/>
    <w:rsid w:val="00F35F75"/>
    <w:rsid w:val="00F4248E"/>
    <w:rsid w:val="00F45FF9"/>
    <w:rsid w:val="00F50B62"/>
    <w:rsid w:val="00F5285A"/>
    <w:rsid w:val="00F606D2"/>
    <w:rsid w:val="00F61130"/>
    <w:rsid w:val="00F611B1"/>
    <w:rsid w:val="00F62AA9"/>
    <w:rsid w:val="00F63844"/>
    <w:rsid w:val="00F71826"/>
    <w:rsid w:val="00F71E0E"/>
    <w:rsid w:val="00F72BD2"/>
    <w:rsid w:val="00F75AB2"/>
    <w:rsid w:val="00F80B7C"/>
    <w:rsid w:val="00F85388"/>
    <w:rsid w:val="00F90FDA"/>
    <w:rsid w:val="00F93671"/>
    <w:rsid w:val="00F957F1"/>
    <w:rsid w:val="00F96D62"/>
    <w:rsid w:val="00FB1919"/>
    <w:rsid w:val="00FB4457"/>
    <w:rsid w:val="00FB4F8B"/>
    <w:rsid w:val="00FC1D55"/>
    <w:rsid w:val="00FC2168"/>
    <w:rsid w:val="00FC33C0"/>
    <w:rsid w:val="00FC40F5"/>
    <w:rsid w:val="00FC55D6"/>
    <w:rsid w:val="00FC5F24"/>
    <w:rsid w:val="00FC6613"/>
    <w:rsid w:val="00FC68DA"/>
    <w:rsid w:val="00FD3C60"/>
    <w:rsid w:val="00FD7F7F"/>
    <w:rsid w:val="00FE53AE"/>
    <w:rsid w:val="00FE7E90"/>
    <w:rsid w:val="00FF0436"/>
    <w:rsid w:val="00FF2114"/>
    <w:rsid w:val="00FF3EF1"/>
    <w:rsid w:val="00FF476B"/>
    <w:rsid w:val="00FF6C99"/>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3CC26"/>
  <w15:docId w15:val="{C9140E8F-8AEE-466A-B66A-A198B114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0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10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C405C"/>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rsid w:val="008C405C"/>
    <w:rPr>
      <w:rFonts w:cs="Times New Roman"/>
      <w:color w:val="0000FF"/>
      <w:u w:val="single"/>
    </w:rPr>
  </w:style>
  <w:style w:type="paragraph" w:styleId="a4">
    <w:name w:val="List Paragraph"/>
    <w:basedOn w:val="a"/>
    <w:uiPriority w:val="34"/>
    <w:qFormat/>
    <w:rsid w:val="008C405C"/>
    <w:pPr>
      <w:ind w:left="720"/>
      <w:contextualSpacing/>
    </w:pPr>
  </w:style>
  <w:style w:type="paragraph" w:customStyle="1" w:styleId="ConsPlusNormal">
    <w:name w:val="ConsPlusNormal"/>
    <w:rsid w:val="009D3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0"/>
    <w:uiPriority w:val="99"/>
    <w:rsid w:val="00AB73AA"/>
    <w:rPr>
      <w:rFonts w:cs="Times New Roman"/>
      <w:vertAlign w:val="superscript"/>
    </w:rPr>
  </w:style>
  <w:style w:type="paragraph" w:styleId="a6">
    <w:name w:val="Balloon Text"/>
    <w:basedOn w:val="a"/>
    <w:link w:val="a7"/>
    <w:uiPriority w:val="99"/>
    <w:semiHidden/>
    <w:unhideWhenUsed/>
    <w:rsid w:val="005B4BBA"/>
    <w:rPr>
      <w:rFonts w:ascii="Segoe UI" w:hAnsi="Segoe UI" w:cs="Segoe UI"/>
      <w:sz w:val="18"/>
      <w:szCs w:val="18"/>
    </w:rPr>
  </w:style>
  <w:style w:type="character" w:customStyle="1" w:styleId="a7">
    <w:name w:val="Текст выноски Знак"/>
    <w:basedOn w:val="a0"/>
    <w:link w:val="a6"/>
    <w:uiPriority w:val="99"/>
    <w:semiHidden/>
    <w:rsid w:val="005B4BBA"/>
    <w:rPr>
      <w:rFonts w:ascii="Segoe UI" w:eastAsia="Times New Roman" w:hAnsi="Segoe UI" w:cs="Segoe UI"/>
      <w:sz w:val="18"/>
      <w:szCs w:val="18"/>
      <w:lang w:eastAsia="ru-RU"/>
    </w:rPr>
  </w:style>
  <w:style w:type="character" w:customStyle="1" w:styleId="11">
    <w:name w:val="Основной текст1"/>
    <w:rsid w:val="000E65A4"/>
    <w:rPr>
      <w:rFonts w:ascii="Times New Roman" w:hAnsi="Times New Roman"/>
      <w:color w:val="000000"/>
      <w:spacing w:val="0"/>
      <w:w w:val="100"/>
      <w:position w:val="0"/>
      <w:sz w:val="26"/>
      <w:u w:val="single"/>
      <w:shd w:val="clear" w:color="auto" w:fill="FFFFFF"/>
      <w:lang w:val="ru-RU"/>
    </w:rPr>
  </w:style>
  <w:style w:type="table" w:styleId="a8">
    <w:name w:val="Table Grid"/>
    <w:basedOn w:val="a1"/>
    <w:uiPriority w:val="59"/>
    <w:rsid w:val="000E65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B2391"/>
    <w:pPr>
      <w:autoSpaceDE w:val="0"/>
      <w:autoSpaceDN w:val="0"/>
      <w:adjustRightInd w:val="0"/>
      <w:spacing w:after="0" w:line="240" w:lineRule="auto"/>
    </w:pPr>
    <w:rPr>
      <w:rFonts w:ascii="Calibri" w:hAnsi="Calibri" w:cs="Calibri"/>
      <w:color w:val="000000"/>
      <w:sz w:val="24"/>
      <w:szCs w:val="24"/>
    </w:rPr>
  </w:style>
  <w:style w:type="character" w:styleId="a9">
    <w:name w:val="annotation reference"/>
    <w:basedOn w:val="a0"/>
    <w:uiPriority w:val="99"/>
    <w:semiHidden/>
    <w:unhideWhenUsed/>
    <w:rsid w:val="006E4F1F"/>
    <w:rPr>
      <w:sz w:val="16"/>
      <w:szCs w:val="16"/>
    </w:rPr>
  </w:style>
  <w:style w:type="paragraph" w:styleId="aa">
    <w:name w:val="annotation text"/>
    <w:basedOn w:val="a"/>
    <w:link w:val="ab"/>
    <w:uiPriority w:val="99"/>
    <w:semiHidden/>
    <w:unhideWhenUsed/>
    <w:rsid w:val="006E4F1F"/>
  </w:style>
  <w:style w:type="character" w:customStyle="1" w:styleId="ab">
    <w:name w:val="Текст примечания Знак"/>
    <w:basedOn w:val="a0"/>
    <w:link w:val="aa"/>
    <w:uiPriority w:val="99"/>
    <w:semiHidden/>
    <w:rsid w:val="006E4F1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E4F1F"/>
    <w:rPr>
      <w:b/>
      <w:bCs/>
    </w:rPr>
  </w:style>
  <w:style w:type="character" w:customStyle="1" w:styleId="ad">
    <w:name w:val="Тема примечания Знак"/>
    <w:basedOn w:val="ab"/>
    <w:link w:val="ac"/>
    <w:uiPriority w:val="99"/>
    <w:semiHidden/>
    <w:rsid w:val="006E4F1F"/>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E41DC1"/>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E41DC1"/>
    <w:rPr>
      <w:rFonts w:asciiTheme="majorHAnsi" w:eastAsiaTheme="majorEastAsia" w:hAnsiTheme="majorHAnsi" w:cstheme="majorBidi"/>
      <w:spacing w:val="-10"/>
      <w:kern w:val="28"/>
      <w:sz w:val="56"/>
      <w:szCs w:val="56"/>
      <w:lang w:eastAsia="ru-RU"/>
    </w:rPr>
  </w:style>
  <w:style w:type="paragraph" w:styleId="af0">
    <w:name w:val="Revision"/>
    <w:hidden/>
    <w:uiPriority w:val="99"/>
    <w:semiHidden/>
    <w:rsid w:val="00E41ACB"/>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353F61"/>
    <w:pPr>
      <w:spacing w:before="100" w:beforeAutospacing="1" w:after="100" w:afterAutospacing="1"/>
    </w:pPr>
    <w:rPr>
      <w:sz w:val="24"/>
      <w:szCs w:val="24"/>
    </w:rPr>
  </w:style>
  <w:style w:type="character" w:customStyle="1" w:styleId="af1">
    <w:name w:val="Основной текст_"/>
    <w:basedOn w:val="a0"/>
    <w:rsid w:val="005F2149"/>
    <w:rPr>
      <w:rFonts w:ascii="Times New Roman" w:eastAsia="Times New Roman" w:hAnsi="Times New Roman" w:cs="Times New Roman"/>
      <w:sz w:val="27"/>
      <w:szCs w:val="27"/>
      <w:shd w:val="clear" w:color="auto" w:fill="FFFFFF"/>
    </w:rPr>
  </w:style>
  <w:style w:type="character" w:customStyle="1" w:styleId="10">
    <w:name w:val="Заголовок 1 Знак"/>
    <w:basedOn w:val="a0"/>
    <w:link w:val="1"/>
    <w:uiPriority w:val="9"/>
    <w:rsid w:val="0034105A"/>
    <w:rPr>
      <w:rFonts w:asciiTheme="majorHAnsi" w:eastAsiaTheme="majorEastAsia" w:hAnsiTheme="majorHAnsi" w:cstheme="majorBidi"/>
      <w:color w:val="2E74B5" w:themeColor="accent1" w:themeShade="BF"/>
      <w:sz w:val="32"/>
      <w:szCs w:val="32"/>
      <w:lang w:eastAsia="ru-RU"/>
    </w:rPr>
  </w:style>
  <w:style w:type="character" w:styleId="af2">
    <w:name w:val="FollowedHyperlink"/>
    <w:basedOn w:val="a0"/>
    <w:uiPriority w:val="99"/>
    <w:semiHidden/>
    <w:unhideWhenUsed/>
    <w:rsid w:val="00CA47CD"/>
    <w:rPr>
      <w:color w:val="954F72" w:themeColor="followedHyperlink"/>
      <w:u w:val="single"/>
    </w:rPr>
  </w:style>
  <w:style w:type="paragraph" w:styleId="af3">
    <w:name w:val="header"/>
    <w:basedOn w:val="a"/>
    <w:link w:val="af4"/>
    <w:uiPriority w:val="99"/>
    <w:unhideWhenUsed/>
    <w:rsid w:val="00C16EC5"/>
    <w:pPr>
      <w:tabs>
        <w:tab w:val="center" w:pos="4677"/>
        <w:tab w:val="right" w:pos="9355"/>
      </w:tabs>
    </w:pPr>
  </w:style>
  <w:style w:type="character" w:customStyle="1" w:styleId="af4">
    <w:name w:val="Верхний колонтитул Знак"/>
    <w:basedOn w:val="a0"/>
    <w:link w:val="af3"/>
    <w:uiPriority w:val="99"/>
    <w:rsid w:val="00C16EC5"/>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C16EC5"/>
    <w:pPr>
      <w:tabs>
        <w:tab w:val="center" w:pos="4677"/>
        <w:tab w:val="right" w:pos="9355"/>
      </w:tabs>
    </w:pPr>
  </w:style>
  <w:style w:type="character" w:customStyle="1" w:styleId="af6">
    <w:name w:val="Нижний колонтитул Знак"/>
    <w:basedOn w:val="a0"/>
    <w:link w:val="af5"/>
    <w:uiPriority w:val="99"/>
    <w:rsid w:val="00C16E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08355">
      <w:bodyDiv w:val="1"/>
      <w:marLeft w:val="0"/>
      <w:marRight w:val="0"/>
      <w:marTop w:val="0"/>
      <w:marBottom w:val="0"/>
      <w:divBdr>
        <w:top w:val="none" w:sz="0" w:space="0" w:color="auto"/>
        <w:left w:val="none" w:sz="0" w:space="0" w:color="auto"/>
        <w:bottom w:val="none" w:sz="0" w:space="0" w:color="auto"/>
        <w:right w:val="none" w:sz="0" w:space="0" w:color="auto"/>
      </w:divBdr>
      <w:divsChild>
        <w:div w:id="157576331">
          <w:marLeft w:val="0"/>
          <w:marRight w:val="0"/>
          <w:marTop w:val="0"/>
          <w:marBottom w:val="0"/>
          <w:divBdr>
            <w:top w:val="none" w:sz="0" w:space="0" w:color="auto"/>
            <w:left w:val="none" w:sz="0" w:space="0" w:color="auto"/>
            <w:bottom w:val="none" w:sz="0" w:space="0" w:color="auto"/>
            <w:right w:val="none" w:sz="0" w:space="0" w:color="auto"/>
          </w:divBdr>
          <w:divsChild>
            <w:div w:id="810249247">
              <w:marLeft w:val="0"/>
              <w:marRight w:val="0"/>
              <w:marTop w:val="0"/>
              <w:marBottom w:val="0"/>
              <w:divBdr>
                <w:top w:val="none" w:sz="0" w:space="0" w:color="auto"/>
                <w:left w:val="none" w:sz="0" w:space="0" w:color="auto"/>
                <w:bottom w:val="none" w:sz="0" w:space="0" w:color="auto"/>
                <w:right w:val="none" w:sz="0" w:space="0" w:color="auto"/>
              </w:divBdr>
              <w:divsChild>
                <w:div w:id="575551416">
                  <w:marLeft w:val="0"/>
                  <w:marRight w:val="0"/>
                  <w:marTop w:val="0"/>
                  <w:marBottom w:val="0"/>
                  <w:divBdr>
                    <w:top w:val="none" w:sz="0" w:space="0" w:color="auto"/>
                    <w:left w:val="none" w:sz="0" w:space="0" w:color="auto"/>
                    <w:bottom w:val="none" w:sz="0" w:space="0" w:color="auto"/>
                    <w:right w:val="none" w:sz="0" w:space="0" w:color="auto"/>
                  </w:divBdr>
                  <w:divsChild>
                    <w:div w:id="4020331">
                      <w:marLeft w:val="0"/>
                      <w:marRight w:val="0"/>
                      <w:marTop w:val="0"/>
                      <w:marBottom w:val="0"/>
                      <w:divBdr>
                        <w:top w:val="none" w:sz="0" w:space="0" w:color="auto"/>
                        <w:left w:val="none" w:sz="0" w:space="0" w:color="auto"/>
                        <w:bottom w:val="none" w:sz="0" w:space="0" w:color="auto"/>
                        <w:right w:val="none" w:sz="0" w:space="0" w:color="auto"/>
                      </w:divBdr>
                      <w:divsChild>
                        <w:div w:id="607549021">
                          <w:marLeft w:val="0"/>
                          <w:marRight w:val="0"/>
                          <w:marTop w:val="0"/>
                          <w:marBottom w:val="0"/>
                          <w:divBdr>
                            <w:top w:val="none" w:sz="0" w:space="0" w:color="auto"/>
                            <w:left w:val="none" w:sz="0" w:space="0" w:color="auto"/>
                            <w:bottom w:val="none" w:sz="0" w:space="0" w:color="auto"/>
                            <w:right w:val="none" w:sz="0" w:space="0" w:color="auto"/>
                          </w:divBdr>
                          <w:divsChild>
                            <w:div w:id="1095398392">
                              <w:marLeft w:val="0"/>
                              <w:marRight w:val="0"/>
                              <w:marTop w:val="0"/>
                              <w:marBottom w:val="0"/>
                              <w:divBdr>
                                <w:top w:val="none" w:sz="0" w:space="0" w:color="auto"/>
                                <w:left w:val="none" w:sz="0" w:space="0" w:color="auto"/>
                                <w:bottom w:val="none" w:sz="0" w:space="0" w:color="auto"/>
                                <w:right w:val="none" w:sz="0" w:space="0" w:color="auto"/>
                              </w:divBdr>
                              <w:divsChild>
                                <w:div w:id="1499269326">
                                  <w:marLeft w:val="0"/>
                                  <w:marRight w:val="0"/>
                                  <w:marTop w:val="0"/>
                                  <w:marBottom w:val="0"/>
                                  <w:divBdr>
                                    <w:top w:val="none" w:sz="0" w:space="0" w:color="auto"/>
                                    <w:left w:val="none" w:sz="0" w:space="0" w:color="auto"/>
                                    <w:bottom w:val="none" w:sz="0" w:space="0" w:color="auto"/>
                                    <w:right w:val="none" w:sz="0" w:space="0" w:color="auto"/>
                                  </w:divBdr>
                                  <w:divsChild>
                                    <w:div w:id="916012539">
                                      <w:marLeft w:val="0"/>
                                      <w:marRight w:val="0"/>
                                      <w:marTop w:val="0"/>
                                      <w:marBottom w:val="0"/>
                                      <w:divBdr>
                                        <w:top w:val="none" w:sz="0" w:space="0" w:color="auto"/>
                                        <w:left w:val="none" w:sz="0" w:space="0" w:color="auto"/>
                                        <w:bottom w:val="none" w:sz="0" w:space="0" w:color="auto"/>
                                        <w:right w:val="none" w:sz="0" w:space="0" w:color="auto"/>
                                      </w:divBdr>
                                      <w:divsChild>
                                        <w:div w:id="823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6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55CB-2E79-4EB3-8364-21A88462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5182</TotalTime>
  <Pages>22</Pages>
  <Words>5150</Words>
  <Characters>29360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Тютюнникова Людмила Николаевна</dc:creator>
  <cp:keywords/>
  <dc:description/>
  <cp:lastModifiedBy>Боярский Иннокентий Геннадьевич</cp:lastModifiedBy>
  <cp:revision>855</cp:revision>
  <cp:lastPrinted>2020-09-15T11:25:00Z</cp:lastPrinted>
  <dcterms:created xsi:type="dcterms:W3CDTF">2020-05-14T01:49:00Z</dcterms:created>
  <dcterms:modified xsi:type="dcterms:W3CDTF">2020-09-15T11:26:00Z</dcterms:modified>
</cp:coreProperties>
</file>