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6" w:rsidRDefault="009E6336" w:rsidP="00C4434E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Информация о работе с обращениями граждан в</w:t>
      </w:r>
      <w:r w:rsidR="00D2721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2721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квартале 2020 года</w:t>
      </w:r>
    </w:p>
    <w:p w:rsidR="00452AD0" w:rsidRDefault="00452AD0" w:rsidP="009E6336">
      <w:pPr>
        <w:spacing w:after="0" w:line="240" w:lineRule="auto"/>
      </w:pPr>
    </w:p>
    <w:p w:rsidR="009E6336" w:rsidRDefault="006F33B7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B030F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</w:t>
        </w:r>
        <w:r w:rsidR="009E633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.0</w:t>
        </w:r>
        <w:r w:rsidR="00D2721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  <w:r w:rsidR="009E633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.20</w:t>
        </w:r>
      </w:hyperlink>
      <w:r w:rsidR="009E633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20</w:t>
      </w:r>
      <w:r w:rsidR="009E6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901" w:rsidRDefault="00C61901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92B" w:rsidRDefault="00285A85" w:rsidP="0018692B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721E">
        <w:rPr>
          <w:rFonts w:ascii="Times New Roman" w:eastAsia="Times New Roman" w:hAnsi="Times New Roman"/>
          <w:sz w:val="28"/>
          <w:szCs w:val="28"/>
          <w:lang w:eastAsia="ru-RU"/>
        </w:rPr>
        <w:t>о 2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2020 года в адрес Админист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Яровое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было направлено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33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чем 1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года).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>Из них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официальный сайт Администрации в</w:t>
      </w:r>
      <w:r w:rsidR="008448F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электронном виде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обращений.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личного приема граждан, Главой города и его заместителями было принято 1 человек.</w:t>
      </w:r>
    </w:p>
    <w:p w:rsidR="003C208C" w:rsidRDefault="009E6336" w:rsidP="00C4434E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 Правительства Алтайского края поступило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>1 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9E6336" w:rsidRDefault="009E6336" w:rsidP="009E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Наиболее актуальными для населения города</w:t>
      </w:r>
      <w:r w:rsidR="00285A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анализируемый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вопросы:</w:t>
      </w:r>
    </w:p>
    <w:p w:rsidR="00F54133" w:rsidRDefault="00297199" w:rsidP="00F5413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Жилищно-коммунальная сфера — 11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водоснабжении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завышенных тарифах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коммунальные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>об очистке  улиц города от мусора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— о благоустройстве придомовых территорий.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030F0" w:rsidRDefault="00297199" w:rsidP="00B0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Социальная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–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>2 обращений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br/>
        <w:t>—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проблемах с соседями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br/>
        <w:t>— о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нарушении тишины;</w:t>
      </w:r>
    </w:p>
    <w:p w:rsidR="00F54133" w:rsidRPr="00F54133" w:rsidRDefault="000C57A5" w:rsidP="000C57A5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• Экология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обращение: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— о спиле деревьев.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9E6336" w:rsidRDefault="00F54133" w:rsidP="009E6336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F93D9F" w:rsidRDefault="006F33B7"/>
    <w:sectPr w:rsidR="00F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8A2"/>
    <w:multiLevelType w:val="hybridMultilevel"/>
    <w:tmpl w:val="293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A"/>
    <w:rsid w:val="000C57A5"/>
    <w:rsid w:val="000D3D54"/>
    <w:rsid w:val="0018692B"/>
    <w:rsid w:val="00285A85"/>
    <w:rsid w:val="00297199"/>
    <w:rsid w:val="003672C6"/>
    <w:rsid w:val="003707BB"/>
    <w:rsid w:val="003B22B4"/>
    <w:rsid w:val="003C208C"/>
    <w:rsid w:val="00452AD0"/>
    <w:rsid w:val="00581635"/>
    <w:rsid w:val="005D13CA"/>
    <w:rsid w:val="006304A3"/>
    <w:rsid w:val="006F33B7"/>
    <w:rsid w:val="008448F2"/>
    <w:rsid w:val="009E6336"/>
    <w:rsid w:val="00B030F0"/>
    <w:rsid w:val="00B85AD9"/>
    <w:rsid w:val="00BD22AE"/>
    <w:rsid w:val="00BF6597"/>
    <w:rsid w:val="00C31C4E"/>
    <w:rsid w:val="00C4434E"/>
    <w:rsid w:val="00C61901"/>
    <w:rsid w:val="00D111DB"/>
    <w:rsid w:val="00D2721E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B6DA"/>
  <w15:chartTrackingRefBased/>
  <w15:docId w15:val="{BBF42938-5934-41C8-B63A-E4FFBB6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rovoe22.ru/%d0%98%d0%bd%d1%84%d0%be%d1%80%d0%bc%d0%b0%d1%86%d0%b8%d1%8f-%d0%be-%d1%80%d0%b0%d0%b1%d0%be%d1%82%d0%b5-%d1%81-%d0%be%d0%b1%d1%80%d0%b0%d1%89%d0%b5%d0%bd%d0%b8%d1%8f%d0%bc%d0%b8-%d0%b3%d1%80%d0%b0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Брысова Марина Викторовна</dc:creator>
  <cp:keywords/>
  <dc:description/>
  <cp:lastModifiedBy>Брысова Марина Викторовна</cp:lastModifiedBy>
  <cp:revision>19</cp:revision>
  <cp:lastPrinted>2020-07-15T01:48:00Z</cp:lastPrinted>
  <dcterms:created xsi:type="dcterms:W3CDTF">2020-03-30T08:08:00Z</dcterms:created>
  <dcterms:modified xsi:type="dcterms:W3CDTF">2020-07-15T03:37:00Z</dcterms:modified>
</cp:coreProperties>
</file>