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"/>
        <w:gridCol w:w="34"/>
        <w:gridCol w:w="2410"/>
        <w:gridCol w:w="1417"/>
        <w:gridCol w:w="1134"/>
        <w:gridCol w:w="142"/>
        <w:gridCol w:w="1134"/>
        <w:gridCol w:w="142"/>
        <w:gridCol w:w="992"/>
        <w:gridCol w:w="284"/>
        <w:gridCol w:w="992"/>
        <w:gridCol w:w="1134"/>
        <w:gridCol w:w="1134"/>
        <w:gridCol w:w="1134"/>
        <w:gridCol w:w="748"/>
        <w:gridCol w:w="386"/>
        <w:gridCol w:w="142"/>
        <w:gridCol w:w="1134"/>
        <w:gridCol w:w="86"/>
        <w:gridCol w:w="236"/>
        <w:gridCol w:w="236"/>
      </w:tblGrid>
      <w:tr w:rsidR="004B42C2" w:rsidRPr="004B42C2" w:rsidTr="009B5BDB">
        <w:trPr>
          <w:gridAfter w:val="6"/>
          <w:wAfter w:w="2220" w:type="dxa"/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4B42C2" w:rsidRPr="004B42C2" w:rsidTr="009B5BDB">
        <w:trPr>
          <w:gridAfter w:val="6"/>
          <w:wAfter w:w="2220" w:type="dxa"/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E9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социально-экономического развития муниципального образования город </w:t>
            </w:r>
            <w:proofErr w:type="gramStart"/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>Яровое</w:t>
            </w:r>
            <w:proofErr w:type="gramEnd"/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B42C2" w:rsidRPr="004B42C2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2021 - 2022 годы</w:t>
            </w:r>
          </w:p>
        </w:tc>
      </w:tr>
      <w:tr w:rsidR="00EA2661" w:rsidRPr="004B42C2" w:rsidTr="00C06B0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661" w:rsidRPr="004B42C2" w:rsidRDefault="00EA2661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661" w:rsidRPr="00EA2661" w:rsidRDefault="00EA2661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661" w:rsidRPr="004B42C2" w:rsidRDefault="00EA2661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661" w:rsidRPr="004B42C2" w:rsidRDefault="00EA2661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48B5" w:rsidRPr="004B42C2" w:rsidTr="00EA2661">
        <w:trPr>
          <w:gridAfter w:val="3"/>
          <w:wAfter w:w="558" w:type="dxa"/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42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прогноз</w:t>
            </w:r>
          </w:p>
        </w:tc>
      </w:tr>
      <w:tr w:rsidR="009F48B5" w:rsidRPr="004B42C2" w:rsidTr="00EA2661">
        <w:trPr>
          <w:gridAfter w:val="3"/>
          <w:wAfter w:w="558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</w:t>
            </w:r>
          </w:p>
        </w:tc>
      </w:tr>
      <w:tr w:rsidR="009F48B5" w:rsidRPr="004B42C2" w:rsidTr="00EA2661">
        <w:trPr>
          <w:gridAfter w:val="3"/>
          <w:wAfter w:w="558" w:type="dxa"/>
          <w:trHeight w:val="6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C2" w:rsidRPr="004B42C2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BE" w:rsidRDefault="00D00CBE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онсерватив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661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базовый                              </w:t>
            </w:r>
            <w:r w:rsidR="00EA2661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(2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D00CBE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  <w:proofErr w:type="gramEnd"/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(1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                                                (2 вариант)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D00CBE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онсерватив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4B42C2"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(1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C2" w:rsidRPr="00EA2661" w:rsidRDefault="004B42C2" w:rsidP="004B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            (2 вариант)</w:t>
            </w:r>
          </w:p>
        </w:tc>
      </w:tr>
      <w:tr w:rsidR="00EA2661" w:rsidRPr="004B42C2" w:rsidTr="00EA2661">
        <w:trPr>
          <w:gridAfter w:val="3"/>
          <w:wAfter w:w="558" w:type="dxa"/>
          <w:trHeight w:val="450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1" w:rsidRPr="00EA2661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lang w:eastAsia="ru-RU"/>
              </w:rPr>
              <w:t>1. Население</w:t>
            </w:r>
          </w:p>
        </w:tc>
      </w:tr>
      <w:tr w:rsidR="009F48B5" w:rsidRPr="009F48B5" w:rsidTr="00EA2661">
        <w:trPr>
          <w:gridAfter w:val="3"/>
          <w:wAfter w:w="558" w:type="dxa"/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EA2661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EA2661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18,125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EA2661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18,072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EA2661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17,946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EA2661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17,741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17,745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17,554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17,</w:t>
            </w:r>
            <w:bookmarkStart w:id="0" w:name="_GoBack"/>
            <w:bookmarkEnd w:id="0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17,443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17,504</w:t>
            </w:r>
          </w:p>
        </w:tc>
      </w:tr>
      <w:tr w:rsidR="009F48B5" w:rsidRPr="009F48B5" w:rsidTr="00EA2661">
        <w:trPr>
          <w:gridAfter w:val="3"/>
          <w:wAfter w:w="558" w:type="dxa"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9F48B5" w:rsidRPr="009F48B5" w:rsidTr="00EA2661">
        <w:trPr>
          <w:gridAfter w:val="3"/>
          <w:wAfter w:w="55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0,083</w:t>
            </w:r>
          </w:p>
        </w:tc>
      </w:tr>
      <w:tr w:rsidR="009F48B5" w:rsidRPr="009F48B5" w:rsidTr="00EA2661">
        <w:trPr>
          <w:gridAfter w:val="3"/>
          <w:wAfter w:w="558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9F48B5" w:rsidRPr="009F48B5" w:rsidTr="00EA2661">
        <w:trPr>
          <w:gridAfter w:val="3"/>
          <w:wAfter w:w="558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ind w:left="-5893" w:firstLine="589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9F48B5" w:rsidRPr="009F48B5" w:rsidTr="00EA2661">
        <w:trPr>
          <w:gridAfter w:val="3"/>
          <w:wAfter w:w="55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</w:tr>
      <w:tr w:rsidR="009F48B5" w:rsidRPr="009F48B5" w:rsidTr="00EA2661">
        <w:trPr>
          <w:gridAfter w:val="3"/>
          <w:wAfter w:w="558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9F48B5" w:rsidRPr="009F48B5" w:rsidTr="00EA2661">
        <w:trPr>
          <w:gridAfter w:val="3"/>
          <w:wAfter w:w="558" w:type="dxa"/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9F48B5" w:rsidRPr="009F48B5" w:rsidTr="00EA2661">
        <w:trPr>
          <w:gridAfter w:val="3"/>
          <w:wAfter w:w="55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убыль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-0,145</w:t>
            </w:r>
          </w:p>
        </w:tc>
      </w:tr>
      <w:tr w:rsidR="009F48B5" w:rsidRPr="009F48B5" w:rsidTr="00EA2661">
        <w:trPr>
          <w:gridAfter w:val="3"/>
          <w:wAfter w:w="558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9F48B5" w:rsidRPr="009F48B5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-8,3</w:t>
            </w:r>
          </w:p>
        </w:tc>
      </w:tr>
      <w:tr w:rsidR="009F48B5" w:rsidRPr="009F48B5" w:rsidTr="00EA2661">
        <w:trPr>
          <w:gridAfter w:val="3"/>
          <w:wAfter w:w="558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снижение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0,121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F48B5" w:rsidRPr="009F48B5" w:rsidTr="00EA2661">
        <w:trPr>
          <w:gridAfter w:val="3"/>
          <w:wAfter w:w="558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F48B5" w:rsidRPr="009F48B5" w:rsidTr="00EA2661">
        <w:trPr>
          <w:gridAfter w:val="3"/>
          <w:wAfter w:w="558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6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C615E9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на 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-1,4</w:t>
            </w:r>
          </w:p>
        </w:tc>
      </w:tr>
      <w:tr w:rsidR="00EA2661" w:rsidRPr="009F48B5" w:rsidTr="00997FF7">
        <w:trPr>
          <w:gridAfter w:val="3"/>
          <w:wAfter w:w="558" w:type="dxa"/>
          <w:trHeight w:val="375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61" w:rsidRPr="00EA2661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lang w:eastAsia="ru-RU"/>
              </w:rPr>
              <w:t>2. Труд и занятость</w:t>
            </w:r>
          </w:p>
        </w:tc>
      </w:tr>
      <w:tr w:rsidR="009F48B5" w:rsidRPr="009F48B5" w:rsidTr="00EA2661">
        <w:trPr>
          <w:gridAfter w:val="3"/>
          <w:wAfter w:w="558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3153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2979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</w:tr>
      <w:tr w:rsidR="009F48B5" w:rsidRPr="009F48B5" w:rsidTr="00EA2661">
        <w:trPr>
          <w:gridAfter w:val="3"/>
          <w:wAfter w:w="558" w:type="dxa"/>
          <w:trHeight w:val="7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9F48B5" w:rsidRPr="009F48B5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 (среднегодовая)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6273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6144</w:t>
            </w:r>
          </w:p>
        </w:tc>
      </w:tr>
      <w:tr w:rsidR="009F48B5" w:rsidRPr="009F48B5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незанятых</w:t>
            </w:r>
            <w:proofErr w:type="gramEnd"/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9F48B5" w:rsidRPr="009F48B5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1E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8996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B5" w:rsidRPr="009F48B5" w:rsidRDefault="009F48B5" w:rsidP="009F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B5">
              <w:rPr>
                <w:rFonts w:ascii="Times New Roman" w:eastAsia="Times New Roman" w:hAnsi="Times New Roman" w:cs="Times New Roman"/>
                <w:lang w:eastAsia="ru-RU"/>
              </w:rPr>
              <w:t>9588</w:t>
            </w:r>
          </w:p>
        </w:tc>
      </w:tr>
      <w:tr w:rsidR="00CB11EF" w:rsidRPr="00CB11EF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7050</w:t>
            </w:r>
          </w:p>
        </w:tc>
      </w:tr>
      <w:tr w:rsidR="00CB11EF" w:rsidRPr="00CB11EF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CB11EF" w:rsidRPr="00CB11EF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зарегистрированной безработицы (общее </w:t>
            </w: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зарегистрированных безработных к экономически активному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CB11EF" w:rsidRPr="00CB11EF" w:rsidTr="00EA2661">
        <w:trPr>
          <w:gridAfter w:val="3"/>
          <w:wAfter w:w="558" w:type="dxa"/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EA2661" w:rsidRPr="00CB11EF" w:rsidTr="00EA2661">
        <w:trPr>
          <w:gridAfter w:val="3"/>
          <w:wAfter w:w="558" w:type="dxa"/>
          <w:trHeight w:val="623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61" w:rsidRPr="00976E0A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6E0A">
              <w:rPr>
                <w:rFonts w:ascii="Times New Roman" w:eastAsia="Times New Roman" w:hAnsi="Times New Roman" w:cs="Times New Roman"/>
                <w:bCs/>
                <w:lang w:eastAsia="ru-RU"/>
              </w:rPr>
              <w:t>3. Малое и среднее предпринимательство, включая микропредприятия</w:t>
            </w:r>
          </w:p>
        </w:tc>
      </w:tr>
      <w:tr w:rsidR="00CB11EF" w:rsidRPr="00CB11EF" w:rsidTr="00EA2661">
        <w:trPr>
          <w:gridAfter w:val="3"/>
          <w:wAfter w:w="558" w:type="dxa"/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CB11EF" w:rsidRPr="00CB11EF" w:rsidTr="00EA2661">
        <w:trPr>
          <w:gridAfter w:val="3"/>
          <w:wAfter w:w="558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Количество индивидуальных предпринимателей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CB11EF" w:rsidRPr="00CB11EF" w:rsidTr="00EA2661">
        <w:trPr>
          <w:gridAfter w:val="3"/>
          <w:wAfter w:w="558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малых и средних предприятий, включая микропредприятия (без внешних </w:t>
            </w: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</w:tr>
      <w:tr w:rsidR="00CB11EF" w:rsidRPr="00CB11EF" w:rsidTr="00EA2661">
        <w:trPr>
          <w:gridAfter w:val="3"/>
          <w:wAfter w:w="558" w:type="dxa"/>
          <w:trHeight w:val="9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Оборот малых и средних предприятий, включая микропредприятия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2346932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2229016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1706820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2103773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2107981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2513245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2518271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2935636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2941507</w:t>
            </w:r>
          </w:p>
        </w:tc>
      </w:tr>
      <w:tr w:rsidR="00CB11EF" w:rsidRPr="00CB11EF" w:rsidTr="00EA2661">
        <w:trPr>
          <w:gridAfter w:val="3"/>
          <w:wAfter w:w="558" w:type="dxa"/>
          <w:trHeight w:val="9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EA2661" w:rsidRPr="00CB11EF" w:rsidTr="0016461A">
        <w:trPr>
          <w:gridAfter w:val="3"/>
          <w:wAfter w:w="558" w:type="dxa"/>
          <w:trHeight w:val="435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1" w:rsidRPr="00EA2661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lang w:eastAsia="ru-RU"/>
              </w:rPr>
              <w:t>4. Денежные доходы и расходы населения</w:t>
            </w:r>
            <w:r w:rsidRPr="00EA26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11EF" w:rsidRPr="00CB11EF" w:rsidTr="00EA2661">
        <w:trPr>
          <w:gridAfter w:val="3"/>
          <w:wAfter w:w="558" w:type="dxa"/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22925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23842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25210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26777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26796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28749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30542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30697</w:t>
            </w:r>
          </w:p>
        </w:tc>
      </w:tr>
      <w:tr w:rsidR="00CB11EF" w:rsidRPr="00CB11EF" w:rsidTr="00EA2661">
        <w:trPr>
          <w:gridAfter w:val="3"/>
          <w:wAfter w:w="558" w:type="dxa"/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761954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835495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890638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955654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963670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1032107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1049437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1099193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1130243</w:t>
            </w:r>
          </w:p>
        </w:tc>
      </w:tr>
      <w:tr w:rsidR="00CB11EF" w:rsidRPr="00CB11EF" w:rsidTr="00EA2661">
        <w:trPr>
          <w:gridAfter w:val="3"/>
          <w:wAfter w:w="558" w:type="dxa"/>
          <w:trHeight w:val="4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F" w:rsidRPr="00CB11EF" w:rsidRDefault="00CB11EF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615E9" w:rsidRPr="00CB11EF" w:rsidTr="00603CD0">
        <w:trPr>
          <w:gridAfter w:val="3"/>
          <w:wAfter w:w="558" w:type="dxa"/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 полному кругу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18931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22082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24914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27556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27787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29751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30229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31641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32456</w:t>
            </w:r>
          </w:p>
        </w:tc>
      </w:tr>
      <w:tr w:rsidR="00C615E9" w:rsidRPr="00CB11EF" w:rsidTr="00603CD0">
        <w:trPr>
          <w:gridAfter w:val="3"/>
          <w:wAfter w:w="558" w:type="dxa"/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9" w:rsidRPr="00CB11EF" w:rsidRDefault="00C615E9" w:rsidP="00CB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EA2661" w:rsidRPr="00CB11EF" w:rsidTr="00EA2661">
        <w:trPr>
          <w:gridAfter w:val="3"/>
          <w:wAfter w:w="558" w:type="dxa"/>
          <w:trHeight w:val="70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61" w:rsidRPr="00EA2661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lang w:eastAsia="ru-RU"/>
              </w:rPr>
              <w:t>5. Потребительский рынок</w:t>
            </w:r>
          </w:p>
          <w:p w:rsidR="00EA2661" w:rsidRPr="00CB11EF" w:rsidRDefault="00EA2661" w:rsidP="00CB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5BDB" w:rsidRPr="00CB11EF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DE4F61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E4F6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DE4F61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F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Оборот розничной торговли </w:t>
            </w:r>
            <w:r w:rsidRPr="00EA266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61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956,2</w:t>
            </w:r>
          </w:p>
        </w:tc>
      </w:tr>
      <w:tr w:rsidR="009B5BDB" w:rsidRPr="00CB11EF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CB11EF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CB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E4F61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DE4F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E4F61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CB11E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9464F" w:rsidRPr="00A9464F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4F" w:rsidRPr="00A9464F" w:rsidRDefault="00A9464F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Индекс потребительских цен (к декабрю </w:t>
            </w:r>
            <w:r w:rsidRPr="00A9464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предыдущего года)</w:t>
            </w:r>
            <w:r w:rsidRPr="00A9464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4F" w:rsidRPr="00A9464F" w:rsidRDefault="00A9464F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9B5BDB" w:rsidRPr="00A9464F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A9464F" w:rsidRDefault="009B5BDB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Оборот общественного питания </w:t>
            </w:r>
            <w:r w:rsidRPr="00EA266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F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9B5BDB" w:rsidRPr="00A9464F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A9464F" w:rsidRDefault="009B5BDB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A9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F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A9464F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64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EA2661" w:rsidRPr="00A9464F" w:rsidTr="00B81F03">
        <w:trPr>
          <w:gridAfter w:val="3"/>
          <w:wAfter w:w="558" w:type="dxa"/>
          <w:trHeight w:val="345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61" w:rsidRPr="00EA2661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>6. Промышленность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  <w:proofErr w:type="gramStart"/>
            <w:r w:rsidRPr="009B5BD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F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F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  <w:proofErr w:type="gramStart"/>
            <w:r w:rsidRPr="009B5BD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F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>Ввод в эксплуатацию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EA2661" w:rsidRPr="009B5BDB" w:rsidTr="00D33F11">
        <w:trPr>
          <w:gridAfter w:val="3"/>
          <w:wAfter w:w="558" w:type="dxa"/>
          <w:trHeight w:val="345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61" w:rsidRPr="009B5BDB" w:rsidRDefault="00EA2661" w:rsidP="00EA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A266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Инвестиции 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46569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144580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74142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221065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222827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293877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297482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Индекс физического </w:t>
            </w: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объема инвестиций в основной капитал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% к </w:t>
            </w: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9B5BDB" w:rsidRPr="009B5BDB" w:rsidTr="00EA2661">
        <w:trPr>
          <w:gridAfter w:val="3"/>
          <w:wAfter w:w="558" w:type="dxa"/>
          <w:trHeight w:val="3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Темп роста объема инвестиций в основной капитал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B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131,9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DB" w:rsidRPr="009B5BDB" w:rsidRDefault="009B5BDB" w:rsidP="0097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D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</w:tbl>
    <w:p w:rsidR="00EA2661" w:rsidRPr="00EA2661" w:rsidRDefault="00EA2661" w:rsidP="00EA26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A2661">
        <w:rPr>
          <w:rFonts w:ascii="Times New Roman" w:eastAsia="Times New Roman" w:hAnsi="Times New Roman" w:cs="Times New Roman"/>
          <w:bCs/>
          <w:lang w:eastAsia="ru-RU"/>
        </w:rPr>
        <w:t>данные в целом по краю</w:t>
      </w:r>
    </w:p>
    <w:p w:rsidR="00EA2661" w:rsidRPr="00EA2661" w:rsidRDefault="00EA2661" w:rsidP="00EA26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A2661">
        <w:rPr>
          <w:rFonts w:ascii="Times New Roman" w:eastAsia="Times New Roman" w:hAnsi="Times New Roman" w:cs="Times New Roman"/>
          <w:bCs/>
          <w:lang w:eastAsia="ru-RU"/>
        </w:rPr>
        <w:t xml:space="preserve"> данные по крупным и средним организациям</w:t>
      </w:r>
    </w:p>
    <w:sectPr w:rsidR="00EA2661" w:rsidRPr="00EA2661" w:rsidSect="004B42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61"/>
    <w:multiLevelType w:val="hybridMultilevel"/>
    <w:tmpl w:val="345C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69"/>
    <w:rsid w:val="00321705"/>
    <w:rsid w:val="004B42C2"/>
    <w:rsid w:val="00976E0A"/>
    <w:rsid w:val="009B5BDB"/>
    <w:rsid w:val="009F48B5"/>
    <w:rsid w:val="00A9464F"/>
    <w:rsid w:val="00B15369"/>
    <w:rsid w:val="00C615E9"/>
    <w:rsid w:val="00CB11EF"/>
    <w:rsid w:val="00D00CBE"/>
    <w:rsid w:val="00DE4F61"/>
    <w:rsid w:val="00E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Мордежова Наталья Владимировна</dc:creator>
  <cp:keywords/>
  <dc:description/>
  <cp:lastModifiedBy>Мордежова Наталья Владимировна</cp:lastModifiedBy>
  <cp:revision>6</cp:revision>
  <cp:lastPrinted>2019-10-29T06:17:00Z</cp:lastPrinted>
  <dcterms:created xsi:type="dcterms:W3CDTF">2019-10-29T04:06:00Z</dcterms:created>
  <dcterms:modified xsi:type="dcterms:W3CDTF">2019-10-29T06:38:00Z</dcterms:modified>
</cp:coreProperties>
</file>