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54" w:rsidRPr="00431C03" w:rsidRDefault="00CA5954" w:rsidP="00CA5954">
      <w:pPr>
        <w:pStyle w:val="ConsPlusTitle"/>
        <w:jc w:val="center"/>
      </w:pPr>
      <w:bookmarkStart w:id="0" w:name="_GoBack"/>
      <w:bookmarkEnd w:id="0"/>
    </w:p>
    <w:p w:rsidR="00CA5954" w:rsidRPr="00431C03" w:rsidRDefault="00CA5954" w:rsidP="00CA5954">
      <w:pPr>
        <w:pStyle w:val="ConsPlusTitle"/>
        <w:jc w:val="center"/>
        <w:rPr>
          <w:rFonts w:ascii="Times New Roman" w:hAnsi="Times New Roman" w:cs="Times New Roman"/>
        </w:rPr>
      </w:pPr>
      <w:r w:rsidRPr="00431C03">
        <w:rPr>
          <w:rFonts w:ascii="Times New Roman" w:hAnsi="Times New Roman" w:cs="Times New Roman"/>
        </w:rPr>
        <w:t xml:space="preserve">Декларация о характеристиках объекта недвижимости </w:t>
      </w:r>
      <w:hyperlink w:anchor="P415" w:history="1">
        <w:r w:rsidRPr="00431C03">
          <w:rPr>
            <w:rFonts w:ascii="Times New Roman" w:hAnsi="Times New Roman" w:cs="Times New Roman"/>
          </w:rPr>
          <w:t>&lt;1&gt;</w:t>
        </w:r>
      </w:hyperlink>
    </w:p>
    <w:p w:rsidR="00CA5954" w:rsidRPr="00431C03" w:rsidRDefault="00CA5954" w:rsidP="00CA59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Значение, описание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0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60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Единый недвижимый комплекс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360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Предприятие как имущественный комплекс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Помещение (жилое, нежилое)</w:t>
            </w:r>
          </w:p>
        </w:tc>
        <w:tc>
          <w:tcPr>
            <w:tcW w:w="360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360" w:type="dxa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Иное:</w:t>
            </w:r>
          </w:p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(указать вид объекта недвижимости, если он не поименован выше)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собственнике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109"/>
            <w:bookmarkEnd w:id="1"/>
            <w:r w:rsidRPr="00431C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Сведения о заявителе </w:t>
            </w:r>
            <w:hyperlink w:anchor="P417" w:history="1">
              <w:r w:rsidRPr="00431C03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134"/>
            <w:bookmarkEnd w:id="2"/>
            <w:r w:rsidRPr="00431C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Сведения о характеристиках земельного участка </w:t>
            </w:r>
            <w:hyperlink w:anchor="P418" w:history="1">
              <w:r w:rsidRPr="00431C03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lastRenderedPageBreak/>
              <w:t>5.1.2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5.3.5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5.3.6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5.3.7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5.3.8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5.3.9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5.3.10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Описание коммуникаций (электроснабжение, </w:t>
            </w:r>
            <w:r w:rsidRPr="00431C03">
              <w:rPr>
                <w:rFonts w:ascii="Times New Roman" w:hAnsi="Times New Roman" w:cs="Times New Roman"/>
              </w:rPr>
              <w:lastRenderedPageBreak/>
              <w:t>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5.4.4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5.4.5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5.4.6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5.4.7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5.4.8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5.4.9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5.4.10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223"/>
            <w:bookmarkEnd w:id="3"/>
            <w:r w:rsidRPr="00431C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Сведения о характеристиках здания, сооружения, помещения, машино-места,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19" w:history="1">
              <w:r w:rsidRPr="00431C0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Кадастровые номера помещений, машино-мест,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6.1.6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Кадастровые номера земельных участков, в пределах которых расположены здание, помещение, машино-место,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6.1.7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6.1.8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вхождении здания, сооружения, помещения, машино-места,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машино-место,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6.1.9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6.1.10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Площадь (здания, помещения, машино-места,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Номер этажа здания или сооружения, на котором расположено помещение или машино-место, для помещений или машино-мест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Наименование, если объектом недвижимости являются здания, сооружения, помещения, машино-место,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6.3.5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6.3.6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том, что помещение предназначено для обслуживания всех остальных помещений и (или) машино-мест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6.3.7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6.3.8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6.4.4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6.4.5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6.4.6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6.4.7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6.4.8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6.4.9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6.4.10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6.4.11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6.4.12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6.4.13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8387" w:type="dxa"/>
            <w:gridSpan w:val="8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Характеристики здания, сооружения, в котором расположено помещение, машино-место</w:t>
            </w: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6.5.4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6.5.5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6.5.6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6.5.7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Площадь (здания, помещения, машино-место,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6.5.8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6.5.9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6.5.10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6.5.11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6.5.12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6.5.13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6.5.14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Линия застройки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c>
          <w:tcPr>
            <w:tcW w:w="737" w:type="dxa"/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256" w:type="dxa"/>
            <w:gridSpan w:val="5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131" w:type="dxa"/>
            <w:gridSpan w:val="3"/>
          </w:tcPr>
          <w:p w:rsidR="00CA5954" w:rsidRPr="00431C03" w:rsidRDefault="00CA5954" w:rsidP="008F76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C03" w:rsidRPr="00431C03" w:rsidTr="008F769F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431C03" w:rsidRPr="00431C03" w:rsidTr="008F769F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____________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_______________________________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(фамилия имя отчество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(дата)</w:t>
            </w:r>
          </w:p>
        </w:tc>
      </w:tr>
      <w:tr w:rsidR="00431C03" w:rsidRPr="00431C03" w:rsidTr="008F769F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8. Согласие на обработку персональных данных</w:t>
            </w:r>
          </w:p>
        </w:tc>
      </w:tr>
      <w:tr w:rsidR="00431C03" w:rsidRPr="00431C03" w:rsidTr="008F769F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(наименование бюджетного учреждения, осуществляющего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обработку персональных данных)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(фамилия, имя, отчество (последнее - при наличии) субъекта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персональных данных)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его серия и номер, дата выдачи и выдавший орган)</w:t>
            </w:r>
          </w:p>
        </w:tc>
      </w:tr>
      <w:tr w:rsidR="00431C03" w:rsidRPr="00431C03" w:rsidTr="008F769F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 w:rsidRPr="00431C03">
                <w:rPr>
                  <w:rFonts w:ascii="Times New Roman" w:hAnsi="Times New Roman" w:cs="Times New Roman"/>
                </w:rPr>
                <w:t>пунктом 3 статьи 3</w:t>
              </w:r>
            </w:hyperlink>
            <w:r w:rsidRPr="00431C03">
              <w:rPr>
                <w:rFonts w:ascii="Times New Roman" w:hAnsi="Times New Roman" w:cs="Times New Roman"/>
              </w:rPr>
              <w:t xml:space="preserve"> Федерального закона от 27 июля 2006 г. N 152-ФЗ "О персональных данных" </w:t>
            </w:r>
            <w:hyperlink w:anchor="P420" w:history="1">
              <w:r w:rsidRPr="00431C03">
                <w:rPr>
                  <w:rFonts w:ascii="Times New Roman" w:hAnsi="Times New Roman" w:cs="Times New Roman"/>
                </w:rPr>
                <w:t>&lt;5&gt;</w:t>
              </w:r>
            </w:hyperlink>
            <w:r w:rsidRPr="00431C03">
              <w:rPr>
                <w:rFonts w:ascii="Times New Roman" w:hAnsi="Times New Roman" w:cs="Times New Roman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6" w:history="1">
              <w:r w:rsidRPr="00431C03">
                <w:rPr>
                  <w:rFonts w:ascii="Times New Roman" w:hAnsi="Times New Roman" w:cs="Times New Roman"/>
                </w:rPr>
                <w:t>законом</w:t>
              </w:r>
            </w:hyperlink>
            <w:r w:rsidRPr="00431C03">
              <w:rPr>
                <w:rFonts w:ascii="Times New Roman" w:hAnsi="Times New Roman" w:cs="Times New Roman"/>
              </w:rPr>
              <w:t xml:space="preserve"> от 3 июля 2016 г. N 237-ФЗ "О государственной кадастровой оценке" </w:t>
            </w:r>
            <w:hyperlink w:anchor="P421" w:history="1">
              <w:r w:rsidRPr="00431C03">
                <w:rPr>
                  <w:rFonts w:ascii="Times New Roman" w:hAnsi="Times New Roman" w:cs="Times New Roman"/>
                </w:rPr>
                <w:t>&lt;6&gt;</w:t>
              </w:r>
            </w:hyperlink>
            <w:r w:rsidRPr="00431C03">
              <w:rPr>
                <w:rFonts w:ascii="Times New Roman" w:hAnsi="Times New Roman" w:cs="Times New Roman"/>
              </w:rPr>
              <w:t>.</w:t>
            </w:r>
          </w:p>
        </w:tc>
      </w:tr>
      <w:tr w:rsidR="00431C03" w:rsidRPr="00431C03" w:rsidTr="008F769F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431C03" w:rsidRPr="00431C03" w:rsidTr="008F769F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____________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_______________________________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(фамилия имя отчество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</w:t>
            </w:r>
          </w:p>
          <w:p w:rsidR="00CA5954" w:rsidRPr="00431C03" w:rsidRDefault="00CA5954" w:rsidP="008F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(дата)</w:t>
            </w:r>
          </w:p>
        </w:tc>
      </w:tr>
      <w:tr w:rsidR="00431C03" w:rsidRPr="00431C03" w:rsidTr="008F769F">
        <w:tc>
          <w:tcPr>
            <w:tcW w:w="9124" w:type="dxa"/>
            <w:gridSpan w:val="9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CA5954" w:rsidRPr="00431C03" w:rsidTr="008F769F">
        <w:tc>
          <w:tcPr>
            <w:tcW w:w="9124" w:type="dxa"/>
            <w:gridSpan w:val="9"/>
          </w:tcPr>
          <w:p w:rsidR="00CA5954" w:rsidRPr="00431C03" w:rsidRDefault="00CA5954" w:rsidP="008F7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CA5954" w:rsidRPr="00431C03" w:rsidRDefault="00CA5954" w:rsidP="00CA5954">
      <w:pPr>
        <w:pStyle w:val="ConsPlusNormal"/>
        <w:jc w:val="both"/>
        <w:rPr>
          <w:rFonts w:ascii="Times New Roman" w:hAnsi="Times New Roman" w:cs="Times New Roman"/>
        </w:rPr>
      </w:pPr>
    </w:p>
    <w:p w:rsidR="00CA5954" w:rsidRPr="00431C03" w:rsidRDefault="00CA5954" w:rsidP="00CA5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1C03">
        <w:rPr>
          <w:rFonts w:ascii="Times New Roman" w:hAnsi="Times New Roman" w:cs="Times New Roman"/>
        </w:rPr>
        <w:t>--------------------------------</w:t>
      </w:r>
    </w:p>
    <w:p w:rsidR="00CA5954" w:rsidRPr="00431C03" w:rsidRDefault="00CA5954" w:rsidP="00C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15"/>
      <w:bookmarkEnd w:id="4"/>
      <w:r w:rsidRPr="00431C03">
        <w:rPr>
          <w:rFonts w:ascii="Times New Roman" w:hAnsi="Times New Roman" w:cs="Times New Roman"/>
        </w:rP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CA5954" w:rsidRPr="00431C03" w:rsidRDefault="00CA5954" w:rsidP="00C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1C03">
        <w:rPr>
          <w:rFonts w:ascii="Times New Roman" w:hAnsi="Times New Roman" w:cs="Times New Roman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CA5954" w:rsidRPr="00431C03" w:rsidRDefault="00CA5954" w:rsidP="00C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17"/>
      <w:bookmarkEnd w:id="5"/>
      <w:r w:rsidRPr="00431C03">
        <w:rPr>
          <w:rFonts w:ascii="Times New Roman" w:hAnsi="Times New Roman" w:cs="Times New Roman"/>
        </w:rPr>
        <w:t xml:space="preserve">&lt;2&gt; </w:t>
      </w:r>
      <w:hyperlink w:anchor="P109" w:history="1">
        <w:r w:rsidRPr="00431C03">
          <w:rPr>
            <w:rFonts w:ascii="Times New Roman" w:hAnsi="Times New Roman" w:cs="Times New Roman"/>
          </w:rPr>
          <w:t>Раздел N 3</w:t>
        </w:r>
      </w:hyperlink>
      <w:r w:rsidRPr="00431C03">
        <w:rPr>
          <w:rFonts w:ascii="Times New Roman" w:hAnsi="Times New Roman" w:cs="Times New Roman"/>
        </w:rPr>
        <w:t xml:space="preserve"> при подаче декларации собственником не заполняется.</w:t>
      </w:r>
    </w:p>
    <w:p w:rsidR="00CA5954" w:rsidRPr="00431C03" w:rsidRDefault="00CA5954" w:rsidP="00C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418"/>
      <w:bookmarkEnd w:id="6"/>
      <w:r w:rsidRPr="00431C03">
        <w:rPr>
          <w:rFonts w:ascii="Times New Roman" w:hAnsi="Times New Roman" w:cs="Times New Roman"/>
        </w:rPr>
        <w:t xml:space="preserve">&lt;3&gt; </w:t>
      </w:r>
      <w:hyperlink w:anchor="P134" w:history="1">
        <w:r w:rsidRPr="00431C03">
          <w:rPr>
            <w:rFonts w:ascii="Times New Roman" w:hAnsi="Times New Roman" w:cs="Times New Roman"/>
          </w:rPr>
          <w:t>Раздел N 5</w:t>
        </w:r>
      </w:hyperlink>
      <w:r w:rsidRPr="00431C03">
        <w:rPr>
          <w:rFonts w:ascii="Times New Roman" w:hAnsi="Times New Roman" w:cs="Times New Roman"/>
        </w:rPr>
        <w:t xml:space="preserve"> при подаче декларации заполняется в отношении земельного участка.</w:t>
      </w:r>
    </w:p>
    <w:p w:rsidR="00CA5954" w:rsidRPr="00431C03" w:rsidRDefault="00CA5954" w:rsidP="00C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419"/>
      <w:bookmarkEnd w:id="7"/>
      <w:r w:rsidRPr="00431C03">
        <w:rPr>
          <w:rFonts w:ascii="Times New Roman" w:hAnsi="Times New Roman" w:cs="Times New Roman"/>
        </w:rPr>
        <w:t xml:space="preserve">&lt;4&gt; </w:t>
      </w:r>
      <w:hyperlink w:anchor="P223" w:history="1">
        <w:r w:rsidRPr="00431C03">
          <w:rPr>
            <w:rFonts w:ascii="Times New Roman" w:hAnsi="Times New Roman" w:cs="Times New Roman"/>
          </w:rPr>
          <w:t>Раздел N 6</w:t>
        </w:r>
      </w:hyperlink>
      <w:r w:rsidRPr="00431C03">
        <w:rPr>
          <w:rFonts w:ascii="Times New Roman" w:hAnsi="Times New Roman" w:cs="Times New Roman"/>
        </w:rPr>
        <w:t xml:space="preserve">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CA5954" w:rsidRPr="00431C03" w:rsidRDefault="00CA5954" w:rsidP="00C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420"/>
      <w:bookmarkEnd w:id="8"/>
      <w:r w:rsidRPr="00431C03">
        <w:rPr>
          <w:rFonts w:ascii="Times New Roman" w:hAnsi="Times New Roman" w:cs="Times New Roman"/>
        </w:rPr>
        <w:t>&lt;5&gt; Собрание законодательства Российской Федерации, 2006, N 31, ст. 3451; 2011, N 31, ст. 4701.</w:t>
      </w:r>
    </w:p>
    <w:p w:rsidR="00CA5954" w:rsidRPr="00431C03" w:rsidRDefault="00CA5954" w:rsidP="00CA59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421"/>
      <w:bookmarkEnd w:id="9"/>
      <w:r w:rsidRPr="00431C03">
        <w:rPr>
          <w:rFonts w:ascii="Times New Roman" w:hAnsi="Times New Roman" w:cs="Times New Roman"/>
        </w:rPr>
        <w:t>&lt;6&gt; Собрание законодательства Российской Федерации, 2016, N 27, ст. 4170.</w:t>
      </w:r>
    </w:p>
    <w:p w:rsidR="00CA5954" w:rsidRPr="00431C03" w:rsidRDefault="00CA5954" w:rsidP="00CA5954">
      <w:pPr>
        <w:pStyle w:val="ConsPlusNormal"/>
        <w:jc w:val="both"/>
        <w:rPr>
          <w:rFonts w:ascii="Times New Roman" w:hAnsi="Times New Roman" w:cs="Times New Roman"/>
        </w:rPr>
      </w:pPr>
    </w:p>
    <w:p w:rsidR="0078590B" w:rsidRPr="00431C03" w:rsidRDefault="0078590B">
      <w:pPr>
        <w:rPr>
          <w:rFonts w:ascii="Times New Roman" w:hAnsi="Times New Roman" w:cs="Times New Roman"/>
        </w:rPr>
      </w:pPr>
    </w:p>
    <w:sectPr w:rsidR="0078590B" w:rsidRPr="0043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54"/>
    <w:rsid w:val="00431C03"/>
    <w:rsid w:val="0062252E"/>
    <w:rsid w:val="0078590B"/>
    <w:rsid w:val="00C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69CC77AB59D2A9A17C9ED3E5B2FBB2A889334D23B22FCC5CE0DF2926BA1A052AF25B09460118351F920CC0AgCd6I" TargetMode="External"/><Relationship Id="rId5" Type="http://schemas.openxmlformats.org/officeDocument/2006/relationships/hyperlink" Target="consultantplus://offline/ref=31D69CC77AB59D2A9A17C9ED3E5B2FBB2A82943EDF3222FCC5CE0DF2926BA1A040AF7DBC94670D815AEC769D4F9B8F9DF0660A7D288D309Ag8d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Бокий</dc:creator>
  <cp:lastModifiedBy>Ничвоглод Валентина Александровна</cp:lastModifiedBy>
  <cp:revision>2</cp:revision>
  <dcterms:created xsi:type="dcterms:W3CDTF">2018-12-13T09:59:00Z</dcterms:created>
  <dcterms:modified xsi:type="dcterms:W3CDTF">2018-12-13T09:59:00Z</dcterms:modified>
</cp:coreProperties>
</file>