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bookmarkStart w:id="0" w:name="_GoBack"/>
      <w:bookmarkEnd w:id="0"/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«а» пункта 2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</w:t>
      </w:r>
      <w:proofErr w:type="spellStart"/>
      <w:r w:rsidRPr="00AF72CD">
        <w:rPr>
          <w:sz w:val="28"/>
          <w:szCs w:val="28"/>
        </w:rPr>
        <w:t>No</w:t>
      </w:r>
      <w:proofErr w:type="spellEnd"/>
      <w:r w:rsidRPr="00AF72CD">
        <w:rPr>
          <w:sz w:val="28"/>
          <w:szCs w:val="28"/>
        </w:rPr>
        <w:t xml:space="preserve">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2E6D61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2E6D61" w:rsidRPr="00AF72CD" w:rsidRDefault="002E6D61" w:rsidP="002E6D61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>В соответствии с данным поручением Правительству Российской Федер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 совместно с органами исполнительной власти субъектов Российской Федер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ции, с учетом принятых решений по развитию моногородов, необходимо обесп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чить бесперебойную работу системы комплексного мониторинга социально-экономического положения в моногородах, предусмотрев применение системы оценки рисков ухудшения социально-экономического положения в моногородах и прогнозирование развития ситуации в этой сфере с учетом деятельности град</w:t>
      </w:r>
      <w:r w:rsidRPr="00AF72CD">
        <w:rPr>
          <w:sz w:val="28"/>
          <w:szCs w:val="28"/>
        </w:rPr>
        <w:t>о</w:t>
      </w:r>
      <w:r w:rsidRPr="00AF72CD">
        <w:rPr>
          <w:sz w:val="28"/>
          <w:szCs w:val="28"/>
        </w:rPr>
        <w:t>образующих предприятий, определив критерии оценки изменения</w:t>
      </w:r>
      <w:proofErr w:type="gramEnd"/>
      <w:r w:rsidRPr="00AF72CD">
        <w:rPr>
          <w:sz w:val="28"/>
          <w:szCs w:val="28"/>
        </w:rPr>
        <w:t xml:space="preserve"> указанной 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 xml:space="preserve">туации. </w:t>
      </w:r>
    </w:p>
    <w:p w:rsidR="002E6D61" w:rsidRPr="00AF72CD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Также поручено ведение перечня моногородов, формирующегося в завис</w:t>
      </w:r>
      <w:r w:rsidRPr="00AF72CD">
        <w:rPr>
          <w:sz w:val="28"/>
          <w:szCs w:val="28"/>
        </w:rPr>
        <w:t>и</w:t>
      </w:r>
      <w:r w:rsidRPr="00AF72CD">
        <w:rPr>
          <w:sz w:val="28"/>
          <w:szCs w:val="28"/>
        </w:rPr>
        <w:t>мости от изменения социально</w:t>
      </w:r>
      <w:r>
        <w:rPr>
          <w:sz w:val="28"/>
          <w:szCs w:val="28"/>
        </w:rPr>
        <w:t>-</w:t>
      </w:r>
      <w:r w:rsidRPr="00AF72CD">
        <w:rPr>
          <w:sz w:val="28"/>
          <w:szCs w:val="28"/>
        </w:rPr>
        <w:t>экономического положения в моногородах,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и пр</w:t>
      </w:r>
      <w:r w:rsidRPr="00AF72CD">
        <w:rPr>
          <w:sz w:val="28"/>
          <w:szCs w:val="28"/>
        </w:rPr>
        <w:t>о</w:t>
      </w:r>
      <w:r w:rsidRPr="00AF72CD">
        <w:rPr>
          <w:sz w:val="28"/>
          <w:szCs w:val="28"/>
        </w:rPr>
        <w:t>ведение оценки эффективности реализации мероприятий по государственной поддержке моногородов.</w:t>
      </w:r>
    </w:p>
    <w:p w:rsidR="002E6D61" w:rsidRPr="00AF72CD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Согласно распоряжению Правительства Российской Федерации от 29.07.2014 </w:t>
      </w:r>
      <w:proofErr w:type="spellStart"/>
      <w:r w:rsidRPr="00AF72CD">
        <w:rPr>
          <w:sz w:val="28"/>
          <w:szCs w:val="28"/>
        </w:rPr>
        <w:t>No</w:t>
      </w:r>
      <w:proofErr w:type="spellEnd"/>
      <w:r w:rsidRPr="00AF72CD">
        <w:rPr>
          <w:sz w:val="28"/>
          <w:szCs w:val="28"/>
        </w:rPr>
        <w:t xml:space="preserve">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2E6D61" w:rsidRPr="00AF72CD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Комплексный мониторинг социально-экономического развития моно-</w:t>
      </w: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2E6D61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комплексного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>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2E6D61" w:rsidRPr="00670DF9" w:rsidRDefault="002E6D61" w:rsidP="002E6D61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Анализ социально-экономического положения моногород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  </w:t>
      </w:r>
      <w:r w:rsidRPr="00670DF9">
        <w:rPr>
          <w:sz w:val="28"/>
          <w:szCs w:val="28"/>
        </w:rPr>
        <w:t>1 полугодие 2018 года осуществляется по утвержденным показателям, где наибольшее значение имеют уровень безработицы, созд</w:t>
      </w:r>
      <w:r>
        <w:rPr>
          <w:sz w:val="28"/>
          <w:szCs w:val="28"/>
        </w:rPr>
        <w:t>а</w:t>
      </w:r>
      <w:r w:rsidRPr="00670DF9">
        <w:rPr>
          <w:sz w:val="28"/>
          <w:szCs w:val="28"/>
        </w:rPr>
        <w:t>ние новых рабочих мест, де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тельность градообраз</w:t>
      </w:r>
      <w:r>
        <w:rPr>
          <w:sz w:val="28"/>
          <w:szCs w:val="28"/>
        </w:rPr>
        <w:t>ующего</w:t>
      </w:r>
      <w:r w:rsidRPr="00670D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670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>Аналитические матер</w:t>
      </w:r>
      <w:r>
        <w:rPr>
          <w:sz w:val="28"/>
          <w:szCs w:val="28"/>
        </w:rPr>
        <w:t>и</w:t>
      </w:r>
      <w:r w:rsidRPr="00670DF9">
        <w:rPr>
          <w:sz w:val="28"/>
          <w:szCs w:val="28"/>
        </w:rPr>
        <w:t>алы напра</w:t>
      </w:r>
      <w:r w:rsidRPr="00670DF9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ляются в </w:t>
      </w:r>
      <w:proofErr w:type="spellStart"/>
      <w:r>
        <w:rPr>
          <w:sz w:val="28"/>
          <w:szCs w:val="28"/>
        </w:rPr>
        <w:t>Минэкономравития</w:t>
      </w:r>
      <w:proofErr w:type="spellEnd"/>
      <w:r>
        <w:rPr>
          <w:sz w:val="28"/>
          <w:szCs w:val="28"/>
        </w:rPr>
        <w:t xml:space="preserve"> Алтайского края</w:t>
      </w:r>
      <w:r w:rsidRPr="00670DF9">
        <w:rPr>
          <w:sz w:val="28"/>
          <w:szCs w:val="28"/>
        </w:rPr>
        <w:t>.</w:t>
      </w:r>
    </w:p>
    <w:p w:rsidR="002E6D61" w:rsidRPr="00670DF9" w:rsidRDefault="002E6D61" w:rsidP="002E6D61">
      <w:pPr>
        <w:ind w:firstLine="708"/>
        <w:jc w:val="both"/>
        <w:rPr>
          <w:sz w:val="28"/>
          <w:szCs w:val="28"/>
        </w:rPr>
      </w:pPr>
      <w:r w:rsidRPr="00157065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лияние на социально-экономическое положение в </w:t>
      </w:r>
      <w:r w:rsidRPr="00157065">
        <w:rPr>
          <w:sz w:val="28"/>
          <w:szCs w:val="28"/>
        </w:rPr>
        <w:t>м</w:t>
      </w:r>
      <w:r w:rsidRPr="00670DF9">
        <w:rPr>
          <w:sz w:val="28"/>
          <w:szCs w:val="28"/>
        </w:rPr>
        <w:t>оногород</w:t>
      </w:r>
      <w:r w:rsidRPr="00157065">
        <w:rPr>
          <w:sz w:val="28"/>
          <w:szCs w:val="28"/>
        </w:rPr>
        <w:t xml:space="preserve">е Яровое </w:t>
      </w:r>
      <w:r w:rsidRPr="00670DF9">
        <w:rPr>
          <w:sz w:val="28"/>
          <w:szCs w:val="28"/>
        </w:rPr>
        <w:t>ок</w:t>
      </w:r>
      <w:r w:rsidRPr="00670DF9">
        <w:rPr>
          <w:sz w:val="28"/>
          <w:szCs w:val="28"/>
        </w:rPr>
        <w:t>а</w:t>
      </w:r>
      <w:r w:rsidRPr="00670DF9">
        <w:rPr>
          <w:sz w:val="28"/>
          <w:szCs w:val="28"/>
        </w:rPr>
        <w:t>зывает работа градообразующ</w:t>
      </w:r>
      <w:r w:rsidRPr="00157065">
        <w:rPr>
          <w:sz w:val="28"/>
          <w:szCs w:val="28"/>
        </w:rPr>
        <w:t>его</w:t>
      </w:r>
      <w:r w:rsidRPr="00670DF9">
        <w:rPr>
          <w:sz w:val="28"/>
          <w:szCs w:val="28"/>
        </w:rPr>
        <w:t xml:space="preserve"> предприяти</w:t>
      </w:r>
      <w:r w:rsidRPr="00157065">
        <w:rPr>
          <w:sz w:val="28"/>
          <w:szCs w:val="28"/>
        </w:rPr>
        <w:t>я ОАО «</w:t>
      </w:r>
      <w:proofErr w:type="gramStart"/>
      <w:r w:rsidRPr="00157065">
        <w:rPr>
          <w:sz w:val="28"/>
          <w:szCs w:val="28"/>
        </w:rPr>
        <w:t>Алтайский</w:t>
      </w:r>
      <w:proofErr w:type="gramEnd"/>
      <w:r w:rsidRPr="00157065">
        <w:rPr>
          <w:sz w:val="28"/>
          <w:szCs w:val="28"/>
        </w:rPr>
        <w:t xml:space="preserve"> Химпром». В январе</w:t>
      </w:r>
      <w:r w:rsidRPr="00670DF9">
        <w:rPr>
          <w:sz w:val="28"/>
          <w:szCs w:val="28"/>
        </w:rPr>
        <w:t xml:space="preserve">-июне 2018 года </w:t>
      </w:r>
      <w:r w:rsidRPr="00157065">
        <w:rPr>
          <w:sz w:val="28"/>
          <w:szCs w:val="28"/>
        </w:rPr>
        <w:t xml:space="preserve"> наблюдалось снижение</w:t>
      </w:r>
      <w:r w:rsidRPr="00670DF9">
        <w:rPr>
          <w:sz w:val="28"/>
          <w:szCs w:val="28"/>
        </w:rPr>
        <w:t xml:space="preserve"> объемов отгрузки тов</w:t>
      </w:r>
      <w:r w:rsidRPr="00157065">
        <w:rPr>
          <w:sz w:val="28"/>
          <w:szCs w:val="28"/>
        </w:rPr>
        <w:t>а</w:t>
      </w:r>
      <w:r w:rsidRPr="00670DF9">
        <w:rPr>
          <w:sz w:val="28"/>
          <w:szCs w:val="28"/>
        </w:rPr>
        <w:t>ров со</w:t>
      </w:r>
      <w:r w:rsidRPr="00670DF9">
        <w:rPr>
          <w:sz w:val="28"/>
          <w:szCs w:val="28"/>
        </w:rPr>
        <w:t>б</w:t>
      </w:r>
      <w:r w:rsidRPr="00670DF9">
        <w:rPr>
          <w:sz w:val="28"/>
          <w:szCs w:val="28"/>
        </w:rPr>
        <w:t>ственного производства, выполненных работ и услуг собстве</w:t>
      </w:r>
      <w:r w:rsidRPr="00157065">
        <w:rPr>
          <w:sz w:val="28"/>
          <w:szCs w:val="28"/>
        </w:rPr>
        <w:t>н</w:t>
      </w:r>
      <w:r w:rsidRPr="00670DF9">
        <w:rPr>
          <w:sz w:val="28"/>
          <w:szCs w:val="28"/>
        </w:rPr>
        <w:t xml:space="preserve">ными силами </w:t>
      </w:r>
      <w:r w:rsidRPr="00157065">
        <w:rPr>
          <w:sz w:val="28"/>
          <w:szCs w:val="28"/>
        </w:rPr>
        <w:t>на 45%, по оценке объем отгруженных товаров собственного производства градоо</w:t>
      </w:r>
      <w:r w:rsidRPr="00157065">
        <w:rPr>
          <w:sz w:val="28"/>
          <w:szCs w:val="28"/>
        </w:rPr>
        <w:t>б</w:t>
      </w:r>
      <w:r w:rsidRPr="00157065">
        <w:rPr>
          <w:sz w:val="28"/>
          <w:szCs w:val="28"/>
        </w:rPr>
        <w:t>разующего предприятия составил 158,6 млн. рублей. Численность работающих снизилась на 26 человек к предыдущему периоду и составила 440 человек</w:t>
      </w:r>
      <w:r>
        <w:rPr>
          <w:sz w:val="28"/>
          <w:szCs w:val="28"/>
        </w:rPr>
        <w:t>.</w:t>
      </w:r>
    </w:p>
    <w:p w:rsidR="002E6D61" w:rsidRPr="00670DF9" w:rsidRDefault="002E6D61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670DF9">
        <w:rPr>
          <w:sz w:val="28"/>
          <w:szCs w:val="28"/>
        </w:rPr>
        <w:t>охраняется</w:t>
      </w:r>
      <w:r>
        <w:rPr>
          <w:sz w:val="28"/>
          <w:szCs w:val="28"/>
        </w:rPr>
        <w:t xml:space="preserve"> п</w:t>
      </w:r>
      <w:r w:rsidRPr="00670DF9">
        <w:rPr>
          <w:sz w:val="28"/>
          <w:szCs w:val="28"/>
        </w:rPr>
        <w:t>оложительная динамика среднемесячной (номинальной) начисленной заработной платы 1 работника крупных и средних организаций за январ</w:t>
      </w:r>
      <w:proofErr w:type="gramStart"/>
      <w:r w:rsidRPr="00670DF9"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май</w:t>
      </w:r>
      <w:r w:rsidRPr="00670DF9">
        <w:rPr>
          <w:sz w:val="28"/>
          <w:szCs w:val="28"/>
        </w:rPr>
        <w:t xml:space="preserve"> 2018 года (на 13,5%</w:t>
      </w:r>
      <w:r>
        <w:rPr>
          <w:sz w:val="28"/>
          <w:szCs w:val="28"/>
        </w:rPr>
        <w:t>).</w:t>
      </w:r>
    </w:p>
    <w:p w:rsidR="002E6D61" w:rsidRPr="00670DF9" w:rsidRDefault="002E6D61" w:rsidP="002E6D61">
      <w:pPr>
        <w:ind w:firstLine="708"/>
        <w:jc w:val="both"/>
        <w:rPr>
          <w:sz w:val="28"/>
          <w:szCs w:val="28"/>
        </w:rPr>
      </w:pPr>
      <w:r w:rsidRPr="00670DF9">
        <w:rPr>
          <w:sz w:val="28"/>
          <w:szCs w:val="28"/>
        </w:rPr>
        <w:t>По состоянию на 01.07.2018 просроченная задолженно</w:t>
      </w:r>
      <w:r>
        <w:rPr>
          <w:sz w:val="28"/>
          <w:szCs w:val="28"/>
        </w:rPr>
        <w:t xml:space="preserve">сть по заработной плате в моногороде </w:t>
      </w:r>
      <w:proofErr w:type="gramStart"/>
      <w:r>
        <w:rPr>
          <w:sz w:val="28"/>
          <w:szCs w:val="28"/>
        </w:rPr>
        <w:t>Яровое</w:t>
      </w:r>
      <w:proofErr w:type="gramEnd"/>
      <w:r>
        <w:rPr>
          <w:sz w:val="28"/>
          <w:szCs w:val="28"/>
        </w:rPr>
        <w:t xml:space="preserve"> </w:t>
      </w:r>
      <w:r w:rsidRPr="00670DF9">
        <w:rPr>
          <w:sz w:val="28"/>
          <w:szCs w:val="28"/>
        </w:rPr>
        <w:t xml:space="preserve"> отсутствует.</w:t>
      </w:r>
    </w:p>
    <w:p w:rsidR="002E6D61" w:rsidRDefault="002E6D61" w:rsidP="002E6D61">
      <w:pPr>
        <w:ind w:firstLine="708"/>
        <w:jc w:val="both"/>
        <w:rPr>
          <w:sz w:val="28"/>
          <w:szCs w:val="28"/>
        </w:rPr>
      </w:pPr>
      <w:proofErr w:type="gramStart"/>
      <w:r w:rsidRPr="004170E9">
        <w:rPr>
          <w:sz w:val="28"/>
          <w:szCs w:val="28"/>
        </w:rPr>
        <w:t>В целях повышения занятости населения города Яровое  и обеспече</w:t>
      </w:r>
      <w:r w:rsidRPr="004170E9">
        <w:rPr>
          <w:sz w:val="28"/>
          <w:szCs w:val="28"/>
        </w:rPr>
        <w:softHyphen/>
        <w:t>ния прав граждан на защиту от безработицы в городе реализуется муниципальная программа «</w:t>
      </w:r>
      <w:bookmarkStart w:id="1" w:name="OLE_LINK3"/>
      <w:r w:rsidRPr="004170E9">
        <w:rPr>
          <w:sz w:val="28"/>
          <w:szCs w:val="28"/>
        </w:rPr>
        <w:t>Содействие занятости населения муниципального образования город Яровое Алтайского края» на 2017-2020 годы</w:t>
      </w:r>
      <w:bookmarkEnd w:id="1"/>
      <w:r>
        <w:rPr>
          <w:sz w:val="28"/>
          <w:szCs w:val="28"/>
        </w:rPr>
        <w:t xml:space="preserve">  постановление администрации города от 29.09.2016 №1022)  на условиях софинансирования  реализуется </w:t>
      </w:r>
      <w:r w:rsidRPr="004170E9">
        <w:rPr>
          <w:sz w:val="28"/>
          <w:szCs w:val="28"/>
        </w:rPr>
        <w:t>гос</w:t>
      </w:r>
      <w:r w:rsidRPr="004170E9">
        <w:rPr>
          <w:sz w:val="28"/>
          <w:szCs w:val="28"/>
        </w:rPr>
        <w:t>у</w:t>
      </w:r>
      <w:r w:rsidRPr="004170E9">
        <w:rPr>
          <w:sz w:val="28"/>
          <w:szCs w:val="28"/>
        </w:rPr>
        <w:t>дар</w:t>
      </w:r>
      <w:r w:rsidRPr="004170E9">
        <w:rPr>
          <w:sz w:val="28"/>
          <w:szCs w:val="28"/>
        </w:rPr>
        <w:softHyphen/>
        <w:t>ственн</w:t>
      </w:r>
      <w:r>
        <w:rPr>
          <w:sz w:val="28"/>
          <w:szCs w:val="28"/>
        </w:rPr>
        <w:t>ая</w:t>
      </w:r>
      <w:r w:rsidRPr="004170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4170E9">
        <w:rPr>
          <w:sz w:val="28"/>
          <w:szCs w:val="28"/>
        </w:rPr>
        <w:t xml:space="preserve"> «Содействие занятости населения Алтайского края» на 2015-2020 годы (постановление Адм</w:t>
      </w:r>
      <w:r w:rsidRPr="004170E9">
        <w:rPr>
          <w:sz w:val="28"/>
          <w:szCs w:val="28"/>
        </w:rPr>
        <w:t>и</w:t>
      </w:r>
      <w:r w:rsidRPr="004170E9">
        <w:rPr>
          <w:sz w:val="28"/>
          <w:szCs w:val="28"/>
        </w:rPr>
        <w:t>нистрации края от 22.10.2014 № 492)</w:t>
      </w:r>
      <w:r>
        <w:rPr>
          <w:sz w:val="28"/>
          <w:szCs w:val="28"/>
        </w:rPr>
        <w:t xml:space="preserve">. </w:t>
      </w:r>
      <w:r w:rsidRPr="0041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2E6D61" w:rsidRPr="00C7311C" w:rsidRDefault="002E6D61" w:rsidP="002E6D61">
      <w:pPr>
        <w:ind w:firstLine="708"/>
        <w:jc w:val="both"/>
        <w:rPr>
          <w:sz w:val="28"/>
          <w:szCs w:val="28"/>
        </w:rPr>
      </w:pPr>
      <w:r w:rsidRPr="004170E9">
        <w:rPr>
          <w:sz w:val="28"/>
          <w:szCs w:val="28"/>
        </w:rPr>
        <w:t xml:space="preserve">Реализация комплекса мероприятий </w:t>
      </w:r>
      <w:r>
        <w:rPr>
          <w:sz w:val="28"/>
          <w:szCs w:val="28"/>
        </w:rPr>
        <w:t xml:space="preserve"> </w:t>
      </w:r>
      <w:r w:rsidRPr="004170E9">
        <w:rPr>
          <w:sz w:val="28"/>
          <w:szCs w:val="28"/>
        </w:rPr>
        <w:t>Программ в январе-июне текуще</w:t>
      </w:r>
      <w:r w:rsidRPr="004170E9">
        <w:rPr>
          <w:sz w:val="28"/>
          <w:szCs w:val="28"/>
        </w:rPr>
        <w:softHyphen/>
        <w:t xml:space="preserve">го года оказала положительное влияние на содействие занятости населения в </w:t>
      </w:r>
      <w:r>
        <w:rPr>
          <w:sz w:val="28"/>
          <w:szCs w:val="28"/>
        </w:rPr>
        <w:t>моног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 Яровое</w:t>
      </w:r>
      <w:r w:rsidRPr="004170E9">
        <w:rPr>
          <w:sz w:val="28"/>
          <w:szCs w:val="28"/>
        </w:rPr>
        <w:t xml:space="preserve">. Ситуация на рынке труда в 1 полугодии текущего года стабильная: </w:t>
      </w:r>
      <w:r w:rsidRPr="00C7311C">
        <w:rPr>
          <w:sz w:val="28"/>
          <w:szCs w:val="28"/>
        </w:rPr>
        <w:t>уровень регистрируемой безработицы к численности рабочей силы снизился  с 2,9% до 2,5% соответственно. Потребность работодателей города, заявленная в городскую службу занятости населения, на 01.07.2018 составила 175 вакансий (на 01.07.2017 – 197); коэффициент напряженности сохранился на уровне прошлого года – 1,2 чел. на 1 вакансию.</w:t>
      </w:r>
    </w:p>
    <w:p w:rsidR="002E6D61" w:rsidRDefault="002E6D61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2E6D61" w:rsidRPr="00D8294B" w:rsidRDefault="002E6D61" w:rsidP="002E6D61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л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нение поручений и указаний Президента РФ»   на официальном сайте А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д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министрации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вое Алтайского края (http://yarovoe.org/ispolnenie-porucheniy-i-ukazov-prezidenta)</w:t>
      </w:r>
    </w:p>
    <w:p w:rsidR="002E6D61" w:rsidRPr="00D8294B" w:rsidRDefault="002E6D61" w:rsidP="002E6D61">
      <w:pPr>
        <w:rPr>
          <w:sz w:val="28"/>
          <w:szCs w:val="28"/>
        </w:rPr>
      </w:pPr>
    </w:p>
    <w:p w:rsidR="002E6D61" w:rsidRPr="00670DF9" w:rsidRDefault="002E6D61" w:rsidP="002E6D61">
      <w:pPr>
        <w:rPr>
          <w:sz w:val="28"/>
          <w:szCs w:val="28"/>
        </w:rPr>
      </w:pPr>
    </w:p>
    <w:p w:rsidR="002E6D61" w:rsidRPr="00AF72CD" w:rsidRDefault="002E6D61" w:rsidP="002E6D61">
      <w:pPr>
        <w:rPr>
          <w:sz w:val="28"/>
          <w:szCs w:val="28"/>
        </w:rPr>
      </w:pPr>
    </w:p>
    <w:p w:rsidR="002E6D61" w:rsidRPr="008867CD" w:rsidRDefault="002E6D61" w:rsidP="002E6D61"/>
    <w:p w:rsidR="00F130DA" w:rsidRDefault="00F130DA"/>
    <w:sectPr w:rsidR="00F130DA" w:rsidSect="002E6D61">
      <w:headerReference w:type="even" r:id="rId5"/>
      <w:headerReference w:type="default" r:id="rId6"/>
      <w:headerReference w:type="first" r:id="rId7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2E6D61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35A047AD" wp14:editId="60EA78A9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2E6D61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dcterms:created xsi:type="dcterms:W3CDTF">2018-08-06T08:00:00Z</dcterms:created>
  <dcterms:modified xsi:type="dcterms:W3CDTF">2018-08-06T08:01:00Z</dcterms:modified>
</cp:coreProperties>
</file>